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9A9" w:rsidRDefault="00E639A9" w:rsidP="00E3372A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Мониторинг условий введения ФГОС СОО МБОУ «</w:t>
      </w:r>
      <w:r w:rsidR="00C6225B">
        <w:rPr>
          <w:rFonts w:ascii="Times New Roman" w:hAnsi="Times New Roman" w:cs="Times New Roman"/>
          <w:b/>
          <w:sz w:val="24"/>
          <w:szCs w:val="24"/>
        </w:rPr>
        <w:t>Лицей» г.Лесосибирска</w:t>
      </w:r>
    </w:p>
    <w:p w:rsidR="00E639A9" w:rsidRDefault="00E639A9" w:rsidP="00E3372A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372A" w:rsidRPr="00E3372A" w:rsidRDefault="00E3372A" w:rsidP="00E3372A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72A">
        <w:rPr>
          <w:rFonts w:ascii="Times New Roman" w:hAnsi="Times New Roman" w:cs="Times New Roman"/>
          <w:b/>
          <w:sz w:val="24"/>
          <w:szCs w:val="24"/>
        </w:rPr>
        <w:t xml:space="preserve">Нормативные документы, связанные с введением ФГОС СОО: </w:t>
      </w:r>
    </w:p>
    <w:p w:rsidR="00E3372A" w:rsidRPr="00E3372A" w:rsidRDefault="00E3372A" w:rsidP="00E3372A">
      <w:pPr>
        <w:numPr>
          <w:ilvl w:val="0"/>
          <w:numId w:val="1"/>
        </w:numPr>
        <w:spacing w:after="0" w:line="240" w:lineRule="atLeast"/>
        <w:ind w:left="284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372A">
        <w:rPr>
          <w:rFonts w:ascii="Times New Roman" w:hAnsi="Times New Roman" w:cs="Times New Roman"/>
          <w:sz w:val="24"/>
          <w:szCs w:val="24"/>
        </w:rPr>
        <w:t xml:space="preserve">ФГОС СОО (Утвержден приказом Министерства образования и науки Российской Федерации от 17 мая 2012 г. № 413); </w:t>
      </w:r>
    </w:p>
    <w:p w:rsidR="00E3372A" w:rsidRDefault="00E3372A" w:rsidP="00E3372A">
      <w:pPr>
        <w:numPr>
          <w:ilvl w:val="0"/>
          <w:numId w:val="1"/>
        </w:numPr>
        <w:spacing w:after="0" w:line="240" w:lineRule="atLeast"/>
        <w:ind w:left="284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372A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24 декабря 2014 г. № 1644 о внесении изменений в приказы Министерства образования и науки Российской Федерации  ФГОС НОО, ФГОС ООО и ФГОС СОО;</w:t>
      </w:r>
    </w:p>
    <w:p w:rsidR="00DB0D87" w:rsidRPr="00E3372A" w:rsidRDefault="00DB0D87" w:rsidP="00E3372A">
      <w:pPr>
        <w:numPr>
          <w:ilvl w:val="0"/>
          <w:numId w:val="1"/>
        </w:numPr>
        <w:spacing w:after="0" w:line="240" w:lineRule="atLeast"/>
        <w:ind w:left="284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</w:t>
      </w:r>
      <w:r w:rsidR="00E639A9">
        <w:rPr>
          <w:rFonts w:ascii="Times New Roman" w:hAnsi="Times New Roman" w:cs="Times New Roman"/>
          <w:sz w:val="24"/>
          <w:szCs w:val="24"/>
        </w:rPr>
        <w:t>О и Н</w:t>
      </w:r>
      <w:r>
        <w:rPr>
          <w:rFonts w:ascii="Times New Roman" w:hAnsi="Times New Roman" w:cs="Times New Roman"/>
          <w:sz w:val="24"/>
          <w:szCs w:val="24"/>
        </w:rPr>
        <w:t xml:space="preserve"> КК </w:t>
      </w:r>
      <w:r w:rsidR="00E639A9">
        <w:rPr>
          <w:rFonts w:ascii="Times New Roman" w:hAnsi="Times New Roman" w:cs="Times New Roman"/>
          <w:sz w:val="24"/>
          <w:szCs w:val="24"/>
        </w:rPr>
        <w:t xml:space="preserve">от 26.12.2012 № 307-04/2 «Об утверждении списка пилотных общеобразовательных учреждений  по введению ФГОС СОО на территории Красноярского края» </w:t>
      </w:r>
    </w:p>
    <w:tbl>
      <w:tblPr>
        <w:tblW w:w="110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8505"/>
        <w:gridCol w:w="567"/>
        <w:gridCol w:w="94"/>
        <w:gridCol w:w="661"/>
        <w:gridCol w:w="96"/>
        <w:gridCol w:w="566"/>
      </w:tblGrid>
      <w:tr w:rsidR="00E3372A" w:rsidRPr="00E3372A" w:rsidTr="00E3372A">
        <w:trPr>
          <w:trHeight w:val="642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spacing w:after="0" w:line="240" w:lineRule="atLeast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372A">
              <w:rPr>
                <w:rFonts w:ascii="Times New Roman" w:hAnsi="Times New Roman"/>
                <w:b/>
                <w:sz w:val="24"/>
                <w:szCs w:val="24"/>
              </w:rPr>
              <w:t>№ п\</w:t>
            </w:r>
            <w:proofErr w:type="gramStart"/>
            <w:r w:rsidRPr="00E3372A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b/>
                <w:sz w:val="24"/>
                <w:szCs w:val="24"/>
              </w:rPr>
              <w:t>Раздел/ вопросы самооценки</w:t>
            </w:r>
          </w:p>
        </w:tc>
        <w:tc>
          <w:tcPr>
            <w:tcW w:w="1984" w:type="dxa"/>
            <w:gridSpan w:val="5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E3372A">
              <w:rPr>
                <w:rFonts w:ascii="Times New Roman" w:hAnsi="Times New Roman" w:cs="Times New Roman"/>
              </w:rPr>
              <w:t xml:space="preserve">Самооценка  </w:t>
            </w:r>
          </w:p>
        </w:tc>
      </w:tr>
      <w:tr w:rsidR="00E3372A" w:rsidRPr="00E3372A" w:rsidTr="00E3372A">
        <w:trPr>
          <w:trHeight w:val="540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spacing w:line="240" w:lineRule="atLeast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E3372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661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E3372A">
              <w:rPr>
                <w:rFonts w:ascii="Times New Roman" w:hAnsi="Times New Roman" w:cs="Times New Roman"/>
              </w:rPr>
              <w:t>в работе</w:t>
            </w:r>
          </w:p>
        </w:tc>
        <w:tc>
          <w:tcPr>
            <w:tcW w:w="662" w:type="dxa"/>
            <w:gridSpan w:val="2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E3372A">
              <w:rPr>
                <w:rFonts w:ascii="Times New Roman" w:hAnsi="Times New Roman" w:cs="Times New Roman"/>
              </w:rPr>
              <w:t>да</w:t>
            </w:r>
          </w:p>
        </w:tc>
      </w:tr>
      <w:tr w:rsidR="00E3372A" w:rsidRPr="00E3372A" w:rsidTr="003F4926">
        <w:trPr>
          <w:trHeight w:val="404"/>
        </w:trPr>
        <w:tc>
          <w:tcPr>
            <w:tcW w:w="11057" w:type="dxa"/>
            <w:gridSpan w:val="7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b/>
                <w:sz w:val="24"/>
                <w:szCs w:val="24"/>
              </w:rPr>
              <w:t>1. Нормативно-правовая база ведения ФГОС СОО</w:t>
            </w:r>
          </w:p>
        </w:tc>
      </w:tr>
      <w:tr w:rsidR="00E3372A" w:rsidRPr="00E3372A" w:rsidTr="00E3372A">
        <w:trPr>
          <w:trHeight w:val="898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93E82" w:rsidP="00D93E82">
            <w:pPr>
              <w:spacing w:line="240" w:lineRule="atLeast"/>
              <w:ind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 в Устав вашего образовательного учреждения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>, учитывающие требования основных документов, связанных с введением ФГОС СОО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898"/>
        </w:trPr>
        <w:tc>
          <w:tcPr>
            <w:tcW w:w="568" w:type="dxa"/>
            <w:vMerge w:val="restart"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ind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Созданы локальные акты:</w:t>
            </w:r>
          </w:p>
          <w:p w:rsidR="00E3372A" w:rsidRPr="00E3372A" w:rsidRDefault="00E3372A" w:rsidP="00E3372A">
            <w:pPr>
              <w:numPr>
                <w:ilvl w:val="0"/>
                <w:numId w:val="4"/>
              </w:numPr>
              <w:spacing w:after="0"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Приказы в рамках  введения</w:t>
            </w:r>
            <w:r w:rsidRPr="00E337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ФГОС СОО:</w:t>
            </w:r>
          </w:p>
          <w:p w:rsidR="00E3372A" w:rsidRPr="00E3372A" w:rsidRDefault="00D93E8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введении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ФГОС СОО»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312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 создании рабочей гру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ппы по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введению ФГОС СОО»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2F6376">
        <w:trPr>
          <w:trHeight w:val="330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утверждении плана мероприятий (программы)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введению ФГОС СОО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утверждении должностных инструкций педагогич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еских работников образовательного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72A">
              <w:rPr>
                <w:rFonts w:ascii="Times New Roman" w:hAnsi="Times New Roman" w:cs="Times New Roman"/>
                <w:i/>
                <w:sz w:val="24"/>
                <w:szCs w:val="24"/>
              </w:rPr>
              <w:t>2).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72A">
              <w:rPr>
                <w:rFonts w:ascii="Times New Roman" w:hAnsi="Times New Roman" w:cs="Times New Roman"/>
                <w:i/>
                <w:sz w:val="24"/>
                <w:szCs w:val="24"/>
              </w:rPr>
              <w:t>Приказы в рамках введения ФГОС СОО:</w:t>
            </w:r>
          </w:p>
          <w:p w:rsidR="00E3372A" w:rsidRPr="00E3372A" w:rsidRDefault="00E3372A" w:rsidP="00D93E8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орг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анизации работы образовательного учреждения</w:t>
            </w:r>
            <w:r w:rsidR="00D93E82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в соответствие с ФГОС СОО»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2F6376">
        <w:trPr>
          <w:trHeight w:val="331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D93E8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утв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ерждении ООП СОО образовательного учреждения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» (с приложениями).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утверждении плана-графика (программы) повышения уровня профессиональной квалификации педагогических работников».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284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утверждении  календарного учебного графика».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260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утверждении режима работы 10-х классов в соответствие с ФГОС СОО»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организации информационно-методического сопровождения введения ФГОС СОО».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272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Об утверждении списка учебников и учебных пособий в ОО на текущий год».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272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ind w:left="283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i/>
                <w:sz w:val="24"/>
                <w:szCs w:val="24"/>
              </w:rPr>
              <w:t>3)Локальные акты:</w:t>
            </w:r>
          </w:p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Положение «О рабочей программе по предмету/курсу/модулю».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272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Положение «Об оценивании образовательных результатов учащихся средней школы»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требований ФГОС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272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«Об </w:t>
            </w:r>
            <w:proofErr w:type="gramStart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индивидуальном проекте</w:t>
            </w:r>
            <w:proofErr w:type="gramEnd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старшеклассников»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2F6376">
        <w:trPr>
          <w:trHeight w:val="331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DB0D87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«Об индивидуальной образовательной программе»  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B0D87" w:rsidRPr="00E3372A" w:rsidTr="002F6376">
        <w:trPr>
          <w:trHeight w:val="407"/>
        </w:trPr>
        <w:tc>
          <w:tcPr>
            <w:tcW w:w="568" w:type="dxa"/>
            <w:vMerge/>
          </w:tcPr>
          <w:p w:rsidR="00DB0D87" w:rsidRPr="00E3372A" w:rsidRDefault="00DB0D87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DB0D87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Положение «О профилях обучения  в старшей школе»</w:t>
            </w:r>
          </w:p>
        </w:tc>
        <w:tc>
          <w:tcPr>
            <w:tcW w:w="567" w:type="dxa"/>
          </w:tcPr>
          <w:p w:rsidR="00DB0D87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gridSpan w:val="3"/>
          </w:tcPr>
          <w:p w:rsidR="00DB0D87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DB0D87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Положение «О практиках старшеклассников (социальной, профессиональной и т.д.)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«О системе </w:t>
            </w:r>
            <w:proofErr w:type="gramStart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мониторинга качества образования средней ш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колы образовательного учреждения</w:t>
            </w:r>
            <w:proofErr w:type="gramEnd"/>
            <w:r w:rsidR="00D93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D93E8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Должностные инстру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кции работников образовательного учреждения</w:t>
            </w:r>
            <w:r w:rsidR="00D93E82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в соответствие с требованиями ФГОС СОО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372A" w:rsidRPr="00E3372A" w:rsidRDefault="00E3372A" w:rsidP="00E3372A">
            <w:pPr>
              <w:pStyle w:val="a3"/>
              <w:tabs>
                <w:tab w:val="left" w:pos="34"/>
              </w:tabs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E3372A" w:rsidRPr="00E3372A" w:rsidRDefault="00E3372A" w:rsidP="00D93E8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Договоры 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о сотрудничестве образовательного учреждения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с учреждениями дополнительного образования, учреждениями профессионального образования (высшего и среднего) и т.д. 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Локальные акты, регламентирующие процесс конструирования и реализации Индивидуальной образовательной программы, Индивидуального учебного плана  старшеклассников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Локальные акты, регламентирующие процесс педагогического сопровождения процесса самоопределения старшеклассников.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 w:rsidDel="00047E4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3372A">
              <w:rPr>
                <w:rFonts w:ascii="Times New Roman" w:hAnsi="Times New Roman" w:cs="Times New Roman"/>
                <w:i/>
                <w:sz w:val="24"/>
                <w:szCs w:val="24"/>
              </w:rPr>
              <w:t>4) Основная образовательная программа среднего  общего образования образовательно</w:t>
            </w:r>
            <w:r w:rsidR="00D93E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 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3F4926">
        <w:trPr>
          <w:trHeight w:val="444"/>
        </w:trPr>
        <w:tc>
          <w:tcPr>
            <w:tcW w:w="9640" w:type="dxa"/>
            <w:gridSpan w:val="3"/>
          </w:tcPr>
          <w:p w:rsidR="00E3372A" w:rsidRPr="002F6376" w:rsidRDefault="002F6376" w:rsidP="002F6376">
            <w:pPr>
              <w:spacing w:line="240" w:lineRule="atLeast"/>
              <w:ind w:left="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="00E3372A" w:rsidRPr="002F6376">
              <w:rPr>
                <w:rFonts w:ascii="Times New Roman" w:hAnsi="Times New Roman"/>
                <w:b/>
                <w:sz w:val="24"/>
                <w:szCs w:val="24"/>
              </w:rPr>
              <w:t>Финансовое обеспечение введения ФГОС СОО</w:t>
            </w: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D93E82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объем расходов, необходимых для реализации ООП СОО образовательно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го учреждения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Внесены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>изменения в локальные акты, регламентирующие установление заработной платы работников, в том числе стимулирующих выплат и доплат в условиях ведения ФГОС СОО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337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5" w:type="dxa"/>
          </w:tcPr>
          <w:p w:rsidR="00E3372A" w:rsidRPr="00E3372A" w:rsidRDefault="001D55D2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Заключены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дополнительные соглашения к трудовому договору с педагогическими работниками, переходящими на ФГОС СОО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C6225B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Созданы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для выполнения </w:t>
            </w:r>
            <w:proofErr w:type="gramStart"/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>Индивидуального проекта</w:t>
            </w:r>
            <w:proofErr w:type="gramEnd"/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старшеклассников в соответствии с их выбором</w:t>
            </w:r>
            <w:r w:rsidR="00DB0D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B0D87" w:rsidRPr="00DB0D87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именно:</w:t>
            </w:r>
            <w:r w:rsidR="00C62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об утверж</w:t>
            </w:r>
            <w:r w:rsidR="008121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C62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ении тем ИП, закрепление </w:t>
            </w:r>
            <w:proofErr w:type="spellStart"/>
            <w:r w:rsidR="00C6225B">
              <w:rPr>
                <w:rFonts w:ascii="Times New Roman" w:hAnsi="Times New Roman" w:cs="Times New Roman"/>
                <w:b/>
                <w:sz w:val="24"/>
                <w:szCs w:val="24"/>
              </w:rPr>
              <w:t>тьюторов</w:t>
            </w:r>
            <w:proofErr w:type="spellEnd"/>
            <w:r w:rsidR="00C6225B">
              <w:rPr>
                <w:rFonts w:ascii="Times New Roman" w:hAnsi="Times New Roman" w:cs="Times New Roman"/>
                <w:b/>
                <w:sz w:val="24"/>
                <w:szCs w:val="24"/>
              </w:rPr>
              <w:t>, сроки защиты</w:t>
            </w:r>
          </w:p>
        </w:tc>
        <w:tc>
          <w:tcPr>
            <w:tcW w:w="567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851" w:type="dxa"/>
            <w:gridSpan w:val="3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566" w:type="dxa"/>
          </w:tcPr>
          <w:p w:rsid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6225B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Созданы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для реализации Индивидуального учебного плана старшеклассников, Индивидуальной образовательной программы старшеклассников</w:t>
            </w:r>
            <w:r w:rsidR="002F637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F6376" w:rsidRPr="002F6376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именно:</w:t>
            </w:r>
          </w:p>
        </w:tc>
        <w:tc>
          <w:tcPr>
            <w:tcW w:w="567" w:type="dxa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851" w:type="dxa"/>
            <w:gridSpan w:val="3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566" w:type="dxa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1D55D2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Созданы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>условия для изучения предметов на базовом и углубленном уровне в соответствии с выбором учащихся</w:t>
            </w:r>
            <w:r w:rsidR="002F637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F6376" w:rsidRPr="002F6376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 на углубленном уровне:</w:t>
            </w:r>
            <w:r w:rsidR="00C62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мобильные группы, нелинейное расписание</w:t>
            </w:r>
          </w:p>
        </w:tc>
        <w:tc>
          <w:tcPr>
            <w:tcW w:w="567" w:type="dxa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851" w:type="dxa"/>
            <w:gridSpan w:val="3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566" w:type="dxa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  <w:vMerge w:val="restart"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Созданы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для обеспечения процесса самоопределения старшеклассников:</w:t>
            </w:r>
          </w:p>
          <w:p w:rsidR="00E3372A" w:rsidRPr="00E3372A" w:rsidRDefault="00E3372A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- возможность выбора (уровня изучения предмета, формы изучения предмета, внеурочной деятельности и т.д.);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- время и место в расписании школьников для обсуждения вопросов самоопределения, рефлексии полученного опыта;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196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- разработанные процедуры обсуждения будущего со школьниками; 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328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- подготовленные педагоги для такой работы;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328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- проведена работа с родителями о целях и организации такой деятельности;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- возможность прохождения разного рода практик (</w:t>
            </w:r>
            <w:proofErr w:type="gramStart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  <w:proofErr w:type="gramEnd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, предпрофессиональной и т.д.);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Созданы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для реализации разного рода самостоятельных практик старшеклассников (социальной, предпрофессиональной, учебно-исследовательской и проектной, информационно-исследовательской, художественной и др.)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D93E82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Создано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открытое образовательное пространство для старшеклассников, выходящее за ра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 xml:space="preserve">мки образовательного учреждения. </w:t>
            </w:r>
            <w:r w:rsidR="00D93E82" w:rsidRPr="00D93E82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именно: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225B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proofErr w:type="spellStart"/>
            <w:r w:rsidR="00C6225B">
              <w:rPr>
                <w:rFonts w:ascii="Times New Roman" w:hAnsi="Times New Roman" w:cs="Times New Roman"/>
                <w:sz w:val="24"/>
                <w:szCs w:val="24"/>
              </w:rPr>
              <w:t>СибГау</w:t>
            </w:r>
            <w:proofErr w:type="spellEnd"/>
            <w:r w:rsidR="00C6225B">
              <w:rPr>
                <w:rFonts w:ascii="Times New Roman" w:hAnsi="Times New Roman" w:cs="Times New Roman"/>
                <w:sz w:val="24"/>
                <w:szCs w:val="24"/>
              </w:rPr>
              <w:t>, ЛПИ</w:t>
            </w:r>
          </w:p>
        </w:tc>
        <w:tc>
          <w:tcPr>
            <w:tcW w:w="567" w:type="dxa"/>
          </w:tcPr>
          <w:p w:rsidR="00E3372A" w:rsidRPr="00E3372A" w:rsidRDefault="00D93E8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851" w:type="dxa"/>
            <w:gridSpan w:val="3"/>
          </w:tcPr>
          <w:p w:rsidR="00E3372A" w:rsidRPr="00E3372A" w:rsidRDefault="00D93E8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566" w:type="dxa"/>
          </w:tcPr>
          <w:p w:rsidR="00E3372A" w:rsidRPr="00E3372A" w:rsidRDefault="00D93E8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</w:tr>
      <w:tr w:rsidR="00E3372A" w:rsidRPr="00E3372A" w:rsidTr="003F4926">
        <w:trPr>
          <w:trHeight w:val="359"/>
        </w:trPr>
        <w:tc>
          <w:tcPr>
            <w:tcW w:w="9640" w:type="dxa"/>
            <w:gridSpan w:val="3"/>
          </w:tcPr>
          <w:p w:rsidR="00E3372A" w:rsidRPr="00E3372A" w:rsidRDefault="002F6376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3372A" w:rsidRPr="00E3372A">
              <w:rPr>
                <w:rFonts w:ascii="Times New Roman" w:hAnsi="Times New Roman" w:cs="Times New Roman"/>
                <w:b/>
                <w:sz w:val="24"/>
                <w:szCs w:val="24"/>
              </w:rPr>
              <w:t>Кадровое обеспечение введения ФГОС СОО</w:t>
            </w: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1D55D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Разработаны  критерии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бора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 для работы в 10-х классах по ФГОС СОО</w:t>
            </w:r>
            <w:r w:rsidR="002F637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F6376" w:rsidRPr="002F6376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именно:</w:t>
            </w:r>
            <w:r w:rsidR="00C62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квалификация, опыт работы в старшей школе</w:t>
            </w:r>
          </w:p>
        </w:tc>
        <w:tc>
          <w:tcPr>
            <w:tcW w:w="567" w:type="dxa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851" w:type="dxa"/>
            <w:gridSpan w:val="3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1D55D2">
        <w:trPr>
          <w:trHeight w:val="418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Определены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темы повышения квалификации, необходимые для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 вашего образовательного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для ликвидации дефицитов, связанных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введением ФГОС СОО. </w:t>
            </w:r>
            <w:r w:rsidRPr="001D55D2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именно:</w:t>
            </w:r>
            <w:r w:rsidR="00C62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«особенности организации образовательног</w:t>
            </w:r>
            <w:r w:rsidR="0081211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bookmarkStart w:id="0" w:name="_GoBack"/>
            <w:bookmarkEnd w:id="0"/>
            <w:r w:rsidR="00C62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пространства старшей школы»</w:t>
            </w:r>
          </w:p>
          <w:p w:rsidR="001D55D2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55D2" w:rsidRP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3372A" w:rsidRP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////</w:t>
            </w:r>
          </w:p>
        </w:tc>
        <w:tc>
          <w:tcPr>
            <w:tcW w:w="851" w:type="dxa"/>
            <w:gridSpan w:val="3"/>
          </w:tcPr>
          <w:p w:rsidR="00E3372A" w:rsidRP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566" w:type="dxa"/>
          </w:tcPr>
          <w:p w:rsidR="00E3372A" w:rsidRP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план методической работы, обеспечиваю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щей сопровождение введения ФГОС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 перечень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педагогических технологий на предмет эффект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ивности для реализации ФГОС СОО. </w:t>
            </w:r>
            <w:r w:rsidRPr="001D55D2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именно:</w:t>
            </w:r>
            <w:r w:rsidR="00C62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интерактивные технологии</w:t>
            </w:r>
          </w:p>
        </w:tc>
        <w:tc>
          <w:tcPr>
            <w:tcW w:w="567" w:type="dxa"/>
          </w:tcPr>
          <w:p w:rsidR="00E3372A" w:rsidRP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851" w:type="dxa"/>
            <w:gridSpan w:val="3"/>
          </w:tcPr>
          <w:p w:rsidR="00E3372A" w:rsidRP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566" w:type="dxa"/>
          </w:tcPr>
          <w:p w:rsidR="00E3372A" w:rsidRP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  <w:vMerge w:val="restart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93E8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>едагоги</w:t>
            </w:r>
            <w:r w:rsidR="00DB0D87">
              <w:rPr>
                <w:rFonts w:ascii="Times New Roman" w:hAnsi="Times New Roman" w:cs="Times New Roman"/>
                <w:sz w:val="24"/>
                <w:szCs w:val="24"/>
              </w:rPr>
              <w:t xml:space="preserve"> способны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выстраивать учебный процесс для разных категорий школьников:</w:t>
            </w:r>
          </w:p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мотивированных</w:t>
            </w:r>
            <w:proofErr w:type="gramEnd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на обучение по данному направлению?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366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- не </w:t>
            </w:r>
            <w:proofErr w:type="gramStart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мотивированных</w:t>
            </w:r>
            <w:proofErr w:type="gramEnd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на обучение по данному направлению?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272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-  детей с ограниченными возможностями здоровья?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3F4926">
        <w:trPr>
          <w:trHeight w:val="421"/>
        </w:trPr>
        <w:tc>
          <w:tcPr>
            <w:tcW w:w="9640" w:type="dxa"/>
            <w:gridSpan w:val="3"/>
          </w:tcPr>
          <w:p w:rsidR="00E3372A" w:rsidRPr="00E3372A" w:rsidRDefault="002F6376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3372A" w:rsidRPr="00E337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Информационное обеспечение введения ФГОС СОО</w:t>
            </w: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376" w:rsidRPr="00E3372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F6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 xml:space="preserve"> сайте образовательного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="00D93E82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F6376">
              <w:rPr>
                <w:rFonts w:ascii="Times New Roman" w:hAnsi="Times New Roman" w:cs="Times New Roman"/>
                <w:sz w:val="24"/>
                <w:szCs w:val="24"/>
              </w:rPr>
              <w:t>азмещены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материалы о введении ФГОС СОО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B0D87" w:rsidP="00DB0D87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Осуществляется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родительской общественности 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роцессе   введения ФГОС СОО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Организовано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общественного мнения по вопросам введения ФГОС СОО и внесения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дополнений в содержание ООП СОО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3F4926">
        <w:trPr>
          <w:trHeight w:val="414"/>
        </w:trPr>
        <w:tc>
          <w:tcPr>
            <w:tcW w:w="9640" w:type="dxa"/>
            <w:gridSpan w:val="3"/>
          </w:tcPr>
          <w:p w:rsidR="00E3372A" w:rsidRPr="00E3372A" w:rsidRDefault="002F6376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E3372A" w:rsidRPr="00E3372A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Материально-техническое обеспечение введения ФГОС СОО</w:t>
            </w: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анализ материально-технического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еспечения и реализации ФГОС СОО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272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Определе</w:t>
            </w:r>
            <w:r w:rsidR="00DB0D87">
              <w:rPr>
                <w:rFonts w:ascii="Times New Roman" w:hAnsi="Times New Roman" w:cs="Times New Roman"/>
                <w:sz w:val="24"/>
                <w:szCs w:val="24"/>
              </w:rPr>
              <w:t xml:space="preserve">н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необходимого оборудования для реализации ООП СОО в соотв</w:t>
            </w:r>
            <w:r w:rsidR="00DB0D87">
              <w:rPr>
                <w:rFonts w:ascii="Times New Roman" w:hAnsi="Times New Roman" w:cs="Times New Roman"/>
                <w:sz w:val="24"/>
                <w:szCs w:val="24"/>
              </w:rPr>
              <w:t xml:space="preserve">етствие с требованиями ФГОС СОО. </w:t>
            </w:r>
            <w:r w:rsidR="00DB0D87" w:rsidRPr="00DB0D87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 (самое основное):</w:t>
            </w:r>
            <w:r w:rsidR="00DB0D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225B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базы конструкторов для робототехники, </w:t>
            </w:r>
            <w:proofErr w:type="gramStart"/>
            <w:r w:rsidR="00C6225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C62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6225B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C6225B">
              <w:rPr>
                <w:rFonts w:ascii="Times New Roman" w:hAnsi="Times New Roman" w:cs="Times New Roman"/>
                <w:sz w:val="24"/>
                <w:szCs w:val="24"/>
              </w:rPr>
              <w:t xml:space="preserve"> проектирования, лабораторное оборудование</w:t>
            </w:r>
          </w:p>
        </w:tc>
        <w:tc>
          <w:tcPr>
            <w:tcW w:w="567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851" w:type="dxa"/>
            <w:gridSpan w:val="3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566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график приведения материально-технической базы</w:t>
            </w:r>
            <w:r w:rsidR="002F6376">
              <w:rPr>
                <w:rFonts w:ascii="Times New Roman" w:hAnsi="Times New Roman" w:cs="Times New Roman"/>
                <w:sz w:val="24"/>
                <w:szCs w:val="24"/>
              </w:rPr>
              <w:t>, инфраструктуры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школы в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ответствие требованиям ФГОС СОО</w:t>
            </w:r>
            <w:r w:rsidR="002F637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F6376" w:rsidRPr="002F6376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 (основные изменения):</w:t>
            </w:r>
            <w:r w:rsidR="00C62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согласно смете на 2017 год</w:t>
            </w:r>
          </w:p>
        </w:tc>
        <w:tc>
          <w:tcPr>
            <w:tcW w:w="567" w:type="dxa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851" w:type="dxa"/>
            <w:gridSpan w:val="3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566" w:type="dxa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список учебников и учебных пособий, для использования в образовательном процессе в соотв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етствии с требованиями ФГОС СОО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93E82" w:rsidP="00DB0D87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Обеспечена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укомплектованность библиотечно-информационного центра печатными и электронными ресурсами, необходимыми для </w:t>
            </w:r>
            <w:r w:rsidR="00DB0D87">
              <w:rPr>
                <w:rFonts w:ascii="Times New Roman" w:hAnsi="Times New Roman" w:cs="Times New Roman"/>
                <w:sz w:val="24"/>
                <w:szCs w:val="24"/>
              </w:rPr>
              <w:t>реализации ФГОС СОО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Имеется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доступ к ЭОР, размещенных на федераль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и региональных базах данных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C6225B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7843AD" w:rsidRDefault="007843AD" w:rsidP="00E3372A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E639A9" w:rsidRPr="00E3372A" w:rsidRDefault="00E639A9" w:rsidP="00E3372A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школы:</w:t>
      </w:r>
    </w:p>
    <w:sectPr w:rsidR="00E639A9" w:rsidRPr="00E3372A" w:rsidSect="00E3372A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608A8"/>
    <w:multiLevelType w:val="hybridMultilevel"/>
    <w:tmpl w:val="C74643E0"/>
    <w:lvl w:ilvl="0" w:tplc="269EF4FA">
      <w:start w:val="1"/>
      <w:numFmt w:val="decimal"/>
      <w:lvlText w:val="%1)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>
    <w:nsid w:val="1AE56A6D"/>
    <w:multiLevelType w:val="hybridMultilevel"/>
    <w:tmpl w:val="6EDEA1B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1161E7"/>
    <w:multiLevelType w:val="hybridMultilevel"/>
    <w:tmpl w:val="6EDEA1B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33BE0"/>
    <w:multiLevelType w:val="hybridMultilevel"/>
    <w:tmpl w:val="6EDEA1B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E4567"/>
    <w:multiLevelType w:val="hybridMultilevel"/>
    <w:tmpl w:val="A98E4766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4D36DD"/>
    <w:multiLevelType w:val="hybridMultilevel"/>
    <w:tmpl w:val="DDBC086A"/>
    <w:lvl w:ilvl="0" w:tplc="6D14338E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3372A"/>
    <w:rsid w:val="001D55D2"/>
    <w:rsid w:val="002645DB"/>
    <w:rsid w:val="002F6376"/>
    <w:rsid w:val="00315669"/>
    <w:rsid w:val="00426F1A"/>
    <w:rsid w:val="007843AD"/>
    <w:rsid w:val="0081211A"/>
    <w:rsid w:val="00951B0A"/>
    <w:rsid w:val="00C61B0A"/>
    <w:rsid w:val="00C6225B"/>
    <w:rsid w:val="00D93E82"/>
    <w:rsid w:val="00DB0D87"/>
    <w:rsid w:val="00E3372A"/>
    <w:rsid w:val="00E639A9"/>
    <w:rsid w:val="00E66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3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72A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comp4</dc:creator>
  <cp:lastModifiedBy>Ольга</cp:lastModifiedBy>
  <cp:revision>2</cp:revision>
  <dcterms:created xsi:type="dcterms:W3CDTF">2017-08-30T08:34:00Z</dcterms:created>
  <dcterms:modified xsi:type="dcterms:W3CDTF">2017-08-30T08:34:00Z</dcterms:modified>
</cp:coreProperties>
</file>