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A92" w:rsidRDefault="00845A92">
      <w:pPr>
        <w:pStyle w:val="ConsPlusTitlePage"/>
      </w:pPr>
      <w:r>
        <w:br/>
      </w:r>
    </w:p>
    <w:p w:rsidR="00845A92" w:rsidRDefault="00845A92">
      <w:pPr>
        <w:pStyle w:val="ConsPlusNormal"/>
        <w:outlineLvl w:val="0"/>
      </w:pPr>
    </w:p>
    <w:p w:rsidR="00845A92" w:rsidRDefault="00845A92">
      <w:pPr>
        <w:pStyle w:val="ConsPlusTitle"/>
        <w:jc w:val="center"/>
        <w:outlineLvl w:val="0"/>
      </w:pPr>
      <w:r>
        <w:t>АДМИНИСТРАЦИЯ ГОРОДА ЛЕСОСИБИРСКА</w:t>
      </w:r>
    </w:p>
    <w:p w:rsidR="00845A92" w:rsidRDefault="00845A92">
      <w:pPr>
        <w:pStyle w:val="ConsPlusTitle"/>
        <w:jc w:val="center"/>
      </w:pPr>
      <w:r>
        <w:t>КРАСНОЯРСКОГО КРАЯ</w:t>
      </w:r>
    </w:p>
    <w:p w:rsidR="00845A92" w:rsidRDefault="00845A92">
      <w:pPr>
        <w:pStyle w:val="ConsPlusTitle"/>
        <w:jc w:val="center"/>
      </w:pPr>
    </w:p>
    <w:p w:rsidR="00845A92" w:rsidRDefault="00845A92">
      <w:pPr>
        <w:pStyle w:val="ConsPlusTitle"/>
        <w:jc w:val="center"/>
      </w:pPr>
      <w:r>
        <w:t>ПОСТАНОВЛЕНИЕ</w:t>
      </w:r>
    </w:p>
    <w:p w:rsidR="00845A92" w:rsidRDefault="00845A92">
      <w:pPr>
        <w:pStyle w:val="ConsPlusTitle"/>
        <w:jc w:val="center"/>
      </w:pPr>
      <w:r>
        <w:t>от 29 мая 2015 г. N 699</w:t>
      </w:r>
    </w:p>
    <w:p w:rsidR="00845A92" w:rsidRDefault="00845A92">
      <w:pPr>
        <w:pStyle w:val="ConsPlusTitle"/>
        <w:jc w:val="center"/>
      </w:pPr>
    </w:p>
    <w:p w:rsidR="00845A92" w:rsidRDefault="00845A92">
      <w:pPr>
        <w:pStyle w:val="ConsPlusTitle"/>
        <w:jc w:val="center"/>
      </w:pPr>
      <w:r>
        <w:t>ОБ УТВЕРЖДЕНИИ ПРИМЕРНОГО ПОЛОЖЕНИЯ ОБ ОПЛАТЕ ТРУДА</w:t>
      </w:r>
    </w:p>
    <w:p w:rsidR="00845A92" w:rsidRDefault="00845A92">
      <w:pPr>
        <w:pStyle w:val="ConsPlusTitle"/>
        <w:jc w:val="center"/>
      </w:pPr>
      <w:r>
        <w:t>РАБОТНИКОВ МУНИЦИПАЛЬНЫХ ОБРАЗОВАТЕЛЬНЫХ УЧРЕЖДЕНИЙ</w:t>
      </w:r>
    </w:p>
    <w:p w:rsidR="00845A92" w:rsidRDefault="00845A92">
      <w:pPr>
        <w:pStyle w:val="ConsPlusTitle"/>
        <w:jc w:val="center"/>
      </w:pPr>
      <w:r>
        <w:t>ГОРОДА ЛЕСОСИБИРСКА</w:t>
      </w:r>
    </w:p>
    <w:p w:rsidR="00845A92" w:rsidRDefault="00845A92">
      <w:pPr>
        <w:pStyle w:val="ConsPlusNormal"/>
        <w:ind w:firstLine="540"/>
        <w:jc w:val="both"/>
      </w:pPr>
    </w:p>
    <w:p w:rsidR="00845A92" w:rsidRDefault="00845A92">
      <w:pPr>
        <w:pStyle w:val="ConsPlusNormal"/>
        <w:ind w:firstLine="540"/>
        <w:jc w:val="both"/>
      </w:pPr>
      <w:r>
        <w:t xml:space="preserve">В соответствии с Решением Лесосибирского городского Совета депутатов от 29.05.2015 N 526, руководствуясь </w:t>
      </w:r>
      <w:hyperlink r:id="rId4" w:history="1">
        <w:r>
          <w:rPr>
            <w:color w:val="0000FF"/>
          </w:rPr>
          <w:t>Уставом</w:t>
        </w:r>
      </w:hyperlink>
      <w:r>
        <w:t xml:space="preserve"> города Лесосибирска, постановляю:</w:t>
      </w:r>
    </w:p>
    <w:p w:rsidR="00845A92" w:rsidRDefault="00845A92">
      <w:pPr>
        <w:pStyle w:val="ConsPlusNormal"/>
        <w:ind w:firstLine="540"/>
        <w:jc w:val="both"/>
      </w:pPr>
      <w:r>
        <w:t xml:space="preserve">1. Утвердить Примерное </w:t>
      </w:r>
      <w:hyperlink w:anchor="P61" w:history="1">
        <w:r>
          <w:rPr>
            <w:color w:val="0000FF"/>
          </w:rPr>
          <w:t>положение</w:t>
        </w:r>
      </w:hyperlink>
      <w:r>
        <w:t xml:space="preserve"> об оплате труда работников муниципальных образовательных учреждений города Лесосибирска согласно приложению.</w:t>
      </w:r>
    </w:p>
    <w:p w:rsidR="00845A92" w:rsidRDefault="00845A92">
      <w:pPr>
        <w:pStyle w:val="ConsPlusNormal"/>
        <w:ind w:firstLine="540"/>
        <w:jc w:val="both"/>
      </w:pPr>
      <w:r>
        <w:t>2. Признать утратившими силу:</w:t>
      </w:r>
    </w:p>
    <w:p w:rsidR="00845A92" w:rsidRDefault="00845A92">
      <w:pPr>
        <w:pStyle w:val="ConsPlusNormal"/>
        <w:ind w:firstLine="540"/>
        <w:jc w:val="both"/>
      </w:pPr>
      <w:r>
        <w:t>Постановление администрации города от 20.08.2010 N 1040 "Об утверждении перечня должностей, профессий работников учреждений, относимых к основному персоналу по виду экономической деятельности "Образование";</w:t>
      </w:r>
    </w:p>
    <w:p w:rsidR="00845A92" w:rsidRDefault="00541133">
      <w:pPr>
        <w:pStyle w:val="ConsPlusNormal"/>
        <w:ind w:firstLine="540"/>
        <w:jc w:val="both"/>
      </w:pPr>
      <w:hyperlink r:id="rId5" w:history="1">
        <w:r w:rsidR="00845A92">
          <w:rPr>
            <w:color w:val="0000FF"/>
          </w:rPr>
          <w:t>Постановление</w:t>
        </w:r>
      </w:hyperlink>
      <w:r w:rsidR="00845A92">
        <w:t xml:space="preserve"> администрации города от 02.06.2011 N 705 "О внесении изменений в Постановление администрации от 20.08.2010 N 1040 "Об утверждении перечня должностей, профессий работников учреждений, относимых к основному персоналу по виду экономической деятельности "Образование";</w:t>
      </w:r>
    </w:p>
    <w:p w:rsidR="00845A92" w:rsidRDefault="00845A92">
      <w:pPr>
        <w:pStyle w:val="ConsPlusNormal"/>
        <w:ind w:firstLine="540"/>
        <w:jc w:val="both"/>
      </w:pPr>
      <w:r>
        <w:t>Постановление администрации города от 02.08.2011 N 1022 "О внесении изменений в Постановление администрации от 20.08.2010 N 1040 "Об утверждении перечня должностей, профессий работников учреждений, относимых к основному персоналу по виду экономической деятельности "Образование";</w:t>
      </w:r>
    </w:p>
    <w:p w:rsidR="00845A92" w:rsidRDefault="00845A92">
      <w:pPr>
        <w:pStyle w:val="ConsPlusNormal"/>
        <w:ind w:firstLine="540"/>
        <w:jc w:val="both"/>
      </w:pPr>
      <w:r>
        <w:t>Постановление администрации города от 28.06.2013 N 988 "О внесении изменений в Постановление администрации от 20.08.2010 N 1040 "Об утверждении перечня должностей, профессий работников учреждений, относимых к основному персоналу по виду экономической деятельности "Образование";</w:t>
      </w:r>
    </w:p>
    <w:p w:rsidR="00845A92" w:rsidRDefault="00541133">
      <w:pPr>
        <w:pStyle w:val="ConsPlusNormal"/>
        <w:ind w:firstLine="540"/>
        <w:jc w:val="both"/>
      </w:pPr>
      <w:hyperlink r:id="rId6" w:history="1">
        <w:r w:rsidR="00845A92">
          <w:rPr>
            <w:color w:val="0000FF"/>
          </w:rPr>
          <w:t>Постановление</w:t>
        </w:r>
      </w:hyperlink>
      <w:r w:rsidR="00845A92">
        <w:t xml:space="preserve"> администрации города от 22.08.2011 N 1024 "Об утверждении Примерного положения об оплате труда работников муниципальных образовательных учреждений";</w:t>
      </w:r>
    </w:p>
    <w:p w:rsidR="00845A92" w:rsidRDefault="00541133">
      <w:pPr>
        <w:pStyle w:val="ConsPlusNormal"/>
        <w:ind w:firstLine="540"/>
        <w:jc w:val="both"/>
      </w:pPr>
      <w:hyperlink r:id="rId7" w:history="1">
        <w:r w:rsidR="00845A92">
          <w:rPr>
            <w:color w:val="0000FF"/>
          </w:rPr>
          <w:t>Постановление</w:t>
        </w:r>
      </w:hyperlink>
      <w:r w:rsidR="00845A92">
        <w:t xml:space="preserve"> администрации города от 16.09.2011 N 1126 "О внесении изменений в Постановление администрации города от 22.08.2011 N 1024 "Об утверждении Примерного положения об оплате труда работников муниципальных образовательных учреждений";</w:t>
      </w:r>
    </w:p>
    <w:p w:rsidR="00845A92" w:rsidRDefault="00541133">
      <w:pPr>
        <w:pStyle w:val="ConsPlusNormal"/>
        <w:ind w:firstLine="540"/>
        <w:jc w:val="both"/>
      </w:pPr>
      <w:hyperlink r:id="rId8" w:history="1">
        <w:r w:rsidR="00845A92">
          <w:rPr>
            <w:color w:val="0000FF"/>
          </w:rPr>
          <w:t>Постановление</w:t>
        </w:r>
      </w:hyperlink>
      <w:r w:rsidR="00845A92">
        <w:t xml:space="preserve"> администрации города от 18.11.2011 N 1551 "О внесении изменений в Постановление администрации города от 22.08.2011 N 1024 "Об утверждении Примерного положения об оплате труда работников муниципальных образовательных учреждений";</w:t>
      </w:r>
    </w:p>
    <w:p w:rsidR="00845A92" w:rsidRDefault="00541133">
      <w:pPr>
        <w:pStyle w:val="ConsPlusNormal"/>
        <w:ind w:firstLine="540"/>
        <w:jc w:val="both"/>
      </w:pPr>
      <w:hyperlink r:id="rId9" w:history="1">
        <w:r w:rsidR="00845A92">
          <w:rPr>
            <w:color w:val="0000FF"/>
          </w:rPr>
          <w:t>Постановление</w:t>
        </w:r>
      </w:hyperlink>
      <w:r w:rsidR="00845A92">
        <w:t xml:space="preserve"> администрации города от 19.10.2012 N 1701 "О внесении изменений в Постановление администрации города от 22.08.2011 N 1024 "Об утверждении Примерного положения об оплате труда работников муниципальных образовательных учреждений";</w:t>
      </w:r>
    </w:p>
    <w:p w:rsidR="00845A92" w:rsidRDefault="00541133">
      <w:pPr>
        <w:pStyle w:val="ConsPlusNormal"/>
        <w:ind w:firstLine="540"/>
        <w:jc w:val="both"/>
      </w:pPr>
      <w:hyperlink r:id="rId10" w:history="1">
        <w:r w:rsidR="00845A92">
          <w:rPr>
            <w:color w:val="0000FF"/>
          </w:rPr>
          <w:t>Постановление</w:t>
        </w:r>
      </w:hyperlink>
      <w:r w:rsidR="00845A92">
        <w:t xml:space="preserve"> администрации города от 27.02.2013 N 317 "О внесении изменений в Постановление администрации города от 22.08.2011 N 1024 "Об утверждении Примерного положения об оплате труда работников муниципальных образовательных учреждений";</w:t>
      </w:r>
    </w:p>
    <w:p w:rsidR="00845A92" w:rsidRDefault="00541133">
      <w:pPr>
        <w:pStyle w:val="ConsPlusNormal"/>
        <w:ind w:firstLine="540"/>
        <w:jc w:val="both"/>
      </w:pPr>
      <w:hyperlink r:id="rId11" w:history="1">
        <w:r w:rsidR="00845A92">
          <w:rPr>
            <w:color w:val="0000FF"/>
          </w:rPr>
          <w:t>Постановление</w:t>
        </w:r>
      </w:hyperlink>
      <w:r w:rsidR="00845A92">
        <w:t xml:space="preserve"> администрации города от 17.10.2011 N 1322 "О внесении изменений в Постановление администрации города от 22.08.2011 N 1024 "Об утверждении Примерного положения об оплате труда работников муниципальных образовательных учреждений";</w:t>
      </w:r>
    </w:p>
    <w:p w:rsidR="00845A92" w:rsidRDefault="00541133">
      <w:pPr>
        <w:pStyle w:val="ConsPlusNormal"/>
        <w:ind w:firstLine="540"/>
        <w:jc w:val="both"/>
      </w:pPr>
      <w:hyperlink r:id="rId12" w:history="1">
        <w:r w:rsidR="00845A92">
          <w:rPr>
            <w:color w:val="0000FF"/>
          </w:rPr>
          <w:t>Постановление</w:t>
        </w:r>
      </w:hyperlink>
      <w:r w:rsidR="00845A92">
        <w:t xml:space="preserve"> администрации города от 11.10.2012 N 1641 "О внесении изменений в Постановление администрации города от 22.08.2011 N 1024 "Об утверждении Примерного положения об оплате труда работников муниципальных образовательных учреждений";</w:t>
      </w:r>
    </w:p>
    <w:p w:rsidR="00845A92" w:rsidRDefault="00541133">
      <w:pPr>
        <w:pStyle w:val="ConsPlusNormal"/>
        <w:ind w:firstLine="540"/>
        <w:jc w:val="both"/>
      </w:pPr>
      <w:hyperlink r:id="rId13" w:history="1">
        <w:r w:rsidR="00845A92">
          <w:rPr>
            <w:color w:val="0000FF"/>
          </w:rPr>
          <w:t>Постановление</w:t>
        </w:r>
      </w:hyperlink>
      <w:r w:rsidR="00845A92">
        <w:t xml:space="preserve"> администрации города от 28.06.2013 N 989 "О внесении изменений в </w:t>
      </w:r>
      <w:r w:rsidR="00845A92">
        <w:lastRenderedPageBreak/>
        <w:t>Постановление администрации города от 22.08.2011 N 1024 "Об утверждении Примерного положения об оплате труда работников муниципальных образовательных учреждений";</w:t>
      </w:r>
    </w:p>
    <w:p w:rsidR="00845A92" w:rsidRDefault="00541133">
      <w:pPr>
        <w:pStyle w:val="ConsPlusNormal"/>
        <w:ind w:firstLine="540"/>
        <w:jc w:val="both"/>
      </w:pPr>
      <w:hyperlink r:id="rId14" w:history="1">
        <w:r w:rsidR="00845A92">
          <w:rPr>
            <w:color w:val="0000FF"/>
          </w:rPr>
          <w:t>Постановление</w:t>
        </w:r>
      </w:hyperlink>
      <w:r w:rsidR="00845A92">
        <w:t xml:space="preserve"> администрации города от 18.09.2013 N 1385 "О внесении изменений в Постановление администрации города от 22.08.2011 N 1024 "Об утверждении Примерного положения об оплате труда работников муниципальных образовательных учреждений";</w:t>
      </w:r>
    </w:p>
    <w:p w:rsidR="00845A92" w:rsidRDefault="00541133">
      <w:pPr>
        <w:pStyle w:val="ConsPlusNormal"/>
        <w:ind w:firstLine="540"/>
        <w:jc w:val="both"/>
      </w:pPr>
      <w:hyperlink r:id="rId15" w:history="1">
        <w:r w:rsidR="00845A92">
          <w:rPr>
            <w:color w:val="0000FF"/>
          </w:rPr>
          <w:t>Постановление</w:t>
        </w:r>
      </w:hyperlink>
      <w:r w:rsidR="00845A92">
        <w:t xml:space="preserve"> администрации города от 15.11.2013 N 1716 "О внесении изменений в Постановление администрации города от 22.08.2011 N 1024 "Об утверждении Примерного положения об оплате труда работников муниципальных образовательных учреждений";</w:t>
      </w:r>
    </w:p>
    <w:p w:rsidR="00845A92" w:rsidRDefault="00541133">
      <w:pPr>
        <w:pStyle w:val="ConsPlusNormal"/>
        <w:ind w:firstLine="540"/>
        <w:jc w:val="both"/>
      </w:pPr>
      <w:hyperlink r:id="rId16" w:history="1">
        <w:r w:rsidR="00845A92">
          <w:rPr>
            <w:color w:val="0000FF"/>
          </w:rPr>
          <w:t>Постановление</w:t>
        </w:r>
      </w:hyperlink>
      <w:r w:rsidR="00845A92">
        <w:t xml:space="preserve"> администрации города от 08.10.2014 N 1364 "О внесении изменений в Постановление администрации города от 22.08.2011 N 1024 "Об утверждении Примерного положения об оплате труда работников муниципальных образовательных учреждений";</w:t>
      </w:r>
    </w:p>
    <w:p w:rsidR="00845A92" w:rsidRDefault="00541133">
      <w:pPr>
        <w:pStyle w:val="ConsPlusNormal"/>
        <w:ind w:firstLine="540"/>
        <w:jc w:val="both"/>
      </w:pPr>
      <w:hyperlink r:id="rId17" w:history="1">
        <w:r w:rsidR="00845A92">
          <w:rPr>
            <w:color w:val="0000FF"/>
          </w:rPr>
          <w:t>Постановление</w:t>
        </w:r>
      </w:hyperlink>
      <w:r w:rsidR="00845A92">
        <w:t xml:space="preserve"> администрации города от 22.08.2011 N 1025 "Об утверждении видов, условий, размера и порядка установления выплат стимулирующего характера, в том числе критериев оценки результативности и качества труда работников муниципальных образовательных учреждений";</w:t>
      </w:r>
    </w:p>
    <w:p w:rsidR="00845A92" w:rsidRDefault="00541133">
      <w:pPr>
        <w:pStyle w:val="ConsPlusNormal"/>
        <w:ind w:firstLine="540"/>
        <w:jc w:val="both"/>
      </w:pPr>
      <w:hyperlink r:id="rId18" w:history="1">
        <w:r w:rsidR="00845A92">
          <w:rPr>
            <w:color w:val="0000FF"/>
          </w:rPr>
          <w:t>Постановление</w:t>
        </w:r>
      </w:hyperlink>
      <w:r w:rsidR="00845A92">
        <w:t xml:space="preserve"> администрации города от 08.11.2011 N 1447 "О внесении изменений в Постановление администрации города от 22.08.2011 N 1025 "Об утверждении видов, условий, размера и порядка установления выплат стимулирующего характера, в том числе критериев оценки результативности и качества труда работников муниципальных образовательных учреждений";</w:t>
      </w:r>
    </w:p>
    <w:p w:rsidR="00845A92" w:rsidRDefault="00541133">
      <w:pPr>
        <w:pStyle w:val="ConsPlusNormal"/>
        <w:ind w:firstLine="540"/>
        <w:jc w:val="both"/>
      </w:pPr>
      <w:hyperlink r:id="rId19" w:history="1">
        <w:r w:rsidR="00845A92">
          <w:rPr>
            <w:color w:val="0000FF"/>
          </w:rPr>
          <w:t>Постановление</w:t>
        </w:r>
      </w:hyperlink>
      <w:r w:rsidR="00845A92">
        <w:t xml:space="preserve"> администрации города от 21.05.2012 N 862 "О внесении изменений в Постановление администрации города от 22.08.2011 N 1025 "Об утверждении видов, условий, размера и порядка установления выплат стимулирующего характера, в том числе критериев оценки результативности и качества труда работников муниципальных образовательных учреждений";</w:t>
      </w:r>
    </w:p>
    <w:p w:rsidR="00845A92" w:rsidRDefault="00541133">
      <w:pPr>
        <w:pStyle w:val="ConsPlusNormal"/>
        <w:ind w:firstLine="540"/>
        <w:jc w:val="both"/>
      </w:pPr>
      <w:hyperlink r:id="rId20" w:history="1">
        <w:r w:rsidR="00845A92">
          <w:rPr>
            <w:color w:val="0000FF"/>
          </w:rPr>
          <w:t>Постановление</w:t>
        </w:r>
      </w:hyperlink>
      <w:r w:rsidR="00845A92">
        <w:t xml:space="preserve"> администрации города от 23.01.2013 N 68 "О внесении изменений в Постановление администрации города от 22.08.2011 N 1025 "Об утверждении видов, условий, размера и порядка установления выплат стимулирующего характера, в том числе критериев оценки результативности и качества труда работников муниципальных образовательных учреждений";</w:t>
      </w:r>
    </w:p>
    <w:p w:rsidR="00845A92" w:rsidRDefault="00541133">
      <w:pPr>
        <w:pStyle w:val="ConsPlusNormal"/>
        <w:ind w:firstLine="540"/>
        <w:jc w:val="both"/>
      </w:pPr>
      <w:hyperlink r:id="rId21" w:history="1">
        <w:r w:rsidR="00845A92">
          <w:rPr>
            <w:color w:val="0000FF"/>
          </w:rPr>
          <w:t>Постановление</w:t>
        </w:r>
      </w:hyperlink>
      <w:r w:rsidR="00845A92">
        <w:t xml:space="preserve"> администрации города от 09.12.2013 N 1874 "О внесении изменений в Постановление администрации города от 22.08.2011 N 1025 "Об утверждении видов, условий, размера и порядка установления выплат стимулирующего характера, в том числе критериев оценки результативности и качества труда работников муниципальных образовательных учреждений";</w:t>
      </w:r>
    </w:p>
    <w:p w:rsidR="00845A92" w:rsidRDefault="00541133">
      <w:pPr>
        <w:pStyle w:val="ConsPlusNormal"/>
        <w:ind w:firstLine="540"/>
        <w:jc w:val="both"/>
      </w:pPr>
      <w:hyperlink r:id="rId22" w:history="1">
        <w:r w:rsidR="00845A92">
          <w:rPr>
            <w:color w:val="0000FF"/>
          </w:rPr>
          <w:t>Постановление</w:t>
        </w:r>
      </w:hyperlink>
      <w:r w:rsidR="00845A92">
        <w:t xml:space="preserve"> администрации города от 08.06.2012 N 985 "О внесении изменений в Постановление администрации города от 22.08.2011 N 1025 "Об утверждении видов, условий, размера и порядка установления выплат стимулирующего характера, в том числе критериев оценки результативности и качества труда работников муниципальных образовательных учреждений";</w:t>
      </w:r>
    </w:p>
    <w:p w:rsidR="00845A92" w:rsidRDefault="00541133">
      <w:pPr>
        <w:pStyle w:val="ConsPlusNormal"/>
        <w:ind w:firstLine="540"/>
        <w:jc w:val="both"/>
      </w:pPr>
      <w:hyperlink r:id="rId23" w:history="1">
        <w:r w:rsidR="00845A92">
          <w:rPr>
            <w:color w:val="0000FF"/>
          </w:rPr>
          <w:t>Постановление</w:t>
        </w:r>
      </w:hyperlink>
      <w:r w:rsidR="00845A92">
        <w:t xml:space="preserve"> администрации города от 02.07.2013 N 998 "О внесении изменений в Постановление администрации города от 22.08.2011 N 1025 "Об утверждении видов, условий, размера и порядка установления выплат стимулирующего характера, в том числе критериев оценки результативности и качества труда работников муниципальных образовательных учреждений";</w:t>
      </w:r>
    </w:p>
    <w:p w:rsidR="00845A92" w:rsidRDefault="00541133">
      <w:pPr>
        <w:pStyle w:val="ConsPlusNormal"/>
        <w:ind w:firstLine="540"/>
        <w:jc w:val="both"/>
      </w:pPr>
      <w:hyperlink r:id="rId24" w:history="1">
        <w:r w:rsidR="00845A92">
          <w:rPr>
            <w:color w:val="0000FF"/>
          </w:rPr>
          <w:t>Постановление</w:t>
        </w:r>
      </w:hyperlink>
      <w:r w:rsidR="00845A92">
        <w:t xml:space="preserve"> администрации города от 08.10.2014 N 1363 "О внесении изменений в Постановление администрации города от 22.08.2011 N 1025 "Об утверждении видов, условий, размера и порядка установления выплат стимулирующего характера, в том числе критериев оценки результативности и качества труда работников муниципальных образовательных учреждений";</w:t>
      </w:r>
    </w:p>
    <w:p w:rsidR="00845A92" w:rsidRDefault="00541133">
      <w:pPr>
        <w:pStyle w:val="ConsPlusNormal"/>
        <w:ind w:firstLine="540"/>
        <w:jc w:val="both"/>
      </w:pPr>
      <w:hyperlink r:id="rId25" w:history="1">
        <w:r w:rsidR="00845A92">
          <w:rPr>
            <w:color w:val="0000FF"/>
          </w:rPr>
          <w:t>Постановление</w:t>
        </w:r>
      </w:hyperlink>
      <w:r w:rsidR="00845A92">
        <w:t xml:space="preserve"> администрации города от 02.08.2012 N 1274 "О внесении изменений в Постановление администрации города от 22.08.2011 N 1025 "Об утверждении видов, условий, размера и порядка установления выплат стимулирующего характера, в том числе критериев оценки результативности и качества труда работников муниципальных образовательных </w:t>
      </w:r>
      <w:r w:rsidR="00845A92">
        <w:lastRenderedPageBreak/>
        <w:t>учреждений";</w:t>
      </w:r>
    </w:p>
    <w:p w:rsidR="00845A92" w:rsidRDefault="00541133">
      <w:pPr>
        <w:pStyle w:val="ConsPlusNormal"/>
        <w:ind w:firstLine="540"/>
        <w:jc w:val="both"/>
      </w:pPr>
      <w:hyperlink r:id="rId26" w:history="1">
        <w:r w:rsidR="00845A92">
          <w:rPr>
            <w:color w:val="0000FF"/>
          </w:rPr>
          <w:t>Постановление</w:t>
        </w:r>
      </w:hyperlink>
      <w:r w:rsidR="00845A92">
        <w:t xml:space="preserve"> администрации города от 08.10.2014 N 1363 "О внесении изменений в Постановление администрации города от 22.08.2011 N 1025 "Об утверждении видов, условий, размера и порядка установления выплат стимулирующего характера, в том числе критериев оценки результативности и качества труда работников муниципальных образовательных учреждений";</w:t>
      </w:r>
    </w:p>
    <w:p w:rsidR="00845A92" w:rsidRDefault="00845A92">
      <w:pPr>
        <w:pStyle w:val="ConsPlusNormal"/>
        <w:ind w:firstLine="540"/>
        <w:jc w:val="both"/>
      </w:pPr>
      <w:r>
        <w:t>Постановление администрации города от 22.08.2011 N 1026 "Об утверждении условий, при которых размеры окладов (должностных окладов), ставок заработной платы работникам муниципальных образовательных учреждений, могут устанавливаться выше минимальных размеров окладов (должностных окладов) ставок заработной платы";</w:t>
      </w:r>
    </w:p>
    <w:p w:rsidR="00845A92" w:rsidRDefault="00845A92">
      <w:pPr>
        <w:pStyle w:val="ConsPlusNormal"/>
        <w:ind w:firstLine="540"/>
        <w:jc w:val="both"/>
      </w:pPr>
      <w:r>
        <w:t>Постановление администрации города от 08.10.2014 N 1365 "О внесении изменений в Постановление администрации города от 22.08.2011 N 1026 "Об утверждении условий, при которых размеры окладов (должностных окладов), ставок заработной платы работникам муниципальных образовательных учреждений, могут устанавливаться выше минимальных размеров окладов (должностных окладов) ставок заработной платы";</w:t>
      </w:r>
    </w:p>
    <w:p w:rsidR="00845A92" w:rsidRDefault="00541133">
      <w:pPr>
        <w:pStyle w:val="ConsPlusNormal"/>
        <w:ind w:firstLine="540"/>
        <w:jc w:val="both"/>
      </w:pPr>
      <w:hyperlink r:id="rId27" w:history="1">
        <w:r w:rsidR="00845A92">
          <w:rPr>
            <w:color w:val="0000FF"/>
          </w:rPr>
          <w:t>Постановление</w:t>
        </w:r>
      </w:hyperlink>
      <w:r w:rsidR="00845A92">
        <w:t xml:space="preserve"> администрации города от 20.08.2010 N 1041 "Об утверждении Порядка исчисления среднего размера оклада (должностного оклада), ставки заработной платы работников основного персонала для определения размера должностного оклада руководителя муниципального бюджетного учреждения";</w:t>
      </w:r>
    </w:p>
    <w:p w:rsidR="00845A92" w:rsidRDefault="00541133">
      <w:pPr>
        <w:pStyle w:val="ConsPlusNormal"/>
        <w:ind w:firstLine="540"/>
        <w:jc w:val="both"/>
      </w:pPr>
      <w:hyperlink r:id="rId28" w:history="1">
        <w:r w:rsidR="00845A92">
          <w:rPr>
            <w:color w:val="0000FF"/>
          </w:rPr>
          <w:t>Постановление</w:t>
        </w:r>
      </w:hyperlink>
      <w:r w:rsidR="00845A92">
        <w:t xml:space="preserve"> администрации города от 02.06.2011 N 705 "О внесении изменений в Постановление администрации города от 20.08.2010 N 1041 "Об утверждении Порядка исчисления среднего размера оклада (должностного оклада), ставки заработной платы работников основного персонала для определения размера должностного оклада руководителя муниципального бюджетного учреждения";</w:t>
      </w:r>
    </w:p>
    <w:p w:rsidR="00845A92" w:rsidRDefault="00541133">
      <w:pPr>
        <w:pStyle w:val="ConsPlusNormal"/>
        <w:ind w:firstLine="540"/>
        <w:jc w:val="both"/>
      </w:pPr>
      <w:hyperlink r:id="rId29" w:history="1">
        <w:r w:rsidR="00845A92">
          <w:rPr>
            <w:color w:val="0000FF"/>
          </w:rPr>
          <w:t>Постановление</w:t>
        </w:r>
      </w:hyperlink>
      <w:r w:rsidR="00845A92">
        <w:t xml:space="preserve"> администрации города от 22.08.2011 N 1021 "О внесении изменений в Постановление администрации города от 20.08.2010 N 1041 "Об утверждении Порядка исчисления среднего размера оклада (должностного оклада), ставки заработной платы работников основного персонала для определения размера должностного оклада руководителя муниципального бюджетного учреждения".</w:t>
      </w:r>
    </w:p>
    <w:p w:rsidR="00845A92" w:rsidRDefault="00845A92">
      <w:pPr>
        <w:pStyle w:val="ConsPlusNormal"/>
        <w:ind w:firstLine="540"/>
        <w:jc w:val="both"/>
      </w:pPr>
      <w:r>
        <w:t xml:space="preserve">2. </w:t>
      </w:r>
      <w:proofErr w:type="gramStart"/>
      <w:r>
        <w:t>Контроль за</w:t>
      </w:r>
      <w:proofErr w:type="gramEnd"/>
      <w:r>
        <w:t xml:space="preserve"> исполнением настоящего Постановления возложить на заместителя главы администрации Вирц Р.С.</w:t>
      </w:r>
    </w:p>
    <w:p w:rsidR="00845A92" w:rsidRDefault="00845A92">
      <w:pPr>
        <w:pStyle w:val="ConsPlusNormal"/>
        <w:ind w:firstLine="540"/>
        <w:jc w:val="both"/>
      </w:pPr>
      <w:r>
        <w:t xml:space="preserve">3. Опубликовать Постановление в газете "Заря Енисея" и </w:t>
      </w:r>
      <w:proofErr w:type="gramStart"/>
      <w:r>
        <w:t>разместить его</w:t>
      </w:r>
      <w:proofErr w:type="gramEnd"/>
      <w:r>
        <w:t xml:space="preserve"> на сайте http://www.lesosibirsk.krskstate.ru.</w:t>
      </w:r>
    </w:p>
    <w:p w:rsidR="00845A92" w:rsidRDefault="00845A92">
      <w:pPr>
        <w:pStyle w:val="ConsPlusNormal"/>
        <w:ind w:firstLine="540"/>
        <w:jc w:val="both"/>
      </w:pPr>
      <w:r>
        <w:t>4. Постановление вступает в силу в день его официального опубликования и распространяет свое действие с 01.06.2015.</w:t>
      </w:r>
    </w:p>
    <w:p w:rsidR="00845A92" w:rsidRDefault="00845A92">
      <w:pPr>
        <w:pStyle w:val="ConsPlusNormal"/>
        <w:ind w:firstLine="540"/>
        <w:jc w:val="both"/>
      </w:pPr>
    </w:p>
    <w:p w:rsidR="00845A92" w:rsidRDefault="00845A92">
      <w:pPr>
        <w:pStyle w:val="ConsPlusNormal"/>
        <w:jc w:val="right"/>
      </w:pPr>
      <w:r>
        <w:t>Глава</w:t>
      </w:r>
    </w:p>
    <w:p w:rsidR="00845A92" w:rsidRDefault="00845A92">
      <w:pPr>
        <w:pStyle w:val="ConsPlusNormal"/>
        <w:jc w:val="right"/>
      </w:pPr>
      <w:r>
        <w:t>администрации города</w:t>
      </w:r>
    </w:p>
    <w:p w:rsidR="00845A92" w:rsidRDefault="00845A92">
      <w:pPr>
        <w:pStyle w:val="ConsPlusNormal"/>
        <w:jc w:val="right"/>
      </w:pPr>
      <w:r>
        <w:t>А.В.ХОХРЯКОВ</w:t>
      </w: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jc w:val="right"/>
        <w:outlineLvl w:val="0"/>
      </w:pPr>
      <w:r>
        <w:t>Приложение</w:t>
      </w:r>
    </w:p>
    <w:p w:rsidR="00845A92" w:rsidRDefault="00845A92">
      <w:pPr>
        <w:pStyle w:val="ConsPlusNormal"/>
        <w:jc w:val="right"/>
      </w:pPr>
      <w:r>
        <w:t>к Постановлению</w:t>
      </w:r>
    </w:p>
    <w:p w:rsidR="00845A92" w:rsidRDefault="00845A92">
      <w:pPr>
        <w:pStyle w:val="ConsPlusNormal"/>
        <w:jc w:val="right"/>
      </w:pPr>
      <w:r>
        <w:t>администрации города</w:t>
      </w:r>
    </w:p>
    <w:p w:rsidR="00845A92" w:rsidRDefault="00845A92">
      <w:pPr>
        <w:pStyle w:val="ConsPlusNormal"/>
        <w:jc w:val="right"/>
      </w:pPr>
      <w:r>
        <w:t>от 29 мая 2015 г. N 699</w:t>
      </w:r>
    </w:p>
    <w:p w:rsidR="00845A92" w:rsidRDefault="00845A92">
      <w:pPr>
        <w:pStyle w:val="ConsPlusNormal"/>
        <w:ind w:firstLine="540"/>
        <w:jc w:val="both"/>
      </w:pPr>
    </w:p>
    <w:p w:rsidR="00845A92" w:rsidRDefault="00845A92">
      <w:pPr>
        <w:pStyle w:val="ConsPlusTitle"/>
        <w:jc w:val="center"/>
      </w:pPr>
      <w:bookmarkStart w:id="0" w:name="P61"/>
      <w:bookmarkEnd w:id="0"/>
    </w:p>
    <w:p w:rsidR="00845A92" w:rsidRDefault="00845A92">
      <w:pPr>
        <w:pStyle w:val="ConsPlusTitle"/>
        <w:jc w:val="center"/>
      </w:pPr>
    </w:p>
    <w:p w:rsidR="00845A92" w:rsidRDefault="00845A92">
      <w:pPr>
        <w:pStyle w:val="ConsPlusTitle"/>
        <w:jc w:val="center"/>
      </w:pPr>
    </w:p>
    <w:p w:rsidR="00845A92" w:rsidRDefault="00845A92">
      <w:pPr>
        <w:pStyle w:val="ConsPlusTitle"/>
        <w:jc w:val="center"/>
      </w:pPr>
    </w:p>
    <w:p w:rsidR="00845A92" w:rsidRDefault="00845A92">
      <w:pPr>
        <w:pStyle w:val="ConsPlusTitle"/>
        <w:jc w:val="center"/>
      </w:pPr>
    </w:p>
    <w:p w:rsidR="00845A92" w:rsidRDefault="00845A92">
      <w:pPr>
        <w:pStyle w:val="ConsPlusTitle"/>
        <w:jc w:val="center"/>
      </w:pPr>
      <w:r>
        <w:lastRenderedPageBreak/>
        <w:t>ПРИМЕРНОЕ ПОЛОЖЕНИЕ</w:t>
      </w:r>
    </w:p>
    <w:p w:rsidR="00845A92" w:rsidRDefault="00845A92">
      <w:pPr>
        <w:pStyle w:val="ConsPlusTitle"/>
        <w:jc w:val="center"/>
      </w:pPr>
      <w:r>
        <w:t>ОБ ОПЛАТЕ ТРУДА РАБОТНИКОВ МУНИЦИПАЛЬНЫХ ОБРАЗОВАТЕЛЬНЫХ</w:t>
      </w:r>
    </w:p>
    <w:p w:rsidR="00845A92" w:rsidRDefault="00845A92">
      <w:pPr>
        <w:pStyle w:val="ConsPlusTitle"/>
        <w:jc w:val="center"/>
      </w:pPr>
      <w:r>
        <w:t>УЧРЕЖДЕНИЙ ГОРОДА ЛЕСОСИБИРСКА</w:t>
      </w:r>
    </w:p>
    <w:p w:rsidR="00845A92" w:rsidRDefault="00845A92">
      <w:pPr>
        <w:pStyle w:val="ConsPlusNormal"/>
        <w:ind w:firstLine="540"/>
        <w:jc w:val="both"/>
      </w:pPr>
    </w:p>
    <w:p w:rsidR="00845A92" w:rsidRDefault="00845A92">
      <w:pPr>
        <w:pStyle w:val="ConsPlusNormal"/>
        <w:jc w:val="center"/>
        <w:outlineLvl w:val="1"/>
      </w:pPr>
      <w:r>
        <w:t>I. ОБЩИЕ ПОЛОЖЕНИЯ</w:t>
      </w:r>
    </w:p>
    <w:p w:rsidR="00845A92" w:rsidRDefault="00845A92">
      <w:pPr>
        <w:pStyle w:val="ConsPlusNormal"/>
        <w:ind w:firstLine="540"/>
        <w:jc w:val="both"/>
      </w:pPr>
    </w:p>
    <w:p w:rsidR="00845A92" w:rsidRDefault="00845A92">
      <w:pPr>
        <w:pStyle w:val="ConsPlusNormal"/>
        <w:ind w:firstLine="540"/>
        <w:jc w:val="both"/>
      </w:pPr>
      <w:r>
        <w:t>1.1. Настоящее Примерное положение (далее - Положение) регулирует порядок, условия оплаты труда работников муниципальных образовательных учреждений, координацию деятельности которых осуществляет управление образования администрации города (далее - учреждение).</w:t>
      </w:r>
    </w:p>
    <w:p w:rsidR="00845A92" w:rsidRDefault="00845A92">
      <w:pPr>
        <w:pStyle w:val="ConsPlusNormal"/>
        <w:ind w:firstLine="540"/>
        <w:jc w:val="both"/>
      </w:pPr>
      <w:r>
        <w:t>1.2. Заработная плата в соответствии с системой оплаты труда, определенной настоящим Положением, устанавливается работнику на основании трудового договора (дополнительного соглашения к трудовому договору) при наличии действующих коллективных договоров (их изменений), локальных нормативных актов, устанавливающих систему оплаты труда.</w:t>
      </w:r>
    </w:p>
    <w:p w:rsidR="00845A92" w:rsidRDefault="00845A92">
      <w:pPr>
        <w:pStyle w:val="ConsPlusNormal"/>
        <w:ind w:firstLine="540"/>
        <w:jc w:val="both"/>
      </w:pPr>
      <w:r>
        <w:t>Система оплаты труда работников учреждений устанавливается в учреждениях коллективными договорами, соглашениями, локальными нормативными актами в соответствии с трудовым законодательством, иными нормативными правовыми актами Российской Федерации, законами и иными нормативными правовыми актами Красноярского края, содержащими нормы трудового права, правовыми актами города Лесосибирска, а также настоящим Положением.</w:t>
      </w:r>
    </w:p>
    <w:p w:rsidR="00845A92" w:rsidRDefault="00845A92">
      <w:pPr>
        <w:pStyle w:val="ConsPlusNormal"/>
        <w:ind w:firstLine="540"/>
        <w:jc w:val="both"/>
      </w:pPr>
      <w:r>
        <w:t>Локальные нормативные акты, устанавливающие систему оплаты труда, принимаются работодателем с учетом мнения представительного органа работников.</w:t>
      </w:r>
    </w:p>
    <w:p w:rsidR="00845A92" w:rsidRDefault="00845A92">
      <w:pPr>
        <w:pStyle w:val="ConsPlusNormal"/>
        <w:ind w:firstLine="540"/>
        <w:jc w:val="both"/>
      </w:pPr>
      <w:r>
        <w:t>1.3. Система оплаты труда работников учреждений включает в себя следующие элементы оплаты труда:</w:t>
      </w:r>
    </w:p>
    <w:p w:rsidR="00845A92" w:rsidRDefault="00845A92">
      <w:pPr>
        <w:pStyle w:val="ConsPlusNormal"/>
        <w:ind w:firstLine="540"/>
        <w:jc w:val="both"/>
      </w:pPr>
      <w:r>
        <w:t>- оклады (должностные оклады), ставки заработной платы;</w:t>
      </w:r>
    </w:p>
    <w:p w:rsidR="00845A92" w:rsidRDefault="00845A92">
      <w:pPr>
        <w:pStyle w:val="ConsPlusNormal"/>
        <w:ind w:firstLine="540"/>
        <w:jc w:val="both"/>
      </w:pPr>
      <w:r>
        <w:t>- выплаты компенсационного характера;</w:t>
      </w:r>
    </w:p>
    <w:p w:rsidR="00845A92" w:rsidRDefault="00845A92">
      <w:pPr>
        <w:pStyle w:val="ConsPlusNormal"/>
        <w:ind w:firstLine="540"/>
        <w:jc w:val="both"/>
      </w:pPr>
      <w:r>
        <w:t>- выплаты стимулирующего характера.</w:t>
      </w:r>
    </w:p>
    <w:p w:rsidR="00845A92" w:rsidRDefault="00845A92">
      <w:pPr>
        <w:pStyle w:val="ConsPlusNormal"/>
        <w:ind w:firstLine="540"/>
        <w:jc w:val="both"/>
      </w:pPr>
      <w:r>
        <w:t xml:space="preserve">1.4. </w:t>
      </w:r>
      <w:proofErr w:type="gramStart"/>
      <w:r>
        <w:t>При переходе на систему оплаты труда, установленную настоящим Положением, обеспечивается сохранение гарантированной части заработной платы работников в рамках определения размеров окладов (должностных окладов), ставок заработной платы, компенсационных выплат и стимулирующих выплат в части персональных выплат по системе оплаты труда, установленной настоящим Положением, в сумме не ниже размера заработной платы (без учета стимулирующих выплат), установленного тарифной системой оплаты труда.</w:t>
      </w:r>
      <w:proofErr w:type="gramEnd"/>
    </w:p>
    <w:p w:rsidR="00845A92" w:rsidRDefault="00845A92">
      <w:pPr>
        <w:pStyle w:val="ConsPlusNormal"/>
        <w:ind w:firstLine="540"/>
        <w:jc w:val="both"/>
      </w:pPr>
      <w:r>
        <w:t>1.5. Заработная плата работников учреждений увеличивается (индексируется) с учетом уровня потребительских цен на товары и услуги.</w:t>
      </w:r>
    </w:p>
    <w:p w:rsidR="00845A92" w:rsidRDefault="00845A92">
      <w:pPr>
        <w:pStyle w:val="ConsPlusNormal"/>
        <w:ind w:firstLine="540"/>
        <w:jc w:val="both"/>
      </w:pPr>
      <w:r>
        <w:t>1.6. Для работников учреждений, с которыми для выполнения работ, связанных с временным расширением объема оказываемых учреждением услуг, заключаются срочные трудовые договоры, и оплата труда по которым полностью осуществляется за счет средств, полученных от приносящей доход деятельности, система оплаты труда устанавливается в соответствии с настоящим Положением в пределах указанных средств.</w:t>
      </w:r>
    </w:p>
    <w:p w:rsidR="00845A92" w:rsidRDefault="00845A92">
      <w:pPr>
        <w:pStyle w:val="ConsPlusNormal"/>
        <w:ind w:firstLine="540"/>
        <w:jc w:val="both"/>
      </w:pPr>
      <w:r>
        <w:t xml:space="preserve">1.7. </w:t>
      </w:r>
      <w:proofErr w:type="gramStart"/>
      <w:r>
        <w:t>Размер средств, полученных от приносящей доход деятельности, направляемых на оплату труда работников учреждений, определяется в соответствии с затратами на оплату труда (с учетом выплат страховых взносов по обязательному социальному страхованию и взносов по страховым тарифам на обязательное социальное страхование от несчастных случаев на производстве и профессиональных заболеваний), учтенными при утверждении тарифов (цен) на услуги (работы) муниципальных учреждений.</w:t>
      </w:r>
      <w:proofErr w:type="gramEnd"/>
    </w:p>
    <w:p w:rsidR="00845A92" w:rsidRDefault="00845A92">
      <w:pPr>
        <w:pStyle w:val="ConsPlusNormal"/>
        <w:ind w:firstLine="540"/>
        <w:jc w:val="both"/>
      </w:pPr>
      <w:bookmarkStart w:id="1" w:name="P79"/>
      <w:bookmarkEnd w:id="1"/>
      <w:r>
        <w:t>1.8. Работникам учреждений в случаях, установленных настоящим Положением, осуществляется выплата единовременной материальной помощи.</w:t>
      </w:r>
    </w:p>
    <w:p w:rsidR="00845A92" w:rsidRDefault="00845A92">
      <w:pPr>
        <w:pStyle w:val="ConsPlusNormal"/>
        <w:ind w:firstLine="540"/>
        <w:jc w:val="both"/>
      </w:pPr>
    </w:p>
    <w:p w:rsidR="00845A92" w:rsidRDefault="00845A92">
      <w:pPr>
        <w:pStyle w:val="ConsPlusNormal"/>
        <w:jc w:val="center"/>
        <w:outlineLvl w:val="1"/>
      </w:pPr>
      <w:r>
        <w:t>II. ОКЛАДЫ (ДОЛЖНОСТНЫЕ ОКЛАДЫ), СТАВКИ</w:t>
      </w:r>
    </w:p>
    <w:p w:rsidR="00845A92" w:rsidRDefault="00845A92">
      <w:pPr>
        <w:pStyle w:val="ConsPlusNormal"/>
        <w:jc w:val="center"/>
      </w:pPr>
      <w:r>
        <w:t>ЗАРАБОТНОЙ ПЛАТЫ</w:t>
      </w:r>
    </w:p>
    <w:p w:rsidR="00845A92" w:rsidRDefault="00845A92">
      <w:pPr>
        <w:pStyle w:val="ConsPlusNormal"/>
        <w:ind w:firstLine="540"/>
        <w:jc w:val="both"/>
      </w:pPr>
    </w:p>
    <w:p w:rsidR="00845A92" w:rsidRDefault="00845A92">
      <w:pPr>
        <w:pStyle w:val="ConsPlusNormal"/>
        <w:ind w:firstLine="540"/>
        <w:jc w:val="both"/>
      </w:pPr>
      <w:r>
        <w:t xml:space="preserve">2.1. </w:t>
      </w:r>
      <w:proofErr w:type="gramStart"/>
      <w:r>
        <w:t xml:space="preserve">Размеры окладов (должностных окладов), ставок заработной платы работникам устанавливаются руководителем учреждения на основе требований к профессиональной подготовке и уровню квалификации, которые необходимы для осуществления соответствующей </w:t>
      </w:r>
      <w:r>
        <w:lastRenderedPageBreak/>
        <w:t>профессиональной деятельности, с учетом сложности и объема выполняемой работы в соответствии с размерами окладов (должностных окладов), ставок заработной платы, определенных в коллективном договоре, локальных нормативных актах, принятых с учетом мнения представительного органа работников.</w:t>
      </w:r>
      <w:proofErr w:type="gramEnd"/>
    </w:p>
    <w:p w:rsidR="00845A92" w:rsidRDefault="00845A92">
      <w:pPr>
        <w:pStyle w:val="ConsPlusNormal"/>
        <w:ind w:firstLine="540"/>
        <w:jc w:val="both"/>
      </w:pPr>
      <w:r>
        <w:t>2.2. В коллективных договорах, локальных нормативных актах размеры окладов (должностных окладов), ставок заработной платы устанавливаются не ниже минимальных размеров окладов (должностных окладов), ставок заработной платы, определяемых по квалификационным уровням профессиональных квалификационных групп (далее - ПКГ) и отдельным должностям, не включенным в профессиональные квалификационные группы (далее - минимальные размеры окладов, ставок).</w:t>
      </w:r>
    </w:p>
    <w:p w:rsidR="00845A92" w:rsidRDefault="00845A92">
      <w:pPr>
        <w:pStyle w:val="ConsPlusNormal"/>
        <w:ind w:firstLine="540"/>
        <w:jc w:val="both"/>
      </w:pPr>
      <w:r>
        <w:t xml:space="preserve">2.3. Минимальные размеры окладов работников образования устанавливаются на основе </w:t>
      </w:r>
      <w:hyperlink r:id="rId30" w:history="1">
        <w:r>
          <w:rPr>
            <w:color w:val="0000FF"/>
          </w:rPr>
          <w:t>ПКГ</w:t>
        </w:r>
      </w:hyperlink>
      <w:r>
        <w:t xml:space="preserve">, утвержденных Приказом </w:t>
      </w:r>
      <w:proofErr w:type="spellStart"/>
      <w:r>
        <w:t>Минздравсоцразвития</w:t>
      </w:r>
      <w:proofErr w:type="spellEnd"/>
      <w:r>
        <w:t xml:space="preserve"> от 05.05.2008 N 216н:</w:t>
      </w:r>
    </w:p>
    <w:p w:rsidR="00845A92" w:rsidRDefault="00845A92">
      <w:pPr>
        <w:sectPr w:rsidR="00845A92" w:rsidSect="008B3942">
          <w:pgSz w:w="11906" w:h="16838"/>
          <w:pgMar w:top="1134" w:right="850" w:bottom="1134" w:left="1701" w:header="708" w:footer="708" w:gutter="0"/>
          <w:cols w:space="708"/>
          <w:docGrid w:linePitch="360"/>
        </w:sectPr>
      </w:pPr>
    </w:p>
    <w:p w:rsidR="00845A92" w:rsidRDefault="00845A9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34"/>
        <w:gridCol w:w="3345"/>
        <w:gridCol w:w="3119"/>
      </w:tblGrid>
      <w:tr w:rsidR="00845A92">
        <w:tc>
          <w:tcPr>
            <w:tcW w:w="6479" w:type="dxa"/>
            <w:gridSpan w:val="2"/>
          </w:tcPr>
          <w:p w:rsidR="00845A92" w:rsidRDefault="00845A92">
            <w:pPr>
              <w:pStyle w:val="ConsPlusNormal"/>
              <w:jc w:val="center"/>
            </w:pPr>
            <w:r>
              <w:t>Квалификационные уровни</w:t>
            </w:r>
          </w:p>
        </w:tc>
        <w:tc>
          <w:tcPr>
            <w:tcW w:w="3119" w:type="dxa"/>
          </w:tcPr>
          <w:p w:rsidR="00845A92" w:rsidRDefault="00845A92">
            <w:pPr>
              <w:pStyle w:val="ConsPlusNormal"/>
              <w:jc w:val="center"/>
            </w:pPr>
            <w:r>
              <w:t>Минимальный размер оклада (должностного оклада), ставки заработной платы, руб.</w:t>
            </w:r>
          </w:p>
        </w:tc>
      </w:tr>
      <w:tr w:rsidR="00845A92">
        <w:tc>
          <w:tcPr>
            <w:tcW w:w="6479" w:type="dxa"/>
            <w:gridSpan w:val="2"/>
          </w:tcPr>
          <w:p w:rsidR="00845A92" w:rsidRDefault="00845A92">
            <w:pPr>
              <w:pStyle w:val="ConsPlusNormal"/>
              <w:jc w:val="center"/>
            </w:pPr>
            <w:r>
              <w:t>1</w:t>
            </w:r>
          </w:p>
        </w:tc>
        <w:tc>
          <w:tcPr>
            <w:tcW w:w="3119" w:type="dxa"/>
          </w:tcPr>
          <w:p w:rsidR="00845A92" w:rsidRDefault="00845A92">
            <w:pPr>
              <w:pStyle w:val="ConsPlusNormal"/>
              <w:jc w:val="center"/>
            </w:pPr>
            <w:r>
              <w:t>2</w:t>
            </w:r>
          </w:p>
        </w:tc>
      </w:tr>
      <w:tr w:rsidR="00845A92">
        <w:tc>
          <w:tcPr>
            <w:tcW w:w="9598" w:type="dxa"/>
            <w:gridSpan w:val="3"/>
          </w:tcPr>
          <w:p w:rsidR="00845A92" w:rsidRDefault="00845A92">
            <w:pPr>
              <w:pStyle w:val="ConsPlusNormal"/>
            </w:pPr>
            <w:r>
              <w:t>Профессиональная квалификационная группа должностей работников учебно-вспомогательного персонала первого уровня</w:t>
            </w:r>
          </w:p>
        </w:tc>
      </w:tr>
      <w:tr w:rsidR="00845A92">
        <w:tc>
          <w:tcPr>
            <w:tcW w:w="6479" w:type="dxa"/>
            <w:gridSpan w:val="2"/>
          </w:tcPr>
          <w:p w:rsidR="00845A92" w:rsidRDefault="00845A92">
            <w:pPr>
              <w:pStyle w:val="ConsPlusNormal"/>
            </w:pPr>
          </w:p>
        </w:tc>
        <w:tc>
          <w:tcPr>
            <w:tcW w:w="3119" w:type="dxa"/>
          </w:tcPr>
          <w:p w:rsidR="00845A92" w:rsidRDefault="00845A92">
            <w:pPr>
              <w:pStyle w:val="ConsPlusNormal"/>
              <w:jc w:val="center"/>
            </w:pPr>
            <w:r>
              <w:t>2466,0</w:t>
            </w:r>
          </w:p>
        </w:tc>
      </w:tr>
      <w:tr w:rsidR="00845A92">
        <w:tc>
          <w:tcPr>
            <w:tcW w:w="9598" w:type="dxa"/>
            <w:gridSpan w:val="3"/>
          </w:tcPr>
          <w:p w:rsidR="00845A92" w:rsidRDefault="00845A92">
            <w:pPr>
              <w:pStyle w:val="ConsPlusNormal"/>
            </w:pPr>
            <w:r>
              <w:t>Профессиональная квалификационная группа должностей работников учебно-вспомогательного персонала второго уровня</w:t>
            </w:r>
          </w:p>
        </w:tc>
      </w:tr>
      <w:tr w:rsidR="00845A92">
        <w:tc>
          <w:tcPr>
            <w:tcW w:w="6479" w:type="dxa"/>
            <w:gridSpan w:val="2"/>
          </w:tcPr>
          <w:p w:rsidR="00845A92" w:rsidRDefault="00845A92">
            <w:pPr>
              <w:pStyle w:val="ConsPlusNormal"/>
            </w:pPr>
            <w:r>
              <w:t>1-й квалификационный уровень</w:t>
            </w:r>
          </w:p>
        </w:tc>
        <w:tc>
          <w:tcPr>
            <w:tcW w:w="3119" w:type="dxa"/>
          </w:tcPr>
          <w:p w:rsidR="00845A92" w:rsidRDefault="00845A92">
            <w:pPr>
              <w:pStyle w:val="ConsPlusNormal"/>
              <w:jc w:val="center"/>
            </w:pPr>
            <w:r>
              <w:t xml:space="preserve">2597,0 </w:t>
            </w:r>
            <w:hyperlink w:anchor="P123" w:history="1">
              <w:r>
                <w:rPr>
                  <w:color w:val="0000FF"/>
                </w:rPr>
                <w:t>&lt;*&gt;</w:t>
              </w:r>
            </w:hyperlink>
          </w:p>
        </w:tc>
      </w:tr>
      <w:tr w:rsidR="00845A92">
        <w:tc>
          <w:tcPr>
            <w:tcW w:w="6479" w:type="dxa"/>
            <w:gridSpan w:val="2"/>
          </w:tcPr>
          <w:p w:rsidR="00845A92" w:rsidRDefault="00845A92">
            <w:pPr>
              <w:pStyle w:val="ConsPlusNormal"/>
            </w:pPr>
            <w:r>
              <w:t>2-й квалификационный уровень</w:t>
            </w:r>
          </w:p>
        </w:tc>
        <w:tc>
          <w:tcPr>
            <w:tcW w:w="3119" w:type="dxa"/>
          </w:tcPr>
          <w:p w:rsidR="00845A92" w:rsidRDefault="00845A92">
            <w:pPr>
              <w:pStyle w:val="ConsPlusNormal"/>
              <w:jc w:val="center"/>
            </w:pPr>
            <w:r>
              <w:t>2882,0</w:t>
            </w:r>
          </w:p>
        </w:tc>
      </w:tr>
      <w:tr w:rsidR="00845A92">
        <w:tc>
          <w:tcPr>
            <w:tcW w:w="9598" w:type="dxa"/>
            <w:gridSpan w:val="3"/>
          </w:tcPr>
          <w:p w:rsidR="00845A92" w:rsidRDefault="00845A92">
            <w:pPr>
              <w:pStyle w:val="ConsPlusNormal"/>
            </w:pPr>
            <w:r>
              <w:t>Профессиональная квалификационная группа должностей педагогических работников</w:t>
            </w:r>
          </w:p>
        </w:tc>
      </w:tr>
      <w:tr w:rsidR="00845A92">
        <w:tc>
          <w:tcPr>
            <w:tcW w:w="3134" w:type="dxa"/>
            <w:vMerge w:val="restart"/>
          </w:tcPr>
          <w:p w:rsidR="00845A92" w:rsidRDefault="00845A92">
            <w:pPr>
              <w:pStyle w:val="ConsPlusNormal"/>
            </w:pPr>
            <w:r>
              <w:t>1-й квалификационный уровень</w:t>
            </w:r>
          </w:p>
        </w:tc>
        <w:tc>
          <w:tcPr>
            <w:tcW w:w="3345" w:type="dxa"/>
          </w:tcPr>
          <w:p w:rsidR="00845A92" w:rsidRDefault="00845A92">
            <w:pPr>
              <w:pStyle w:val="ConsPlusNormal"/>
            </w:pPr>
            <w:r>
              <w:t>при наличии среднего профессионального образования</w:t>
            </w:r>
          </w:p>
        </w:tc>
        <w:tc>
          <w:tcPr>
            <w:tcW w:w="3119" w:type="dxa"/>
          </w:tcPr>
          <w:p w:rsidR="00845A92" w:rsidRDefault="00845A92">
            <w:pPr>
              <w:pStyle w:val="ConsPlusNormal"/>
              <w:jc w:val="center"/>
            </w:pPr>
            <w:r>
              <w:t>3605,0</w:t>
            </w:r>
          </w:p>
        </w:tc>
      </w:tr>
      <w:tr w:rsidR="00845A92">
        <w:tc>
          <w:tcPr>
            <w:tcW w:w="3134" w:type="dxa"/>
            <w:vMerge/>
          </w:tcPr>
          <w:p w:rsidR="00845A92" w:rsidRDefault="00845A92"/>
        </w:tc>
        <w:tc>
          <w:tcPr>
            <w:tcW w:w="3345" w:type="dxa"/>
          </w:tcPr>
          <w:p w:rsidR="00845A92" w:rsidRDefault="00845A92">
            <w:pPr>
              <w:pStyle w:val="ConsPlusNormal"/>
            </w:pPr>
            <w:r>
              <w:t>при наличии высшего профессионального образования</w:t>
            </w:r>
          </w:p>
        </w:tc>
        <w:tc>
          <w:tcPr>
            <w:tcW w:w="3119" w:type="dxa"/>
          </w:tcPr>
          <w:p w:rsidR="00845A92" w:rsidRDefault="00845A92">
            <w:pPr>
              <w:pStyle w:val="ConsPlusNormal"/>
              <w:jc w:val="center"/>
            </w:pPr>
            <w:r>
              <w:t>4103,0</w:t>
            </w:r>
          </w:p>
        </w:tc>
      </w:tr>
      <w:tr w:rsidR="00845A92">
        <w:tc>
          <w:tcPr>
            <w:tcW w:w="3134" w:type="dxa"/>
            <w:vMerge w:val="restart"/>
          </w:tcPr>
          <w:p w:rsidR="00845A92" w:rsidRDefault="00845A92">
            <w:pPr>
              <w:pStyle w:val="ConsPlusNormal"/>
            </w:pPr>
            <w:r>
              <w:t>2-й квалификационный уровень</w:t>
            </w:r>
          </w:p>
        </w:tc>
        <w:tc>
          <w:tcPr>
            <w:tcW w:w="3345" w:type="dxa"/>
          </w:tcPr>
          <w:p w:rsidR="00845A92" w:rsidRDefault="00845A92">
            <w:pPr>
              <w:pStyle w:val="ConsPlusNormal"/>
            </w:pPr>
            <w:r>
              <w:t>при наличии среднего профессионального образования</w:t>
            </w:r>
          </w:p>
        </w:tc>
        <w:tc>
          <w:tcPr>
            <w:tcW w:w="3119" w:type="dxa"/>
          </w:tcPr>
          <w:p w:rsidR="00845A92" w:rsidRDefault="00845A92">
            <w:pPr>
              <w:pStyle w:val="ConsPlusNormal"/>
              <w:jc w:val="center"/>
            </w:pPr>
            <w:r>
              <w:t>3774,0</w:t>
            </w:r>
          </w:p>
        </w:tc>
      </w:tr>
      <w:tr w:rsidR="00845A92">
        <w:tc>
          <w:tcPr>
            <w:tcW w:w="3134" w:type="dxa"/>
            <w:vMerge/>
          </w:tcPr>
          <w:p w:rsidR="00845A92" w:rsidRDefault="00845A92"/>
        </w:tc>
        <w:tc>
          <w:tcPr>
            <w:tcW w:w="3345" w:type="dxa"/>
          </w:tcPr>
          <w:p w:rsidR="00845A92" w:rsidRDefault="00845A92">
            <w:pPr>
              <w:pStyle w:val="ConsPlusNormal"/>
            </w:pPr>
            <w:r>
              <w:t>при наличии высшего профессионального образования</w:t>
            </w:r>
          </w:p>
        </w:tc>
        <w:tc>
          <w:tcPr>
            <w:tcW w:w="3119" w:type="dxa"/>
          </w:tcPr>
          <w:p w:rsidR="00845A92" w:rsidRDefault="00845A92">
            <w:pPr>
              <w:pStyle w:val="ConsPlusNormal"/>
              <w:jc w:val="center"/>
            </w:pPr>
            <w:r>
              <w:t>4298,0</w:t>
            </w:r>
          </w:p>
        </w:tc>
      </w:tr>
      <w:tr w:rsidR="00845A92">
        <w:tc>
          <w:tcPr>
            <w:tcW w:w="3134" w:type="dxa"/>
            <w:vMerge w:val="restart"/>
          </w:tcPr>
          <w:p w:rsidR="00845A92" w:rsidRDefault="00845A92">
            <w:pPr>
              <w:pStyle w:val="ConsPlusNormal"/>
            </w:pPr>
            <w:r>
              <w:t>3-й квалификационный уровень</w:t>
            </w:r>
          </w:p>
        </w:tc>
        <w:tc>
          <w:tcPr>
            <w:tcW w:w="3345" w:type="dxa"/>
          </w:tcPr>
          <w:p w:rsidR="00845A92" w:rsidRDefault="00845A92">
            <w:pPr>
              <w:pStyle w:val="ConsPlusNormal"/>
            </w:pPr>
            <w:r>
              <w:t>при наличии среднего профессионального образования</w:t>
            </w:r>
          </w:p>
        </w:tc>
        <w:tc>
          <w:tcPr>
            <w:tcW w:w="3119" w:type="dxa"/>
          </w:tcPr>
          <w:p w:rsidR="00845A92" w:rsidRDefault="00845A92">
            <w:pPr>
              <w:pStyle w:val="ConsPlusNormal"/>
              <w:jc w:val="center"/>
            </w:pPr>
            <w:r>
              <w:t>4133,0</w:t>
            </w:r>
          </w:p>
        </w:tc>
      </w:tr>
      <w:tr w:rsidR="00845A92">
        <w:tc>
          <w:tcPr>
            <w:tcW w:w="3134" w:type="dxa"/>
            <w:vMerge/>
          </w:tcPr>
          <w:p w:rsidR="00845A92" w:rsidRDefault="00845A92"/>
        </w:tc>
        <w:tc>
          <w:tcPr>
            <w:tcW w:w="3345" w:type="dxa"/>
          </w:tcPr>
          <w:p w:rsidR="00845A92" w:rsidRDefault="00845A92">
            <w:pPr>
              <w:pStyle w:val="ConsPlusNormal"/>
            </w:pPr>
            <w:r>
              <w:t>при наличии высшего профессионального образования</w:t>
            </w:r>
          </w:p>
        </w:tc>
        <w:tc>
          <w:tcPr>
            <w:tcW w:w="3119" w:type="dxa"/>
          </w:tcPr>
          <w:p w:rsidR="00845A92" w:rsidRDefault="00845A92">
            <w:pPr>
              <w:pStyle w:val="ConsPlusNormal"/>
              <w:jc w:val="center"/>
            </w:pPr>
            <w:r>
              <w:t>4707,0</w:t>
            </w:r>
          </w:p>
        </w:tc>
      </w:tr>
      <w:tr w:rsidR="00845A92">
        <w:tc>
          <w:tcPr>
            <w:tcW w:w="3134" w:type="dxa"/>
            <w:vMerge w:val="restart"/>
          </w:tcPr>
          <w:p w:rsidR="00845A92" w:rsidRDefault="00845A92">
            <w:pPr>
              <w:pStyle w:val="ConsPlusNormal"/>
            </w:pPr>
            <w:r>
              <w:t>4-й квалификационный уровень</w:t>
            </w:r>
          </w:p>
        </w:tc>
        <w:tc>
          <w:tcPr>
            <w:tcW w:w="3345" w:type="dxa"/>
          </w:tcPr>
          <w:p w:rsidR="00845A92" w:rsidRDefault="00845A92">
            <w:pPr>
              <w:pStyle w:val="ConsPlusNormal"/>
            </w:pPr>
            <w:r>
              <w:t>при наличии среднего профессионального образования</w:t>
            </w:r>
          </w:p>
        </w:tc>
        <w:tc>
          <w:tcPr>
            <w:tcW w:w="3119" w:type="dxa"/>
          </w:tcPr>
          <w:p w:rsidR="00845A92" w:rsidRDefault="00845A92">
            <w:pPr>
              <w:pStyle w:val="ConsPlusNormal"/>
              <w:jc w:val="center"/>
            </w:pPr>
            <w:r>
              <w:t>4523,0</w:t>
            </w:r>
          </w:p>
        </w:tc>
      </w:tr>
      <w:tr w:rsidR="00845A92">
        <w:tc>
          <w:tcPr>
            <w:tcW w:w="3134" w:type="dxa"/>
            <w:vMerge/>
          </w:tcPr>
          <w:p w:rsidR="00845A92" w:rsidRDefault="00845A92"/>
        </w:tc>
        <w:tc>
          <w:tcPr>
            <w:tcW w:w="3345" w:type="dxa"/>
          </w:tcPr>
          <w:p w:rsidR="00845A92" w:rsidRDefault="00845A92">
            <w:pPr>
              <w:pStyle w:val="ConsPlusNormal"/>
            </w:pPr>
            <w:r>
              <w:t>при наличии высшего профессионального образования</w:t>
            </w:r>
          </w:p>
        </w:tc>
        <w:tc>
          <w:tcPr>
            <w:tcW w:w="3119" w:type="dxa"/>
          </w:tcPr>
          <w:p w:rsidR="00845A92" w:rsidRDefault="00845A92">
            <w:pPr>
              <w:pStyle w:val="ConsPlusNormal"/>
              <w:jc w:val="center"/>
            </w:pPr>
            <w:r>
              <w:t>5153,0</w:t>
            </w:r>
          </w:p>
        </w:tc>
      </w:tr>
    </w:tbl>
    <w:p w:rsidR="00845A92" w:rsidRDefault="00845A92">
      <w:pPr>
        <w:pStyle w:val="ConsPlusNormal"/>
        <w:ind w:firstLine="540"/>
        <w:jc w:val="both"/>
      </w:pPr>
    </w:p>
    <w:p w:rsidR="00845A92" w:rsidRDefault="00845A92">
      <w:pPr>
        <w:pStyle w:val="ConsPlusNormal"/>
        <w:ind w:firstLine="540"/>
        <w:jc w:val="both"/>
      </w:pPr>
      <w:r>
        <w:t>--------------------------------</w:t>
      </w:r>
    </w:p>
    <w:p w:rsidR="00845A92" w:rsidRDefault="00845A92">
      <w:pPr>
        <w:pStyle w:val="ConsPlusNormal"/>
        <w:ind w:firstLine="540"/>
        <w:jc w:val="both"/>
      </w:pPr>
      <w:bookmarkStart w:id="2" w:name="P123"/>
      <w:bookmarkEnd w:id="2"/>
      <w:r>
        <w:t>&lt;*&gt; Для должности "младший воспитатель" минимальный размер оклада (должностного оклада), ставки заработной платы устанавливается в размере 2933,0 рубля.</w:t>
      </w:r>
    </w:p>
    <w:p w:rsidR="00845A92" w:rsidRDefault="00845A92">
      <w:pPr>
        <w:pStyle w:val="ConsPlusNormal"/>
        <w:ind w:firstLine="540"/>
        <w:jc w:val="both"/>
      </w:pPr>
    </w:p>
    <w:p w:rsidR="00845A92" w:rsidRDefault="00845A92">
      <w:pPr>
        <w:pStyle w:val="ConsPlusNormal"/>
        <w:ind w:firstLine="540"/>
        <w:jc w:val="both"/>
      </w:pPr>
      <w:r>
        <w:t xml:space="preserve">2.4. Минимальные размеры окладов специалистов и служащих общеотраслевых должностей устанавливаются на основе </w:t>
      </w:r>
      <w:hyperlink r:id="rId31" w:history="1">
        <w:r>
          <w:rPr>
            <w:color w:val="0000FF"/>
          </w:rPr>
          <w:t>ПКГ</w:t>
        </w:r>
      </w:hyperlink>
      <w:r>
        <w:t xml:space="preserve">, утвержденных Приказом </w:t>
      </w:r>
      <w:proofErr w:type="spellStart"/>
      <w:r>
        <w:t>Минздравсоцразвития</w:t>
      </w:r>
      <w:proofErr w:type="spellEnd"/>
      <w:r>
        <w:t xml:space="preserve"> от 29.05.2008 N 247н:</w:t>
      </w:r>
    </w:p>
    <w:p w:rsidR="00845A92" w:rsidRDefault="00845A9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463"/>
        <w:gridCol w:w="3118"/>
      </w:tblGrid>
      <w:tr w:rsidR="00845A92">
        <w:tc>
          <w:tcPr>
            <w:tcW w:w="6463" w:type="dxa"/>
          </w:tcPr>
          <w:p w:rsidR="00845A92" w:rsidRDefault="00845A92">
            <w:pPr>
              <w:pStyle w:val="ConsPlusNormal"/>
              <w:jc w:val="center"/>
            </w:pPr>
            <w:r>
              <w:t>Квалификационные уровни</w:t>
            </w:r>
          </w:p>
        </w:tc>
        <w:tc>
          <w:tcPr>
            <w:tcW w:w="3118" w:type="dxa"/>
          </w:tcPr>
          <w:p w:rsidR="00845A92" w:rsidRDefault="00845A92">
            <w:pPr>
              <w:pStyle w:val="ConsPlusNormal"/>
              <w:jc w:val="center"/>
            </w:pPr>
            <w:r>
              <w:t>Минимальный размер оклада (должностного оклада), ставки заработной платы, руб.</w:t>
            </w:r>
          </w:p>
        </w:tc>
      </w:tr>
      <w:tr w:rsidR="00845A92">
        <w:tc>
          <w:tcPr>
            <w:tcW w:w="6463" w:type="dxa"/>
          </w:tcPr>
          <w:p w:rsidR="00845A92" w:rsidRDefault="00845A92">
            <w:pPr>
              <w:pStyle w:val="ConsPlusNormal"/>
              <w:jc w:val="center"/>
            </w:pPr>
            <w:r>
              <w:t>1</w:t>
            </w:r>
          </w:p>
        </w:tc>
        <w:tc>
          <w:tcPr>
            <w:tcW w:w="3118" w:type="dxa"/>
          </w:tcPr>
          <w:p w:rsidR="00845A92" w:rsidRDefault="00845A92">
            <w:pPr>
              <w:pStyle w:val="ConsPlusNormal"/>
              <w:jc w:val="center"/>
            </w:pPr>
            <w:r>
              <w:t>2</w:t>
            </w:r>
          </w:p>
        </w:tc>
      </w:tr>
      <w:tr w:rsidR="00845A92">
        <w:tc>
          <w:tcPr>
            <w:tcW w:w="9581" w:type="dxa"/>
            <w:gridSpan w:val="2"/>
          </w:tcPr>
          <w:p w:rsidR="00845A92" w:rsidRDefault="00845A92">
            <w:pPr>
              <w:pStyle w:val="ConsPlusNormal"/>
            </w:pPr>
            <w:r>
              <w:t>Профессиональная квалификационная группа "Общеотраслевые должности служащих первого уровня"</w:t>
            </w:r>
          </w:p>
        </w:tc>
      </w:tr>
      <w:tr w:rsidR="00845A92">
        <w:tc>
          <w:tcPr>
            <w:tcW w:w="6463" w:type="dxa"/>
          </w:tcPr>
          <w:p w:rsidR="00845A92" w:rsidRDefault="00845A92">
            <w:pPr>
              <w:pStyle w:val="ConsPlusNormal"/>
            </w:pPr>
            <w:r>
              <w:t>1-й квалификационный уровень</w:t>
            </w:r>
          </w:p>
        </w:tc>
        <w:tc>
          <w:tcPr>
            <w:tcW w:w="3118" w:type="dxa"/>
          </w:tcPr>
          <w:p w:rsidR="00845A92" w:rsidRDefault="00845A92">
            <w:pPr>
              <w:pStyle w:val="ConsPlusNormal"/>
              <w:jc w:val="center"/>
            </w:pPr>
            <w:r>
              <w:t>2597,0</w:t>
            </w:r>
          </w:p>
        </w:tc>
      </w:tr>
      <w:tr w:rsidR="00845A92">
        <w:tc>
          <w:tcPr>
            <w:tcW w:w="6463" w:type="dxa"/>
          </w:tcPr>
          <w:p w:rsidR="00845A92" w:rsidRDefault="00845A92">
            <w:pPr>
              <w:pStyle w:val="ConsPlusNormal"/>
            </w:pPr>
            <w:r>
              <w:t>2-й квалификационный уровень</w:t>
            </w:r>
          </w:p>
        </w:tc>
        <w:tc>
          <w:tcPr>
            <w:tcW w:w="3118" w:type="dxa"/>
          </w:tcPr>
          <w:p w:rsidR="00845A92" w:rsidRDefault="00845A92">
            <w:pPr>
              <w:pStyle w:val="ConsPlusNormal"/>
              <w:jc w:val="center"/>
            </w:pPr>
            <w:r>
              <w:t>2739,0</w:t>
            </w:r>
          </w:p>
        </w:tc>
      </w:tr>
      <w:tr w:rsidR="00845A92">
        <w:tc>
          <w:tcPr>
            <w:tcW w:w="9581" w:type="dxa"/>
            <w:gridSpan w:val="2"/>
          </w:tcPr>
          <w:p w:rsidR="00845A92" w:rsidRDefault="00845A92">
            <w:pPr>
              <w:pStyle w:val="ConsPlusNormal"/>
            </w:pPr>
            <w:r>
              <w:t>Профессиональная квалификационная группа "Общеотраслевые должности служащих второго уровня"</w:t>
            </w:r>
          </w:p>
        </w:tc>
      </w:tr>
      <w:tr w:rsidR="00845A92">
        <w:tc>
          <w:tcPr>
            <w:tcW w:w="6463" w:type="dxa"/>
          </w:tcPr>
          <w:p w:rsidR="00845A92" w:rsidRDefault="00845A92">
            <w:pPr>
              <w:pStyle w:val="ConsPlusNormal"/>
            </w:pPr>
            <w:r>
              <w:t>1-й квалификационный уровень</w:t>
            </w:r>
          </w:p>
        </w:tc>
        <w:tc>
          <w:tcPr>
            <w:tcW w:w="3118" w:type="dxa"/>
          </w:tcPr>
          <w:p w:rsidR="00845A92" w:rsidRDefault="00845A92">
            <w:pPr>
              <w:pStyle w:val="ConsPlusNormal"/>
              <w:jc w:val="center"/>
            </w:pPr>
            <w:r>
              <w:t>2882,0</w:t>
            </w:r>
          </w:p>
        </w:tc>
      </w:tr>
      <w:tr w:rsidR="00845A92">
        <w:tc>
          <w:tcPr>
            <w:tcW w:w="6463" w:type="dxa"/>
          </w:tcPr>
          <w:p w:rsidR="00845A92" w:rsidRDefault="00845A92">
            <w:pPr>
              <w:pStyle w:val="ConsPlusNormal"/>
            </w:pPr>
            <w:r>
              <w:lastRenderedPageBreak/>
              <w:t>2-й квалификационный уровень</w:t>
            </w:r>
          </w:p>
        </w:tc>
        <w:tc>
          <w:tcPr>
            <w:tcW w:w="3118" w:type="dxa"/>
          </w:tcPr>
          <w:p w:rsidR="00845A92" w:rsidRDefault="00845A92">
            <w:pPr>
              <w:pStyle w:val="ConsPlusNormal"/>
              <w:jc w:val="center"/>
            </w:pPr>
            <w:r>
              <w:t>3167,0</w:t>
            </w:r>
          </w:p>
        </w:tc>
      </w:tr>
      <w:tr w:rsidR="00845A92">
        <w:tc>
          <w:tcPr>
            <w:tcW w:w="6463" w:type="dxa"/>
          </w:tcPr>
          <w:p w:rsidR="00845A92" w:rsidRDefault="00845A92">
            <w:pPr>
              <w:pStyle w:val="ConsPlusNormal"/>
            </w:pPr>
            <w:r>
              <w:t>3-й квалификационный уровень</w:t>
            </w:r>
          </w:p>
        </w:tc>
        <w:tc>
          <w:tcPr>
            <w:tcW w:w="3118" w:type="dxa"/>
          </w:tcPr>
          <w:p w:rsidR="00845A92" w:rsidRDefault="00845A92">
            <w:pPr>
              <w:pStyle w:val="ConsPlusNormal"/>
              <w:jc w:val="center"/>
            </w:pPr>
            <w:r>
              <w:t>3480,0</w:t>
            </w:r>
          </w:p>
        </w:tc>
      </w:tr>
      <w:tr w:rsidR="00845A92">
        <w:tc>
          <w:tcPr>
            <w:tcW w:w="6463" w:type="dxa"/>
          </w:tcPr>
          <w:p w:rsidR="00845A92" w:rsidRDefault="00845A92">
            <w:pPr>
              <w:pStyle w:val="ConsPlusNormal"/>
            </w:pPr>
            <w:r>
              <w:t>4-й квалификационный уровень</w:t>
            </w:r>
          </w:p>
        </w:tc>
        <w:tc>
          <w:tcPr>
            <w:tcW w:w="3118" w:type="dxa"/>
          </w:tcPr>
          <w:p w:rsidR="00845A92" w:rsidRDefault="00845A92">
            <w:pPr>
              <w:pStyle w:val="ConsPlusNormal"/>
              <w:jc w:val="center"/>
            </w:pPr>
            <w:r>
              <w:t>4392,0</w:t>
            </w:r>
          </w:p>
        </w:tc>
      </w:tr>
      <w:tr w:rsidR="00845A92">
        <w:tc>
          <w:tcPr>
            <w:tcW w:w="9581" w:type="dxa"/>
            <w:gridSpan w:val="2"/>
          </w:tcPr>
          <w:p w:rsidR="00845A92" w:rsidRDefault="00845A92">
            <w:pPr>
              <w:pStyle w:val="ConsPlusNormal"/>
            </w:pPr>
            <w:r>
              <w:t>Профессиональная квалификационная группа "Общеотраслевые должности служащих третьего уровня"</w:t>
            </w:r>
          </w:p>
        </w:tc>
      </w:tr>
      <w:tr w:rsidR="00845A92">
        <w:tc>
          <w:tcPr>
            <w:tcW w:w="6463" w:type="dxa"/>
          </w:tcPr>
          <w:p w:rsidR="00845A92" w:rsidRDefault="00845A92">
            <w:pPr>
              <w:pStyle w:val="ConsPlusNormal"/>
            </w:pPr>
            <w:r>
              <w:t>1-й квалификационный уровень</w:t>
            </w:r>
          </w:p>
        </w:tc>
        <w:tc>
          <w:tcPr>
            <w:tcW w:w="3118" w:type="dxa"/>
          </w:tcPr>
          <w:p w:rsidR="00845A92" w:rsidRDefault="00845A92">
            <w:pPr>
              <w:pStyle w:val="ConsPlusNormal"/>
              <w:jc w:val="center"/>
            </w:pPr>
            <w:r>
              <w:t>3167,0</w:t>
            </w:r>
          </w:p>
        </w:tc>
      </w:tr>
      <w:tr w:rsidR="00845A92">
        <w:tc>
          <w:tcPr>
            <w:tcW w:w="6463" w:type="dxa"/>
          </w:tcPr>
          <w:p w:rsidR="00845A92" w:rsidRDefault="00845A92">
            <w:pPr>
              <w:pStyle w:val="ConsPlusNormal"/>
            </w:pPr>
            <w:r>
              <w:t>2-й квалификационный уровень</w:t>
            </w:r>
          </w:p>
        </w:tc>
        <w:tc>
          <w:tcPr>
            <w:tcW w:w="3118" w:type="dxa"/>
          </w:tcPr>
          <w:p w:rsidR="00845A92" w:rsidRDefault="00845A92">
            <w:pPr>
              <w:pStyle w:val="ConsPlusNormal"/>
              <w:jc w:val="center"/>
            </w:pPr>
            <w:r>
              <w:t>3480,0</w:t>
            </w:r>
          </w:p>
        </w:tc>
      </w:tr>
      <w:tr w:rsidR="00845A92">
        <w:tc>
          <w:tcPr>
            <w:tcW w:w="6463" w:type="dxa"/>
          </w:tcPr>
          <w:p w:rsidR="00845A92" w:rsidRDefault="00845A92">
            <w:pPr>
              <w:pStyle w:val="ConsPlusNormal"/>
            </w:pPr>
            <w:r>
              <w:t>3-й квалификационный уровень</w:t>
            </w:r>
          </w:p>
        </w:tc>
        <w:tc>
          <w:tcPr>
            <w:tcW w:w="3118" w:type="dxa"/>
          </w:tcPr>
          <w:p w:rsidR="00845A92" w:rsidRDefault="00845A92">
            <w:pPr>
              <w:pStyle w:val="ConsPlusNormal"/>
              <w:jc w:val="center"/>
            </w:pPr>
            <w:r>
              <w:t>3820,0</w:t>
            </w:r>
          </w:p>
        </w:tc>
      </w:tr>
      <w:tr w:rsidR="00845A92">
        <w:tc>
          <w:tcPr>
            <w:tcW w:w="6463" w:type="dxa"/>
          </w:tcPr>
          <w:p w:rsidR="00845A92" w:rsidRDefault="00845A92">
            <w:pPr>
              <w:pStyle w:val="ConsPlusNormal"/>
            </w:pPr>
            <w:r>
              <w:t>4-й квалификационный уровень</w:t>
            </w:r>
          </w:p>
        </w:tc>
        <w:tc>
          <w:tcPr>
            <w:tcW w:w="3118" w:type="dxa"/>
          </w:tcPr>
          <w:p w:rsidR="00845A92" w:rsidRDefault="00845A92">
            <w:pPr>
              <w:pStyle w:val="ConsPlusNormal"/>
              <w:jc w:val="center"/>
            </w:pPr>
            <w:r>
              <w:t>4592,0</w:t>
            </w:r>
          </w:p>
        </w:tc>
      </w:tr>
    </w:tbl>
    <w:p w:rsidR="00845A92" w:rsidRDefault="00845A92">
      <w:pPr>
        <w:pStyle w:val="ConsPlusNormal"/>
        <w:ind w:firstLine="540"/>
        <w:jc w:val="both"/>
      </w:pPr>
    </w:p>
    <w:p w:rsidR="00845A92" w:rsidRDefault="00845A92">
      <w:pPr>
        <w:pStyle w:val="ConsPlusNormal"/>
        <w:ind w:firstLine="540"/>
        <w:jc w:val="both"/>
      </w:pPr>
      <w:r>
        <w:t>2.5. Минимальный размер оклада (должностного оклада), ставки заработной платы по должности "заведующий библиотекой" устанавливается в размере 5361,0 рубля.</w:t>
      </w:r>
    </w:p>
    <w:p w:rsidR="00845A92" w:rsidRDefault="00845A92">
      <w:pPr>
        <w:pStyle w:val="ConsPlusNormal"/>
        <w:ind w:firstLine="540"/>
        <w:jc w:val="both"/>
      </w:pPr>
      <w:r>
        <w:t>2.6. Минимальный размер оклада (должностного оклада), ставки заработной платы по должности "художественный руководитель" устанавливается в размере 5488,0 рубля.</w:t>
      </w:r>
    </w:p>
    <w:p w:rsidR="00845A92" w:rsidRDefault="00845A92">
      <w:pPr>
        <w:pStyle w:val="ConsPlusNormal"/>
        <w:ind w:firstLine="540"/>
        <w:jc w:val="both"/>
      </w:pPr>
      <w:r>
        <w:t>2.7. Минимальные размеры ставок заработной платы работников, осуществляющих профессиональную деятельность по профессиям рабочих, устанавливаются в соответствии с Единым тарифно-квалификационным справочником работ и профессий работников:</w:t>
      </w:r>
    </w:p>
    <w:p w:rsidR="00845A92" w:rsidRDefault="00845A9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463"/>
        <w:gridCol w:w="3118"/>
      </w:tblGrid>
      <w:tr w:rsidR="00845A92">
        <w:tc>
          <w:tcPr>
            <w:tcW w:w="6463" w:type="dxa"/>
          </w:tcPr>
          <w:p w:rsidR="00845A92" w:rsidRDefault="00845A92">
            <w:pPr>
              <w:pStyle w:val="ConsPlusNormal"/>
              <w:jc w:val="center"/>
            </w:pPr>
            <w:r>
              <w:t>Квалификационные уровни</w:t>
            </w:r>
          </w:p>
        </w:tc>
        <w:tc>
          <w:tcPr>
            <w:tcW w:w="3118" w:type="dxa"/>
          </w:tcPr>
          <w:p w:rsidR="00845A92" w:rsidRDefault="00845A92">
            <w:pPr>
              <w:pStyle w:val="ConsPlusNormal"/>
              <w:jc w:val="center"/>
            </w:pPr>
            <w:r>
              <w:t>Минимальный размер оклада (должностного оклада), ставки заработной платы, руб.</w:t>
            </w:r>
          </w:p>
        </w:tc>
      </w:tr>
      <w:tr w:rsidR="00845A92">
        <w:tc>
          <w:tcPr>
            <w:tcW w:w="6463" w:type="dxa"/>
          </w:tcPr>
          <w:p w:rsidR="00845A92" w:rsidRDefault="00845A92">
            <w:pPr>
              <w:pStyle w:val="ConsPlusNormal"/>
              <w:jc w:val="center"/>
            </w:pPr>
            <w:r>
              <w:t>1</w:t>
            </w:r>
          </w:p>
        </w:tc>
        <w:tc>
          <w:tcPr>
            <w:tcW w:w="3118" w:type="dxa"/>
          </w:tcPr>
          <w:p w:rsidR="00845A92" w:rsidRDefault="00845A92">
            <w:pPr>
              <w:pStyle w:val="ConsPlusNormal"/>
              <w:jc w:val="center"/>
            </w:pPr>
            <w:r>
              <w:t>2</w:t>
            </w:r>
          </w:p>
        </w:tc>
      </w:tr>
      <w:tr w:rsidR="00845A92">
        <w:tc>
          <w:tcPr>
            <w:tcW w:w="9581" w:type="dxa"/>
            <w:gridSpan w:val="2"/>
          </w:tcPr>
          <w:p w:rsidR="00845A92" w:rsidRDefault="00845A92">
            <w:pPr>
              <w:pStyle w:val="ConsPlusNormal"/>
            </w:pPr>
            <w:r>
              <w:t>Профессиональная квалификационная группа "Общеотраслевые профессии рабочих первого уровня"</w:t>
            </w:r>
          </w:p>
        </w:tc>
      </w:tr>
      <w:tr w:rsidR="00845A92">
        <w:tc>
          <w:tcPr>
            <w:tcW w:w="6463" w:type="dxa"/>
          </w:tcPr>
          <w:p w:rsidR="00845A92" w:rsidRDefault="00845A92">
            <w:pPr>
              <w:pStyle w:val="ConsPlusNormal"/>
            </w:pPr>
            <w:r>
              <w:t>1-й квалификационный уровень</w:t>
            </w:r>
          </w:p>
        </w:tc>
        <w:tc>
          <w:tcPr>
            <w:tcW w:w="3118" w:type="dxa"/>
          </w:tcPr>
          <w:p w:rsidR="00845A92" w:rsidRDefault="00845A92">
            <w:pPr>
              <w:pStyle w:val="ConsPlusNormal"/>
              <w:jc w:val="center"/>
            </w:pPr>
            <w:r>
              <w:t>2231,0</w:t>
            </w:r>
          </w:p>
        </w:tc>
      </w:tr>
      <w:tr w:rsidR="00845A92">
        <w:tc>
          <w:tcPr>
            <w:tcW w:w="6463" w:type="dxa"/>
          </w:tcPr>
          <w:p w:rsidR="00845A92" w:rsidRDefault="00845A92">
            <w:pPr>
              <w:pStyle w:val="ConsPlusNormal"/>
            </w:pPr>
            <w:r>
              <w:lastRenderedPageBreak/>
              <w:t>2-й квалификационный уровень</w:t>
            </w:r>
          </w:p>
        </w:tc>
        <w:tc>
          <w:tcPr>
            <w:tcW w:w="3118" w:type="dxa"/>
          </w:tcPr>
          <w:p w:rsidR="00845A92" w:rsidRDefault="00845A92">
            <w:pPr>
              <w:pStyle w:val="ConsPlusNormal"/>
              <w:jc w:val="center"/>
            </w:pPr>
            <w:r>
              <w:t>2338,0</w:t>
            </w:r>
          </w:p>
        </w:tc>
      </w:tr>
      <w:tr w:rsidR="00845A92">
        <w:tc>
          <w:tcPr>
            <w:tcW w:w="9581" w:type="dxa"/>
            <w:gridSpan w:val="2"/>
          </w:tcPr>
          <w:p w:rsidR="00845A92" w:rsidRDefault="00845A92">
            <w:pPr>
              <w:pStyle w:val="ConsPlusNormal"/>
            </w:pPr>
            <w:r>
              <w:t>Профессиональная квалификационная группа "Общеотраслевые профессии рабочих второго уровня"</w:t>
            </w:r>
          </w:p>
        </w:tc>
      </w:tr>
      <w:tr w:rsidR="00845A92">
        <w:tc>
          <w:tcPr>
            <w:tcW w:w="6463" w:type="dxa"/>
          </w:tcPr>
          <w:p w:rsidR="00845A92" w:rsidRDefault="00845A92">
            <w:pPr>
              <w:pStyle w:val="ConsPlusNormal"/>
            </w:pPr>
            <w:r>
              <w:t>1-й квалификационный уровень</w:t>
            </w:r>
          </w:p>
        </w:tc>
        <w:tc>
          <w:tcPr>
            <w:tcW w:w="3118" w:type="dxa"/>
          </w:tcPr>
          <w:p w:rsidR="00845A92" w:rsidRDefault="00845A92">
            <w:pPr>
              <w:pStyle w:val="ConsPlusNormal"/>
              <w:jc w:val="center"/>
            </w:pPr>
            <w:r>
              <w:t>2597,0</w:t>
            </w:r>
          </w:p>
        </w:tc>
      </w:tr>
      <w:tr w:rsidR="00845A92">
        <w:tc>
          <w:tcPr>
            <w:tcW w:w="6463" w:type="dxa"/>
          </w:tcPr>
          <w:p w:rsidR="00845A92" w:rsidRDefault="00845A92">
            <w:pPr>
              <w:pStyle w:val="ConsPlusNormal"/>
            </w:pPr>
            <w:r>
              <w:t>2-й квалификационный уровень</w:t>
            </w:r>
          </w:p>
        </w:tc>
        <w:tc>
          <w:tcPr>
            <w:tcW w:w="3118" w:type="dxa"/>
          </w:tcPr>
          <w:p w:rsidR="00845A92" w:rsidRDefault="00845A92">
            <w:pPr>
              <w:pStyle w:val="ConsPlusNormal"/>
              <w:jc w:val="center"/>
            </w:pPr>
            <w:r>
              <w:t>3167,0</w:t>
            </w:r>
          </w:p>
        </w:tc>
      </w:tr>
      <w:tr w:rsidR="00845A92">
        <w:tc>
          <w:tcPr>
            <w:tcW w:w="6463" w:type="dxa"/>
          </w:tcPr>
          <w:p w:rsidR="00845A92" w:rsidRDefault="00845A92">
            <w:pPr>
              <w:pStyle w:val="ConsPlusNormal"/>
            </w:pPr>
            <w:r>
              <w:t>3-й квалификационный уровень</w:t>
            </w:r>
          </w:p>
        </w:tc>
        <w:tc>
          <w:tcPr>
            <w:tcW w:w="3118" w:type="dxa"/>
          </w:tcPr>
          <w:p w:rsidR="00845A92" w:rsidRDefault="00845A92">
            <w:pPr>
              <w:pStyle w:val="ConsPlusNormal"/>
              <w:jc w:val="center"/>
            </w:pPr>
            <w:r>
              <w:t>3480,0</w:t>
            </w:r>
          </w:p>
        </w:tc>
      </w:tr>
      <w:tr w:rsidR="00845A92">
        <w:tc>
          <w:tcPr>
            <w:tcW w:w="6463" w:type="dxa"/>
          </w:tcPr>
          <w:p w:rsidR="00845A92" w:rsidRDefault="00845A92">
            <w:pPr>
              <w:pStyle w:val="ConsPlusNormal"/>
            </w:pPr>
            <w:r>
              <w:t>4-й квалификационный уровень</w:t>
            </w:r>
          </w:p>
        </w:tc>
        <w:tc>
          <w:tcPr>
            <w:tcW w:w="3118" w:type="dxa"/>
          </w:tcPr>
          <w:p w:rsidR="00845A92" w:rsidRDefault="00845A92">
            <w:pPr>
              <w:pStyle w:val="ConsPlusNormal"/>
              <w:jc w:val="center"/>
            </w:pPr>
            <w:r>
              <w:t>4193,0</w:t>
            </w:r>
          </w:p>
        </w:tc>
      </w:tr>
    </w:tbl>
    <w:p w:rsidR="00845A92" w:rsidRDefault="00845A92">
      <w:pPr>
        <w:pStyle w:val="ConsPlusNormal"/>
        <w:ind w:firstLine="540"/>
        <w:jc w:val="both"/>
      </w:pPr>
    </w:p>
    <w:p w:rsidR="00845A92" w:rsidRDefault="00845A92">
      <w:pPr>
        <w:pStyle w:val="ConsPlusNormal"/>
        <w:ind w:firstLine="540"/>
        <w:jc w:val="both"/>
      </w:pPr>
      <w:r>
        <w:t>2.7. Размеры окладов (должностных окладов), ставок заработной платы работникам учреждений могут устанавливаться выше минимальных размеров окладов, ставок в следующих случаях:</w:t>
      </w:r>
    </w:p>
    <w:p w:rsidR="00845A92" w:rsidRDefault="00845A92">
      <w:pPr>
        <w:pStyle w:val="ConsPlusNormal"/>
        <w:ind w:firstLine="540"/>
        <w:jc w:val="both"/>
      </w:pPr>
      <w:r>
        <w:t>2.7.1. Размер оклада (должностного оклада), ставки заработной платы определяется по формуле:</w:t>
      </w:r>
    </w:p>
    <w:p w:rsidR="00845A92" w:rsidRDefault="00845A92">
      <w:pPr>
        <w:pStyle w:val="ConsPlusNormal"/>
        <w:ind w:firstLine="540"/>
        <w:jc w:val="both"/>
      </w:pPr>
    </w:p>
    <w:p w:rsidR="00845A92" w:rsidRPr="00845A92" w:rsidRDefault="00845A92">
      <w:pPr>
        <w:pStyle w:val="ConsPlusNormal"/>
        <w:ind w:firstLine="540"/>
        <w:jc w:val="both"/>
        <w:rPr>
          <w:lang w:val="en-US"/>
        </w:rPr>
      </w:pPr>
      <w:r w:rsidRPr="00845A92">
        <w:rPr>
          <w:lang w:val="en-US"/>
        </w:rPr>
        <w:t xml:space="preserve">O = </w:t>
      </w:r>
      <w:proofErr w:type="spellStart"/>
      <w:r w:rsidRPr="00845A92">
        <w:rPr>
          <w:lang w:val="en-US"/>
        </w:rPr>
        <w:t>Omin</w:t>
      </w:r>
      <w:proofErr w:type="spellEnd"/>
      <w:r w:rsidRPr="00845A92">
        <w:rPr>
          <w:lang w:val="en-US"/>
        </w:rPr>
        <w:t xml:space="preserve"> + </w:t>
      </w:r>
      <w:proofErr w:type="spellStart"/>
      <w:r w:rsidRPr="00845A92">
        <w:rPr>
          <w:lang w:val="en-US"/>
        </w:rPr>
        <w:t>Omin</w:t>
      </w:r>
      <w:proofErr w:type="spellEnd"/>
      <w:r w:rsidRPr="00845A92">
        <w:rPr>
          <w:lang w:val="en-US"/>
        </w:rPr>
        <w:t xml:space="preserve"> x K / 100,</w:t>
      </w:r>
    </w:p>
    <w:p w:rsidR="00845A92" w:rsidRPr="00845A92" w:rsidRDefault="00845A92">
      <w:pPr>
        <w:pStyle w:val="ConsPlusNormal"/>
        <w:ind w:firstLine="540"/>
        <w:jc w:val="both"/>
        <w:rPr>
          <w:lang w:val="en-US"/>
        </w:rPr>
      </w:pPr>
    </w:p>
    <w:p w:rsidR="00845A92" w:rsidRDefault="00845A92">
      <w:pPr>
        <w:pStyle w:val="ConsPlusNormal"/>
        <w:ind w:firstLine="540"/>
        <w:jc w:val="both"/>
      </w:pPr>
      <w:r>
        <w:t>где:</w:t>
      </w:r>
    </w:p>
    <w:p w:rsidR="00845A92" w:rsidRDefault="00845A92">
      <w:pPr>
        <w:pStyle w:val="ConsPlusNormal"/>
        <w:ind w:firstLine="540"/>
        <w:jc w:val="both"/>
      </w:pPr>
      <w:r>
        <w:t>О - размер оклада (должностного оклада), ставки заработной платы;</w:t>
      </w:r>
    </w:p>
    <w:p w:rsidR="00845A92" w:rsidRDefault="00845A92">
      <w:pPr>
        <w:pStyle w:val="ConsPlusNormal"/>
        <w:ind w:firstLine="540"/>
        <w:jc w:val="both"/>
      </w:pPr>
      <w:proofErr w:type="spellStart"/>
      <w:proofErr w:type="gramStart"/>
      <w:r>
        <w:t>О</w:t>
      </w:r>
      <w:proofErr w:type="gramEnd"/>
      <w:r>
        <w:t>min</w:t>
      </w:r>
      <w:proofErr w:type="spellEnd"/>
      <w:r>
        <w:t>- минимальный размер оклада (должностного оклада), ставки заработной платы по должности, установленный примерным положением об оплате труда работников муниципальных образовательных учреждений;</w:t>
      </w:r>
    </w:p>
    <w:p w:rsidR="00845A92" w:rsidRDefault="00845A92">
      <w:pPr>
        <w:pStyle w:val="ConsPlusNormal"/>
        <w:ind w:firstLine="540"/>
        <w:jc w:val="both"/>
      </w:pPr>
      <w:proofErr w:type="gramStart"/>
      <w:r>
        <w:t>К</w:t>
      </w:r>
      <w:proofErr w:type="gramEnd"/>
      <w:r>
        <w:t xml:space="preserve"> - повышающий коэффициент.</w:t>
      </w:r>
    </w:p>
    <w:p w:rsidR="00845A92" w:rsidRDefault="00845A92">
      <w:pPr>
        <w:pStyle w:val="ConsPlusNormal"/>
        <w:ind w:firstLine="540"/>
        <w:jc w:val="both"/>
      </w:pPr>
      <w:r>
        <w:t>2.7.2. Увеличение минимальных окладов (должностных окладов), ставок заработной платы осуществляется посредством применения к окладам (должностным окладам), ставкам заработной платы повышающих коэффициентов.</w:t>
      </w:r>
    </w:p>
    <w:p w:rsidR="00845A92" w:rsidRDefault="00845A92">
      <w:pPr>
        <w:pStyle w:val="ConsPlusNormal"/>
        <w:ind w:firstLine="540"/>
        <w:jc w:val="both"/>
      </w:pPr>
      <w:r>
        <w:t xml:space="preserve">2.7.3. </w:t>
      </w:r>
      <w:proofErr w:type="gramStart"/>
      <w:r>
        <w:t xml:space="preserve">Перечень и размеры повышающих коэффициентов по основаниям повышения, установленным в </w:t>
      </w:r>
      <w:hyperlink w:anchor="P189" w:history="1">
        <w:r>
          <w:rPr>
            <w:color w:val="0000FF"/>
          </w:rPr>
          <w:t>пунктах 2.7.4</w:t>
        </w:r>
      </w:hyperlink>
      <w:r>
        <w:t xml:space="preserve"> настоящего Положения и применяемым для установления окладов (должностных окладов), ставок заработной платы, устанавливаются коллективными договорами, локальными нормативными актами учреждения с учетом мнения представительного органа работников, в пределах фонда оплаты труда учреждения, на период времени выполнения работы, являющейся основанием для установления повышающего коэффициента.</w:t>
      </w:r>
      <w:proofErr w:type="gramEnd"/>
    </w:p>
    <w:p w:rsidR="00845A92" w:rsidRDefault="00845A92">
      <w:pPr>
        <w:pStyle w:val="ConsPlusNormal"/>
        <w:ind w:firstLine="540"/>
        <w:jc w:val="both"/>
      </w:pPr>
      <w:bookmarkStart w:id="3" w:name="P189"/>
      <w:bookmarkEnd w:id="3"/>
      <w:r>
        <w:t>2.7.4. Для педагогических работников устанавливаются следующие повышающие коэффициенты к минимальному окладу (должностному окладу):</w:t>
      </w:r>
    </w:p>
    <w:p w:rsidR="00845A92" w:rsidRDefault="00845A9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5896"/>
        <w:gridCol w:w="3118"/>
      </w:tblGrid>
      <w:tr w:rsidR="00845A92">
        <w:tc>
          <w:tcPr>
            <w:tcW w:w="624" w:type="dxa"/>
          </w:tcPr>
          <w:p w:rsidR="00845A92" w:rsidRDefault="00845A92">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5896" w:type="dxa"/>
          </w:tcPr>
          <w:p w:rsidR="00845A92" w:rsidRDefault="00845A92">
            <w:pPr>
              <w:pStyle w:val="ConsPlusNormal"/>
              <w:jc w:val="center"/>
            </w:pPr>
            <w:r>
              <w:t>Основание повышения оклада (должностного оклада), ставки заработной платы</w:t>
            </w:r>
          </w:p>
        </w:tc>
        <w:tc>
          <w:tcPr>
            <w:tcW w:w="3118" w:type="dxa"/>
          </w:tcPr>
          <w:p w:rsidR="00845A92" w:rsidRDefault="00845A92">
            <w:pPr>
              <w:pStyle w:val="ConsPlusNormal"/>
              <w:jc w:val="center"/>
            </w:pPr>
            <w:r>
              <w:t xml:space="preserve">Предельное значение повышающего коэффициента, </w:t>
            </w:r>
            <w:r>
              <w:lastRenderedPageBreak/>
              <w:t>процентов, %</w:t>
            </w:r>
          </w:p>
        </w:tc>
      </w:tr>
      <w:tr w:rsidR="00845A92">
        <w:tc>
          <w:tcPr>
            <w:tcW w:w="624" w:type="dxa"/>
            <w:vMerge w:val="restart"/>
          </w:tcPr>
          <w:p w:rsidR="00845A92" w:rsidRDefault="00845A92">
            <w:pPr>
              <w:pStyle w:val="ConsPlusNormal"/>
            </w:pPr>
            <w:bookmarkStart w:id="4" w:name="P194"/>
            <w:bookmarkEnd w:id="4"/>
            <w:r>
              <w:lastRenderedPageBreak/>
              <w:t>1</w:t>
            </w:r>
          </w:p>
        </w:tc>
        <w:tc>
          <w:tcPr>
            <w:tcW w:w="5896" w:type="dxa"/>
          </w:tcPr>
          <w:p w:rsidR="00845A92" w:rsidRDefault="00845A92">
            <w:pPr>
              <w:pStyle w:val="ConsPlusNormal"/>
            </w:pPr>
            <w:r>
              <w:t>За наличие квалификационной категории:</w:t>
            </w:r>
          </w:p>
        </w:tc>
        <w:tc>
          <w:tcPr>
            <w:tcW w:w="3118" w:type="dxa"/>
          </w:tcPr>
          <w:p w:rsidR="00845A92" w:rsidRDefault="00845A92">
            <w:pPr>
              <w:pStyle w:val="ConsPlusNormal"/>
              <w:jc w:val="center"/>
            </w:pPr>
          </w:p>
        </w:tc>
      </w:tr>
      <w:tr w:rsidR="00845A92">
        <w:tc>
          <w:tcPr>
            <w:tcW w:w="624" w:type="dxa"/>
            <w:vMerge/>
          </w:tcPr>
          <w:p w:rsidR="00845A92" w:rsidRDefault="00845A92"/>
        </w:tc>
        <w:tc>
          <w:tcPr>
            <w:tcW w:w="5896" w:type="dxa"/>
          </w:tcPr>
          <w:p w:rsidR="00845A92" w:rsidRDefault="00845A92">
            <w:pPr>
              <w:pStyle w:val="ConsPlusNormal"/>
            </w:pPr>
            <w:r>
              <w:t>высшей квалификационной категории</w:t>
            </w:r>
          </w:p>
        </w:tc>
        <w:tc>
          <w:tcPr>
            <w:tcW w:w="3118" w:type="dxa"/>
          </w:tcPr>
          <w:p w:rsidR="00845A92" w:rsidRDefault="00845A92">
            <w:pPr>
              <w:pStyle w:val="ConsPlusNormal"/>
              <w:jc w:val="center"/>
            </w:pPr>
            <w:r>
              <w:t>25</w:t>
            </w:r>
          </w:p>
        </w:tc>
      </w:tr>
      <w:tr w:rsidR="00845A92">
        <w:tc>
          <w:tcPr>
            <w:tcW w:w="624" w:type="dxa"/>
            <w:vMerge/>
          </w:tcPr>
          <w:p w:rsidR="00845A92" w:rsidRDefault="00845A92"/>
        </w:tc>
        <w:tc>
          <w:tcPr>
            <w:tcW w:w="5896" w:type="dxa"/>
          </w:tcPr>
          <w:p w:rsidR="00845A92" w:rsidRDefault="00845A92">
            <w:pPr>
              <w:pStyle w:val="ConsPlusNormal"/>
            </w:pPr>
            <w:r>
              <w:t>первой квалификационной категории</w:t>
            </w:r>
          </w:p>
        </w:tc>
        <w:tc>
          <w:tcPr>
            <w:tcW w:w="3118" w:type="dxa"/>
          </w:tcPr>
          <w:p w:rsidR="00845A92" w:rsidRDefault="00845A92">
            <w:pPr>
              <w:pStyle w:val="ConsPlusNormal"/>
              <w:jc w:val="center"/>
            </w:pPr>
            <w:r>
              <w:t>15</w:t>
            </w:r>
          </w:p>
        </w:tc>
      </w:tr>
      <w:tr w:rsidR="00845A92">
        <w:tc>
          <w:tcPr>
            <w:tcW w:w="624" w:type="dxa"/>
            <w:vMerge/>
          </w:tcPr>
          <w:p w:rsidR="00845A92" w:rsidRDefault="00845A92"/>
        </w:tc>
        <w:tc>
          <w:tcPr>
            <w:tcW w:w="5896" w:type="dxa"/>
          </w:tcPr>
          <w:p w:rsidR="00845A92" w:rsidRDefault="00845A92">
            <w:pPr>
              <w:pStyle w:val="ConsPlusNormal"/>
            </w:pPr>
            <w:r>
              <w:t>второй квалификационной категории</w:t>
            </w:r>
          </w:p>
        </w:tc>
        <w:tc>
          <w:tcPr>
            <w:tcW w:w="3118" w:type="dxa"/>
          </w:tcPr>
          <w:p w:rsidR="00845A92" w:rsidRDefault="00845A92">
            <w:pPr>
              <w:pStyle w:val="ConsPlusNormal"/>
              <w:jc w:val="center"/>
            </w:pPr>
            <w:r>
              <w:t>10</w:t>
            </w:r>
          </w:p>
        </w:tc>
      </w:tr>
      <w:tr w:rsidR="00845A92">
        <w:tc>
          <w:tcPr>
            <w:tcW w:w="624" w:type="dxa"/>
            <w:vMerge w:val="restart"/>
          </w:tcPr>
          <w:p w:rsidR="00845A92" w:rsidRDefault="00845A92">
            <w:pPr>
              <w:pStyle w:val="ConsPlusNormal"/>
            </w:pPr>
            <w:bookmarkStart w:id="5" w:name="P203"/>
            <w:bookmarkEnd w:id="5"/>
            <w:r>
              <w:t>2</w:t>
            </w:r>
          </w:p>
        </w:tc>
        <w:tc>
          <w:tcPr>
            <w:tcW w:w="5896" w:type="dxa"/>
          </w:tcPr>
          <w:p w:rsidR="00845A92" w:rsidRDefault="00845A92">
            <w:pPr>
              <w:pStyle w:val="ConsPlusNormal"/>
            </w:pPr>
            <w:r>
              <w:t>За осуществление педагогической деятельности в условиях изменения содержания образования и воспитания:</w:t>
            </w:r>
          </w:p>
        </w:tc>
        <w:tc>
          <w:tcPr>
            <w:tcW w:w="3118" w:type="dxa"/>
          </w:tcPr>
          <w:p w:rsidR="00845A92" w:rsidRDefault="00845A92">
            <w:pPr>
              <w:pStyle w:val="ConsPlusNormal"/>
              <w:jc w:val="center"/>
            </w:pPr>
          </w:p>
        </w:tc>
      </w:tr>
      <w:tr w:rsidR="00845A92">
        <w:tc>
          <w:tcPr>
            <w:tcW w:w="624" w:type="dxa"/>
            <w:vMerge/>
          </w:tcPr>
          <w:p w:rsidR="00845A92" w:rsidRDefault="00845A92"/>
        </w:tc>
        <w:tc>
          <w:tcPr>
            <w:tcW w:w="5896" w:type="dxa"/>
          </w:tcPr>
          <w:p w:rsidR="00845A92" w:rsidRDefault="00845A92">
            <w:pPr>
              <w:pStyle w:val="ConsPlusNormal"/>
            </w:pPr>
            <w:r>
              <w:t>для педагогических работников общеобразовательных учреждений</w:t>
            </w:r>
          </w:p>
        </w:tc>
        <w:tc>
          <w:tcPr>
            <w:tcW w:w="3118" w:type="dxa"/>
          </w:tcPr>
          <w:p w:rsidR="00845A92" w:rsidRDefault="00845A92">
            <w:pPr>
              <w:pStyle w:val="ConsPlusNormal"/>
              <w:jc w:val="center"/>
            </w:pPr>
            <w:r>
              <w:t>35</w:t>
            </w:r>
          </w:p>
        </w:tc>
      </w:tr>
      <w:tr w:rsidR="00845A92">
        <w:tc>
          <w:tcPr>
            <w:tcW w:w="624" w:type="dxa"/>
            <w:vMerge/>
          </w:tcPr>
          <w:p w:rsidR="00845A92" w:rsidRDefault="00845A92"/>
        </w:tc>
        <w:tc>
          <w:tcPr>
            <w:tcW w:w="5896" w:type="dxa"/>
          </w:tcPr>
          <w:p w:rsidR="00845A92" w:rsidRDefault="00845A92">
            <w:pPr>
              <w:pStyle w:val="ConsPlusNormal"/>
            </w:pPr>
            <w:r>
              <w:t>для педагогических работников дошкольных образовательных учреждений</w:t>
            </w:r>
          </w:p>
        </w:tc>
        <w:tc>
          <w:tcPr>
            <w:tcW w:w="3118" w:type="dxa"/>
          </w:tcPr>
          <w:p w:rsidR="00845A92" w:rsidRDefault="00845A92">
            <w:pPr>
              <w:pStyle w:val="ConsPlusNormal"/>
              <w:jc w:val="center"/>
            </w:pPr>
            <w:r>
              <w:t>50</w:t>
            </w:r>
          </w:p>
        </w:tc>
      </w:tr>
      <w:tr w:rsidR="00845A92">
        <w:tc>
          <w:tcPr>
            <w:tcW w:w="624" w:type="dxa"/>
            <w:vMerge/>
          </w:tcPr>
          <w:p w:rsidR="00845A92" w:rsidRDefault="00845A92"/>
        </w:tc>
        <w:tc>
          <w:tcPr>
            <w:tcW w:w="5896" w:type="dxa"/>
          </w:tcPr>
          <w:p w:rsidR="00845A92" w:rsidRDefault="00845A92">
            <w:pPr>
              <w:pStyle w:val="ConsPlusNormal"/>
            </w:pPr>
            <w:r>
              <w:t>для педагогических работников прочих образовательных учреждений</w:t>
            </w:r>
          </w:p>
        </w:tc>
        <w:tc>
          <w:tcPr>
            <w:tcW w:w="3118" w:type="dxa"/>
          </w:tcPr>
          <w:p w:rsidR="00845A92" w:rsidRDefault="00845A92">
            <w:pPr>
              <w:pStyle w:val="ConsPlusNormal"/>
              <w:jc w:val="center"/>
            </w:pPr>
            <w:r>
              <w:t>20</w:t>
            </w:r>
          </w:p>
        </w:tc>
      </w:tr>
    </w:tbl>
    <w:p w:rsidR="00845A92" w:rsidRDefault="00845A92">
      <w:pPr>
        <w:sectPr w:rsidR="00845A92">
          <w:pgSz w:w="16838" w:h="11905" w:orient="landscape"/>
          <w:pgMar w:top="1701" w:right="1134" w:bottom="850" w:left="1134" w:header="0" w:footer="0" w:gutter="0"/>
          <w:cols w:space="720"/>
        </w:sectPr>
      </w:pPr>
    </w:p>
    <w:p w:rsidR="00845A92" w:rsidRDefault="00845A92">
      <w:pPr>
        <w:pStyle w:val="ConsPlusNormal"/>
        <w:ind w:firstLine="540"/>
        <w:jc w:val="both"/>
      </w:pPr>
    </w:p>
    <w:p w:rsidR="00845A92" w:rsidRDefault="00845A92">
      <w:pPr>
        <w:pStyle w:val="ConsPlusNormal"/>
        <w:ind w:firstLine="540"/>
        <w:jc w:val="both"/>
      </w:pPr>
      <w:r>
        <w:t>2.7.5. Расчет повышающего коэффициента производится по формуле:</w:t>
      </w:r>
    </w:p>
    <w:p w:rsidR="00845A92" w:rsidRDefault="00845A92">
      <w:pPr>
        <w:pStyle w:val="ConsPlusNormal"/>
        <w:ind w:firstLine="540"/>
        <w:jc w:val="both"/>
      </w:pPr>
    </w:p>
    <w:p w:rsidR="00845A92" w:rsidRDefault="00541133">
      <w:pPr>
        <w:pStyle w:val="ConsPlusNormal"/>
        <w:ind w:firstLine="540"/>
        <w:jc w:val="both"/>
      </w:pPr>
      <w:r w:rsidRPr="00541133">
        <w:rPr>
          <w:position w:val="-10"/>
        </w:rPr>
        <w:pict>
          <v:shape id="_x0000_i1025" style="width:72.75pt;height:18.75pt" coordsize="" o:spt="100" adj="0,,0" path="" filled="f" stroked="f">
            <v:stroke joinstyle="miter"/>
            <v:imagedata r:id="rId32" o:title="base_23675_140398_25"/>
            <v:formulas/>
            <v:path o:connecttype="segments"/>
          </v:shape>
        </w:pict>
      </w:r>
    </w:p>
    <w:p w:rsidR="00845A92" w:rsidRDefault="00845A92">
      <w:pPr>
        <w:pStyle w:val="ConsPlusNormal"/>
        <w:ind w:firstLine="540"/>
        <w:jc w:val="both"/>
      </w:pPr>
    </w:p>
    <w:p w:rsidR="00845A92" w:rsidRDefault="00845A92">
      <w:pPr>
        <w:pStyle w:val="ConsPlusNormal"/>
        <w:ind w:firstLine="540"/>
        <w:jc w:val="both"/>
      </w:pPr>
      <w:r>
        <w:t>где:</w:t>
      </w:r>
    </w:p>
    <w:p w:rsidR="00845A92" w:rsidRDefault="00845A92">
      <w:pPr>
        <w:pStyle w:val="ConsPlusNormal"/>
        <w:pBdr>
          <w:top w:val="single" w:sz="6" w:space="0" w:color="auto"/>
        </w:pBdr>
        <w:spacing w:before="100" w:after="100"/>
        <w:jc w:val="both"/>
        <w:rPr>
          <w:sz w:val="2"/>
          <w:szCs w:val="2"/>
        </w:rPr>
      </w:pPr>
    </w:p>
    <w:p w:rsidR="00845A92" w:rsidRDefault="00845A92">
      <w:pPr>
        <w:pStyle w:val="ConsPlusNormal"/>
        <w:ind w:firstLine="540"/>
        <w:jc w:val="both"/>
      </w:pPr>
      <w:proofErr w:type="spellStart"/>
      <w:r>
        <w:rPr>
          <w:color w:val="0A2666"/>
        </w:rPr>
        <w:t>КонсультантПлюс</w:t>
      </w:r>
      <w:proofErr w:type="spellEnd"/>
      <w:r>
        <w:rPr>
          <w:color w:val="0A2666"/>
        </w:rPr>
        <w:t>: примечание.</w:t>
      </w:r>
    </w:p>
    <w:p w:rsidR="00845A92" w:rsidRDefault="00845A92">
      <w:pPr>
        <w:pStyle w:val="ConsPlusNormal"/>
        <w:ind w:firstLine="540"/>
        <w:jc w:val="both"/>
      </w:pPr>
      <w:r>
        <w:rPr>
          <w:color w:val="0A2666"/>
        </w:rPr>
        <w:t>В официальном тексте документа, видимо, допущена опечатка: имеется в виду пунктом 1, 2 таблицы пункта 2.7.4, а не пункта 2.8.4.</w:t>
      </w:r>
    </w:p>
    <w:p w:rsidR="00845A92" w:rsidRDefault="00845A92">
      <w:pPr>
        <w:pStyle w:val="ConsPlusNormal"/>
        <w:pBdr>
          <w:top w:val="single" w:sz="6" w:space="0" w:color="auto"/>
        </w:pBdr>
        <w:spacing w:before="100" w:after="100"/>
        <w:jc w:val="both"/>
        <w:rPr>
          <w:sz w:val="2"/>
          <w:szCs w:val="2"/>
        </w:rPr>
      </w:pPr>
    </w:p>
    <w:p w:rsidR="00845A92" w:rsidRDefault="00541133">
      <w:pPr>
        <w:pStyle w:val="ConsPlusNormal"/>
        <w:ind w:firstLine="540"/>
        <w:jc w:val="both"/>
      </w:pPr>
      <w:r w:rsidRPr="00541133">
        <w:rPr>
          <w:position w:val="-10"/>
        </w:rPr>
        <w:pict>
          <v:shape id="_x0000_i1026" style="width:16.5pt;height:18.75pt" coordsize="" o:spt="100" adj="0,,0" path="" filled="f" stroked="f">
            <v:stroke joinstyle="miter"/>
            <v:imagedata r:id="rId33" o:title="base_23675_140398_26"/>
            <v:formulas/>
            <v:path o:connecttype="segments"/>
          </v:shape>
        </w:pict>
      </w:r>
      <w:r w:rsidR="00845A92">
        <w:t xml:space="preserve"> - повышающий коэффициент, определяемый в соответствии с </w:t>
      </w:r>
      <w:hyperlink w:anchor="P194" w:history="1">
        <w:r w:rsidR="00845A92">
          <w:rPr>
            <w:color w:val="0000FF"/>
          </w:rPr>
          <w:t>пунктом 1 таблицы пункта 2.8.4</w:t>
        </w:r>
      </w:hyperlink>
      <w:r w:rsidR="00845A92">
        <w:t xml:space="preserve"> настоящего Положения;</w:t>
      </w:r>
    </w:p>
    <w:p w:rsidR="00845A92" w:rsidRDefault="00541133">
      <w:pPr>
        <w:pStyle w:val="ConsPlusNormal"/>
        <w:ind w:firstLine="540"/>
        <w:jc w:val="both"/>
      </w:pPr>
      <w:r w:rsidRPr="00541133">
        <w:rPr>
          <w:position w:val="-10"/>
        </w:rPr>
        <w:pict>
          <v:shape id="_x0000_i1027" style="width:18.75pt;height:18.75pt" coordsize="" o:spt="100" adj="0,,0" path="" filled="f" stroked="f">
            <v:stroke joinstyle="miter"/>
            <v:imagedata r:id="rId34" o:title="base_23675_140398_27"/>
            <v:formulas/>
            <v:path o:connecttype="segments"/>
          </v:shape>
        </w:pict>
      </w:r>
      <w:r w:rsidR="00845A92">
        <w:t xml:space="preserve"> - повышающий коэффициент, определяемый в соответствии с </w:t>
      </w:r>
      <w:hyperlink w:anchor="P203" w:history="1">
        <w:r w:rsidR="00845A92">
          <w:rPr>
            <w:color w:val="0000FF"/>
          </w:rPr>
          <w:t>пунктом 2 таблицы пункта 2.8.4</w:t>
        </w:r>
      </w:hyperlink>
      <w:r w:rsidR="00845A92">
        <w:t xml:space="preserve"> настоящего Положения.</w:t>
      </w:r>
    </w:p>
    <w:p w:rsidR="00845A92" w:rsidRDefault="00845A92">
      <w:pPr>
        <w:pStyle w:val="ConsPlusNormal"/>
        <w:ind w:firstLine="540"/>
        <w:jc w:val="both"/>
      </w:pPr>
      <w:r>
        <w:t xml:space="preserve">Расчет повышающего коэффициента </w:t>
      </w:r>
      <w:r w:rsidR="00541133" w:rsidRPr="00541133">
        <w:rPr>
          <w:position w:val="-10"/>
        </w:rPr>
        <w:pict>
          <v:shape id="_x0000_i1028" style="width:29.25pt;height:18.75pt" coordsize="" o:spt="100" adj="0,,0" path="" filled="f" stroked="f">
            <v:stroke joinstyle="miter"/>
            <v:imagedata r:id="rId35" o:title="base_23675_140398_28"/>
            <v:formulas/>
            <v:path o:connecttype="segments"/>
          </v:shape>
        </w:pict>
      </w:r>
      <w:r>
        <w:t xml:space="preserve"> осуществляется следующим образом:</w:t>
      </w:r>
    </w:p>
    <w:p w:rsidR="00845A92" w:rsidRDefault="00845A92">
      <w:pPr>
        <w:pStyle w:val="ConsPlusNormal"/>
        <w:ind w:firstLine="540"/>
        <w:jc w:val="both"/>
      </w:pPr>
      <w:r>
        <w:t xml:space="preserve">если доля выплат стимулирующего характера педагогических работников без учета персональных выплат &lt; 25%, то </w:t>
      </w:r>
      <w:r w:rsidR="00541133" w:rsidRPr="00541133">
        <w:rPr>
          <w:position w:val="-10"/>
        </w:rPr>
        <w:pict>
          <v:shape id="_x0000_i1029" style="width:52.5pt;height:18.75pt" coordsize="" o:spt="100" adj="0,,0" path="" filled="f" stroked="f">
            <v:stroke joinstyle="miter"/>
            <v:imagedata r:id="rId36" o:title="base_23675_140398_29"/>
            <v:formulas/>
            <v:path o:connecttype="segments"/>
          </v:shape>
        </w:pict>
      </w:r>
      <w:r>
        <w:t>;</w:t>
      </w:r>
    </w:p>
    <w:p w:rsidR="00845A92" w:rsidRDefault="00845A92">
      <w:pPr>
        <w:pStyle w:val="ConsPlusNormal"/>
        <w:ind w:firstLine="540"/>
        <w:jc w:val="both"/>
      </w:pPr>
      <w:r>
        <w:t>если доля выплат стимулирующего характера педагогических работников без учета персональных выплат &gt; 25%, то коэффициент рассчитывается по формуле:</w:t>
      </w:r>
    </w:p>
    <w:p w:rsidR="00845A92" w:rsidRDefault="00845A92">
      <w:pPr>
        <w:pStyle w:val="ConsPlusNormal"/>
        <w:ind w:firstLine="540"/>
        <w:jc w:val="both"/>
      </w:pPr>
    </w:p>
    <w:p w:rsidR="00845A92" w:rsidRDefault="00541133">
      <w:pPr>
        <w:pStyle w:val="ConsPlusNormal"/>
        <w:ind w:firstLine="540"/>
        <w:jc w:val="both"/>
      </w:pPr>
      <w:r w:rsidRPr="00541133">
        <w:rPr>
          <w:position w:val="-12"/>
        </w:rPr>
        <w:pict>
          <v:shape id="_x0000_i1030" style="width:114.75pt;height:19.5pt" coordsize="" o:spt="100" adj="0,,0" path="" filled="f" stroked="f">
            <v:stroke joinstyle="miter"/>
            <v:imagedata r:id="rId37" o:title="base_23675_140398_30"/>
            <v:formulas/>
            <v:path o:connecttype="segments"/>
          </v:shape>
        </w:pict>
      </w:r>
    </w:p>
    <w:p w:rsidR="00845A92" w:rsidRDefault="00845A92">
      <w:pPr>
        <w:pStyle w:val="ConsPlusNormal"/>
        <w:ind w:firstLine="540"/>
        <w:jc w:val="both"/>
      </w:pPr>
    </w:p>
    <w:p w:rsidR="00845A92" w:rsidRDefault="00845A92">
      <w:pPr>
        <w:pStyle w:val="ConsPlusNormal"/>
        <w:ind w:firstLine="540"/>
        <w:jc w:val="both"/>
      </w:pPr>
      <w:r>
        <w:t>где:</w:t>
      </w:r>
    </w:p>
    <w:p w:rsidR="00845A92" w:rsidRDefault="00541133">
      <w:pPr>
        <w:pStyle w:val="ConsPlusNormal"/>
        <w:ind w:firstLine="540"/>
        <w:jc w:val="both"/>
      </w:pPr>
      <w:r w:rsidRPr="00541133">
        <w:rPr>
          <w:position w:val="-10"/>
        </w:rPr>
        <w:pict>
          <v:shape id="_x0000_i1031" style="width:15.75pt;height:18.75pt" coordsize="" o:spt="100" adj="0,,0" path="" filled="f" stroked="f">
            <v:stroke joinstyle="miter"/>
            <v:imagedata r:id="rId38" o:title="base_23675_140398_31"/>
            <v:formulas/>
            <v:path o:connecttype="segments"/>
          </v:shape>
        </w:pict>
      </w:r>
      <w:r w:rsidR="00845A92">
        <w:t xml:space="preserve"> - фонд оплаты труда педагогических работников, рассчитанный для установления повышающих коэффициентов;</w:t>
      </w:r>
    </w:p>
    <w:p w:rsidR="00845A92" w:rsidRDefault="00541133">
      <w:pPr>
        <w:pStyle w:val="ConsPlusNormal"/>
        <w:ind w:firstLine="540"/>
        <w:jc w:val="both"/>
      </w:pPr>
      <w:r w:rsidRPr="00541133">
        <w:rPr>
          <w:position w:val="-12"/>
        </w:rPr>
        <w:pict>
          <v:shape id="_x0000_i1032" style="width:24pt;height:19.5pt" coordsize="" o:spt="100" adj="0,,0" path="" filled="f" stroked="f">
            <v:stroke joinstyle="miter"/>
            <v:imagedata r:id="rId39" o:title="base_23675_140398_32"/>
            <v:formulas/>
            <v:path o:connecttype="segments"/>
          </v:shape>
        </w:pict>
      </w:r>
      <w:r w:rsidR="00845A92">
        <w:t xml:space="preserve"> - объем средств, предусмотренный на выплату окладов (должностных окладов), ставок заработной платы педагогических работников.</w:t>
      </w:r>
    </w:p>
    <w:p w:rsidR="00845A92" w:rsidRDefault="00845A92">
      <w:pPr>
        <w:pStyle w:val="ConsPlusNormal"/>
        <w:ind w:firstLine="540"/>
        <w:jc w:val="both"/>
      </w:pPr>
    </w:p>
    <w:p w:rsidR="00845A92" w:rsidRDefault="00541133">
      <w:pPr>
        <w:pStyle w:val="ConsPlusNormal"/>
        <w:ind w:firstLine="540"/>
        <w:jc w:val="both"/>
      </w:pPr>
      <w:r w:rsidRPr="00541133">
        <w:rPr>
          <w:position w:val="-14"/>
        </w:rPr>
        <w:pict>
          <v:shape id="_x0000_i1033" style="width:150.75pt;height:21pt" coordsize="" o:spt="100" adj="0,,0" path="" filled="f" stroked="f">
            <v:stroke joinstyle="miter"/>
            <v:imagedata r:id="rId40" o:title="base_23675_140398_33"/>
            <v:formulas/>
            <v:path o:connecttype="segments"/>
          </v:shape>
        </w:pict>
      </w:r>
    </w:p>
    <w:p w:rsidR="00845A92" w:rsidRDefault="00845A92">
      <w:pPr>
        <w:pStyle w:val="ConsPlusNormal"/>
        <w:ind w:firstLine="540"/>
        <w:jc w:val="both"/>
      </w:pPr>
    </w:p>
    <w:p w:rsidR="00845A92" w:rsidRDefault="00845A92">
      <w:pPr>
        <w:pStyle w:val="ConsPlusNormal"/>
        <w:ind w:firstLine="540"/>
        <w:jc w:val="both"/>
      </w:pPr>
      <w:r>
        <w:t>где:</w:t>
      </w:r>
    </w:p>
    <w:p w:rsidR="00845A92" w:rsidRDefault="00845A92">
      <w:pPr>
        <w:pStyle w:val="ConsPlusNormal"/>
        <w:ind w:firstLine="540"/>
        <w:jc w:val="both"/>
      </w:pPr>
      <w:r>
        <w:t>Q - общий объем фонда оплаты труда педагогических работников;</w:t>
      </w:r>
    </w:p>
    <w:p w:rsidR="00845A92" w:rsidRDefault="00541133">
      <w:pPr>
        <w:pStyle w:val="ConsPlusNormal"/>
        <w:ind w:firstLine="540"/>
        <w:jc w:val="both"/>
      </w:pPr>
      <w:r w:rsidRPr="00541133">
        <w:rPr>
          <w:position w:val="-14"/>
        </w:rPr>
        <w:pict>
          <v:shape id="_x0000_i1034" style="width:24pt;height:21pt" coordsize="" o:spt="100" adj="0,,0" path="" filled="f" stroked="f">
            <v:stroke joinstyle="miter"/>
            <v:imagedata r:id="rId41" o:title="base_23675_140398_34"/>
            <v:formulas/>
            <v:path o:connecttype="segments"/>
          </v:shape>
        </w:pict>
      </w:r>
      <w:r w:rsidR="00845A92">
        <w:t xml:space="preserve"> - фонд оплаты труда педагогических работников, состоящий из установленных окладов (должностных окладов), ставок заработной платы, выплат компенсационного характера, персональных выплат, суммы повышений окладов (должностных окладов), ставок заработной платы за наличие квалификационной категории;</w:t>
      </w:r>
    </w:p>
    <w:p w:rsidR="00845A92" w:rsidRDefault="00541133">
      <w:pPr>
        <w:pStyle w:val="ConsPlusNormal"/>
        <w:ind w:firstLine="540"/>
        <w:jc w:val="both"/>
      </w:pPr>
      <w:r w:rsidRPr="00541133">
        <w:rPr>
          <w:position w:val="-12"/>
        </w:rPr>
        <w:pict>
          <v:shape id="_x0000_i1035" style="width:30.75pt;height:19.5pt" coordsize="" o:spt="100" adj="0,,0" path="" filled="f" stroked="f">
            <v:stroke joinstyle="miter"/>
            <v:imagedata r:id="rId42" o:title="base_23675_140398_35"/>
            <v:formulas/>
            <v:path o:connecttype="segments"/>
          </v:shape>
        </w:pict>
      </w:r>
      <w:r w:rsidR="00845A92">
        <w:t xml:space="preserve"> - предельный фонд оплаты труда, который может направляться на выплаты стимулирующего характера педагогическим работникам, определяется в размере не менее 25% от фонда оплаты труда педагогических работников;</w:t>
      </w:r>
    </w:p>
    <w:p w:rsidR="00845A92" w:rsidRDefault="00541133">
      <w:pPr>
        <w:pStyle w:val="ConsPlusNormal"/>
        <w:ind w:firstLine="540"/>
        <w:jc w:val="both"/>
      </w:pPr>
      <w:r w:rsidRPr="00541133">
        <w:rPr>
          <w:position w:val="-12"/>
        </w:rPr>
        <w:pict>
          <v:shape id="_x0000_i1036" style="width:26.25pt;height:19.5pt" coordsize="" o:spt="100" adj="0,,0" path="" filled="f" stroked="f">
            <v:stroke joinstyle="miter"/>
            <v:imagedata r:id="rId43" o:title="base_23675_140398_36"/>
            <v:formulas/>
            <v:path o:connecttype="segments"/>
          </v:shape>
        </w:pict>
      </w:r>
      <w:r w:rsidR="00845A92">
        <w:t xml:space="preserve"> - сумма средств, направляемая в резерв для оплаты отпусков, выплаты пособия по временной нетрудоспособности за счет средств работодателя, оплаты дней служебных командировок, подготовки, переподготовки, повышения квалификации педагогических работников.</w:t>
      </w:r>
    </w:p>
    <w:p w:rsidR="00845A92" w:rsidRDefault="00845A92">
      <w:pPr>
        <w:pStyle w:val="ConsPlusNormal"/>
        <w:ind w:firstLine="540"/>
        <w:jc w:val="both"/>
      </w:pPr>
      <w:r>
        <w:t>Если K &gt; предельного значения повышающего коэффициента, то повышающий коэффициент устанавливается в размере предельного значения.</w:t>
      </w:r>
    </w:p>
    <w:p w:rsidR="00845A92" w:rsidRDefault="00845A92">
      <w:pPr>
        <w:pStyle w:val="ConsPlusNormal"/>
        <w:ind w:firstLine="540"/>
        <w:jc w:val="both"/>
      </w:pPr>
      <w:r>
        <w:t>2.7.6. Повышающий коэффициент за увеличение численности учащихся в классе над средней наполняемостью классов в учреждении:</w:t>
      </w:r>
    </w:p>
    <w:p w:rsidR="00845A92" w:rsidRDefault="00845A92">
      <w:pPr>
        <w:pStyle w:val="ConsPlusNormal"/>
        <w:ind w:firstLine="540"/>
        <w:jc w:val="both"/>
      </w:pPr>
    </w:p>
    <w:p w:rsidR="00845A92" w:rsidRDefault="00541133">
      <w:pPr>
        <w:pStyle w:val="ConsPlusNormal"/>
        <w:ind w:firstLine="540"/>
        <w:jc w:val="both"/>
      </w:pPr>
      <w:r w:rsidRPr="00541133">
        <w:rPr>
          <w:position w:val="-30"/>
        </w:rPr>
        <w:lastRenderedPageBreak/>
        <w:pict>
          <v:shape id="_x0000_i1037" style="width:171pt;height:39.75pt" coordsize="" o:spt="100" adj="0,,0" path="" filled="f" stroked="f">
            <v:stroke joinstyle="miter"/>
            <v:imagedata r:id="rId44" o:title="base_23675_140398_37"/>
            <v:formulas/>
            <v:path o:connecttype="segments"/>
          </v:shape>
        </w:pict>
      </w:r>
    </w:p>
    <w:p w:rsidR="00845A92" w:rsidRDefault="00845A92">
      <w:pPr>
        <w:pStyle w:val="ConsPlusNormal"/>
        <w:ind w:firstLine="540"/>
        <w:jc w:val="both"/>
      </w:pPr>
    </w:p>
    <w:p w:rsidR="00845A92" w:rsidRDefault="00845A92">
      <w:pPr>
        <w:pStyle w:val="ConsPlusNormal"/>
        <w:ind w:firstLine="540"/>
        <w:jc w:val="both"/>
      </w:pPr>
      <w:r>
        <w:t>где:</w:t>
      </w:r>
    </w:p>
    <w:p w:rsidR="00845A92" w:rsidRDefault="00845A92">
      <w:pPr>
        <w:pStyle w:val="ConsPlusNormal"/>
        <w:ind w:firstLine="540"/>
        <w:jc w:val="both"/>
      </w:pPr>
      <w:proofErr w:type="spellStart"/>
      <w:r>
        <w:t>k</w:t>
      </w:r>
      <w:proofErr w:type="spellEnd"/>
      <w:r>
        <w:t xml:space="preserve"> - число классов, в которых учитель, преподаватель имеет нагрузку;</w:t>
      </w:r>
    </w:p>
    <w:p w:rsidR="00845A92" w:rsidRDefault="00541133">
      <w:pPr>
        <w:pStyle w:val="ConsPlusNormal"/>
        <w:ind w:firstLine="540"/>
        <w:jc w:val="both"/>
      </w:pPr>
      <w:r w:rsidRPr="00541133">
        <w:rPr>
          <w:position w:val="-12"/>
        </w:rPr>
        <w:pict>
          <v:shape id="_x0000_i1038" style="width:19.5pt;height:19.5pt" coordsize="" o:spt="100" adj="0,,0" path="" filled="f" stroked="f">
            <v:stroke joinstyle="miter"/>
            <v:imagedata r:id="rId45" o:title="base_23675_140398_38"/>
            <v:formulas/>
            <v:path o:connecttype="segments"/>
          </v:shape>
        </w:pict>
      </w:r>
      <w:r w:rsidR="00845A92">
        <w:t xml:space="preserve"> - размер увеличения оклада в расчете на одного учащегося,</w:t>
      </w:r>
    </w:p>
    <w:p w:rsidR="00845A92" w:rsidRDefault="00541133">
      <w:pPr>
        <w:pStyle w:val="ConsPlusNormal"/>
        <w:ind w:firstLine="540"/>
        <w:jc w:val="both"/>
      </w:pPr>
      <w:r w:rsidRPr="00541133">
        <w:rPr>
          <w:position w:val="-12"/>
        </w:rPr>
        <w:pict>
          <v:shape id="_x0000_i1039" style="width:16.5pt;height:19.5pt" coordsize="" o:spt="100" adj="0,,0" path="" filled="f" stroked="f">
            <v:stroke joinstyle="miter"/>
            <v:imagedata r:id="rId46" o:title="base_23675_140398_39"/>
            <v:formulas/>
            <v:path o:connecttype="segments"/>
          </v:shape>
        </w:pict>
      </w:r>
      <w:r w:rsidR="00845A92">
        <w:t xml:space="preserve"> - нагрузка по каждому предмету;</w:t>
      </w:r>
    </w:p>
    <w:p w:rsidR="00845A92" w:rsidRDefault="00541133">
      <w:pPr>
        <w:pStyle w:val="ConsPlusNormal"/>
        <w:ind w:firstLine="540"/>
        <w:jc w:val="both"/>
      </w:pPr>
      <w:r w:rsidRPr="00541133">
        <w:rPr>
          <w:position w:val="-12"/>
        </w:rPr>
        <w:pict>
          <v:shape id="_x0000_i1040" style="width:18.75pt;height:19.5pt" coordsize="" o:spt="100" adj="0,,0" path="" filled="f" stroked="f">
            <v:stroke joinstyle="miter"/>
            <v:imagedata r:id="rId47" o:title="base_23675_140398_40"/>
            <v:formulas/>
            <v:path o:connecttype="segments"/>
          </v:shape>
        </w:pict>
      </w:r>
      <w:r w:rsidR="00845A92">
        <w:t xml:space="preserve"> - норма часов на ставку;</w:t>
      </w:r>
    </w:p>
    <w:p w:rsidR="00845A92" w:rsidRDefault="00541133">
      <w:pPr>
        <w:pStyle w:val="ConsPlusNormal"/>
        <w:ind w:firstLine="540"/>
        <w:jc w:val="both"/>
      </w:pPr>
      <w:r w:rsidRPr="00541133">
        <w:rPr>
          <w:position w:val="-12"/>
        </w:rPr>
        <w:pict>
          <v:shape id="_x0000_i1041" style="width:16.5pt;height:19.5pt" coordsize="" o:spt="100" adj="0,,0" path="" filled="f" stroked="f">
            <v:stroke joinstyle="miter"/>
            <v:imagedata r:id="rId48" o:title="base_23675_140398_41"/>
            <v:formulas/>
            <v:path o:connecttype="segments"/>
          </v:shape>
        </w:pict>
      </w:r>
      <w:r w:rsidR="00845A92">
        <w:t xml:space="preserve"> - численность учащихся в классе, в которых учитель, преподаватель имеет нагрузку;</w:t>
      </w:r>
    </w:p>
    <w:p w:rsidR="00845A92" w:rsidRDefault="00541133">
      <w:pPr>
        <w:pStyle w:val="ConsPlusNormal"/>
        <w:ind w:firstLine="540"/>
        <w:jc w:val="both"/>
      </w:pPr>
      <w:r w:rsidRPr="00541133">
        <w:rPr>
          <w:position w:val="-14"/>
        </w:rPr>
        <w:pict>
          <v:shape id="_x0000_i1042" style="width:21pt;height:21pt" coordsize="" o:spt="100" adj="0,,0" path="" filled="f" stroked="f">
            <v:stroke joinstyle="miter"/>
            <v:imagedata r:id="rId49" o:title="base_23675_140398_42"/>
            <v:formulas/>
            <v:path o:connecttype="segments"/>
          </v:shape>
        </w:pict>
      </w:r>
      <w:r w:rsidR="00845A92">
        <w:t xml:space="preserve"> - средняя наполняемость классов в учреждении, за исключением классов для детей с особыми потребностями (</w:t>
      </w:r>
      <w:proofErr w:type="gramStart"/>
      <w:r w:rsidR="00845A92">
        <w:t>коррекционные</w:t>
      </w:r>
      <w:proofErr w:type="gramEnd"/>
      <w:r w:rsidR="00845A92">
        <w:t>).</w:t>
      </w:r>
    </w:p>
    <w:p w:rsidR="00845A92" w:rsidRDefault="00845A92">
      <w:pPr>
        <w:pStyle w:val="ConsPlusNormal"/>
        <w:ind w:firstLine="540"/>
        <w:jc w:val="both"/>
      </w:pPr>
    </w:p>
    <w:p w:rsidR="00845A92" w:rsidRDefault="00541133">
      <w:pPr>
        <w:pStyle w:val="ConsPlusNormal"/>
        <w:ind w:firstLine="540"/>
        <w:jc w:val="both"/>
      </w:pPr>
      <w:r w:rsidRPr="00541133">
        <w:rPr>
          <w:position w:val="-20"/>
        </w:rPr>
        <w:pict>
          <v:shape id="_x0000_i1043" style="width:102.75pt;height:32.25pt" coordsize="" o:spt="100" adj="0,,0" path="" filled="f" stroked="f">
            <v:stroke joinstyle="miter"/>
            <v:imagedata r:id="rId50" o:title="base_23675_140398_43"/>
            <v:formulas/>
            <v:path o:connecttype="segments"/>
          </v:shape>
        </w:pict>
      </w:r>
    </w:p>
    <w:p w:rsidR="00845A92" w:rsidRDefault="00845A92">
      <w:pPr>
        <w:pStyle w:val="ConsPlusNormal"/>
        <w:ind w:firstLine="540"/>
        <w:jc w:val="both"/>
      </w:pPr>
    </w:p>
    <w:p w:rsidR="00845A92" w:rsidRDefault="00845A92">
      <w:pPr>
        <w:pStyle w:val="ConsPlusNormal"/>
        <w:ind w:firstLine="540"/>
        <w:jc w:val="both"/>
      </w:pPr>
      <w:r>
        <w:t>где:</w:t>
      </w:r>
    </w:p>
    <w:p w:rsidR="00845A92" w:rsidRDefault="00845A92">
      <w:pPr>
        <w:pStyle w:val="ConsPlusNormal"/>
        <w:ind w:firstLine="540"/>
        <w:jc w:val="both"/>
      </w:pPr>
      <w:r>
        <w:t>k1 - число классов в учреждении.</w:t>
      </w:r>
    </w:p>
    <w:p w:rsidR="00845A92" w:rsidRDefault="00845A92">
      <w:pPr>
        <w:pStyle w:val="ConsPlusNormal"/>
        <w:ind w:firstLine="540"/>
        <w:jc w:val="both"/>
      </w:pPr>
      <w:r>
        <w:t xml:space="preserve">При превышении средней наполняемости классов в учреждении </w:t>
      </w:r>
      <w:proofErr w:type="gramStart"/>
      <w:r>
        <w:t>над</w:t>
      </w:r>
      <w:proofErr w:type="gramEnd"/>
      <w:r>
        <w:t xml:space="preserve"> нормативной (25 учащихся) средняя наполняемость класса принимается равной нормативной.</w:t>
      </w:r>
    </w:p>
    <w:p w:rsidR="00845A92" w:rsidRDefault="00845A92">
      <w:pPr>
        <w:pStyle w:val="ConsPlusNormal"/>
        <w:ind w:firstLine="540"/>
        <w:jc w:val="both"/>
      </w:pPr>
      <w:proofErr w:type="gramStart"/>
      <w:r>
        <w:t xml:space="preserve">При </w:t>
      </w:r>
      <w:r w:rsidR="00541133" w:rsidRPr="00541133">
        <w:rPr>
          <w:position w:val="-12"/>
        </w:rPr>
        <w:pict>
          <v:shape id="_x0000_i1044" style="width:16.5pt;height:19.5pt" coordsize="" o:spt="100" adj="0,,0" path="" filled="f" stroked="f">
            <v:stroke joinstyle="miter"/>
            <v:imagedata r:id="rId48" o:title="base_23675_140398_44"/>
            <v:formulas/>
            <v:path o:connecttype="segments"/>
          </v:shape>
        </w:pict>
      </w:r>
      <w:r>
        <w:t xml:space="preserve"> &lt; </w:t>
      </w:r>
      <w:r w:rsidR="00541133" w:rsidRPr="00541133">
        <w:rPr>
          <w:position w:val="-14"/>
        </w:rPr>
        <w:pict>
          <v:shape id="_x0000_i1045" style="width:21pt;height:21pt" coordsize="" o:spt="100" adj="0,,0" path="" filled="f" stroked="f">
            <v:stroke joinstyle="miter"/>
            <v:imagedata r:id="rId49" o:title="base_23675_140398_45"/>
            <v:formulas/>
            <v:path o:connecttype="segments"/>
          </v:shape>
        </w:pict>
      </w:r>
      <w:r>
        <w:t xml:space="preserve"> повышающий коэффициент за увеличение численности учащихся в классе к средней наполняемости классов в учреждении</w:t>
      </w:r>
      <w:proofErr w:type="gramEnd"/>
      <w:r>
        <w:t xml:space="preserve"> не рассчитывается.</w:t>
      </w:r>
    </w:p>
    <w:p w:rsidR="00845A92" w:rsidRDefault="00845A92">
      <w:pPr>
        <w:pStyle w:val="ConsPlusNormal"/>
        <w:ind w:firstLine="540"/>
        <w:jc w:val="both"/>
      </w:pPr>
      <w:r>
        <w:t>Для коррекционных классов средняя наполняемость классов устанавливается на уровне нормативной для таких классов.</w:t>
      </w:r>
    </w:p>
    <w:p w:rsidR="00845A92" w:rsidRDefault="00845A92">
      <w:pPr>
        <w:pStyle w:val="ConsPlusNormal"/>
        <w:ind w:firstLine="540"/>
        <w:jc w:val="both"/>
      </w:pPr>
    </w:p>
    <w:p w:rsidR="00845A92" w:rsidRDefault="00845A92">
      <w:pPr>
        <w:pStyle w:val="ConsPlusNormal"/>
        <w:jc w:val="center"/>
        <w:outlineLvl w:val="1"/>
      </w:pPr>
      <w:bookmarkStart w:id="6" w:name="P262"/>
      <w:bookmarkEnd w:id="6"/>
      <w:r>
        <w:t>III. ВЫПЛАТЫ</w:t>
      </w:r>
    </w:p>
    <w:p w:rsidR="00845A92" w:rsidRDefault="00845A92">
      <w:pPr>
        <w:pStyle w:val="ConsPlusNormal"/>
        <w:jc w:val="center"/>
      </w:pPr>
      <w:r>
        <w:t>КОМПЕНСАЦИОННОГО ХАРАКТЕРА (ВИДЫ, РАЗМЕР И УСЛОВИЯ)</w:t>
      </w:r>
    </w:p>
    <w:p w:rsidR="00845A92" w:rsidRDefault="00845A92">
      <w:pPr>
        <w:pStyle w:val="ConsPlusNormal"/>
        <w:ind w:firstLine="540"/>
        <w:jc w:val="both"/>
      </w:pPr>
    </w:p>
    <w:p w:rsidR="00845A92" w:rsidRDefault="00845A92">
      <w:pPr>
        <w:pStyle w:val="ConsPlusNormal"/>
        <w:ind w:firstLine="540"/>
        <w:jc w:val="both"/>
      </w:pPr>
      <w:r>
        <w:t>3.1. К выплатам компенсационного характера относятся:</w:t>
      </w:r>
    </w:p>
    <w:p w:rsidR="00845A92" w:rsidRDefault="00845A92">
      <w:pPr>
        <w:pStyle w:val="ConsPlusNormal"/>
        <w:ind w:firstLine="540"/>
        <w:jc w:val="both"/>
      </w:pPr>
      <w:r>
        <w:t>- выплаты работникам, занятым на тяжелых работах, работах с вредными и (или) опасными и иными особыми условиями труда;</w:t>
      </w:r>
    </w:p>
    <w:p w:rsidR="00845A92" w:rsidRDefault="00845A92">
      <w:pPr>
        <w:pStyle w:val="ConsPlusNormal"/>
        <w:ind w:firstLine="540"/>
        <w:jc w:val="both"/>
      </w:pPr>
      <w:r>
        <w:t>- выплаты за работу в местностях с особыми климатическими условиями;</w:t>
      </w:r>
    </w:p>
    <w:p w:rsidR="00845A92" w:rsidRDefault="00845A92">
      <w:pPr>
        <w:pStyle w:val="ConsPlusNormal"/>
        <w:ind w:firstLine="540"/>
        <w:jc w:val="both"/>
      </w:pPr>
      <w:r>
        <w:t>- 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w:t>
      </w:r>
    </w:p>
    <w:p w:rsidR="00845A92" w:rsidRDefault="00845A92">
      <w:pPr>
        <w:pStyle w:val="ConsPlusNormal"/>
        <w:ind w:firstLine="540"/>
        <w:jc w:val="both"/>
      </w:pPr>
      <w:r>
        <w:t>3.2. Виды выплат компенсационного характера, размеры и условия их осуществления устанавливаются в положениях об оплате труда учреждения в соответствии с трудовым законодательством и иными нормативными правовыми актами Российской Федерации и Красноярского края, содержащими нормы трудового права, и настоящим Положением.</w:t>
      </w:r>
    </w:p>
    <w:p w:rsidR="00845A92" w:rsidRDefault="00845A92">
      <w:pPr>
        <w:pStyle w:val="ConsPlusNormal"/>
        <w:ind w:firstLine="540"/>
        <w:jc w:val="both"/>
      </w:pPr>
      <w:r>
        <w:t>3.3. В случаях, определенных законодательством Российской Федерации и Красноярского края, к заработной плате работников учреждений устанавливаются районный коэффициент, процентная надбавка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p>
    <w:p w:rsidR="00845A92" w:rsidRDefault="00845A92">
      <w:pPr>
        <w:pStyle w:val="ConsPlusNormal"/>
        <w:ind w:firstLine="540"/>
        <w:jc w:val="both"/>
      </w:pPr>
      <w:r>
        <w:t xml:space="preserve">3.4. Выплаты работникам, занятым на тяжелых работах, работах с вредными и (или) опасными и иными особыми условиями труда, устанавливаются работникам учреждения на основании </w:t>
      </w:r>
      <w:hyperlink r:id="rId51" w:history="1">
        <w:r>
          <w:rPr>
            <w:color w:val="0000FF"/>
          </w:rPr>
          <w:t>статьи 147</w:t>
        </w:r>
      </w:hyperlink>
      <w:r>
        <w:t xml:space="preserve"> Трудового кодекса Российской Федерации.</w:t>
      </w:r>
    </w:p>
    <w:p w:rsidR="00845A92" w:rsidRDefault="00845A92">
      <w:pPr>
        <w:pStyle w:val="ConsPlusNormal"/>
        <w:ind w:firstLine="540"/>
        <w:jc w:val="both"/>
      </w:pPr>
      <w:r>
        <w:t>3.5. Доплата за работу в ночное время производится работникам в размере 35% части оклада (должностного оклада), ставки заработной платы (рассчитанного за час работы) за каждый час работы в ночное время.</w:t>
      </w:r>
    </w:p>
    <w:p w:rsidR="00845A92" w:rsidRDefault="00845A92">
      <w:pPr>
        <w:pStyle w:val="ConsPlusNormal"/>
        <w:ind w:firstLine="540"/>
        <w:jc w:val="both"/>
      </w:pPr>
      <w:r>
        <w:lastRenderedPageBreak/>
        <w:t xml:space="preserve">3.6. </w:t>
      </w:r>
      <w:proofErr w:type="gramStart"/>
      <w:r>
        <w:t xml:space="preserve">Оплата труда в других случаях выполнения работ в условиях, отклоняющихся от нормальных, устанавливается работникам учреждения на основании </w:t>
      </w:r>
      <w:hyperlink r:id="rId52" w:history="1">
        <w:r>
          <w:rPr>
            <w:color w:val="0000FF"/>
          </w:rPr>
          <w:t>статьи 149</w:t>
        </w:r>
      </w:hyperlink>
      <w:r>
        <w:t xml:space="preserve"> Трудового кодекса Российской Федерации.</w:t>
      </w:r>
      <w:proofErr w:type="gramEnd"/>
    </w:p>
    <w:p w:rsidR="00845A92" w:rsidRDefault="00845A92">
      <w:pPr>
        <w:pStyle w:val="ConsPlusNormal"/>
        <w:ind w:firstLine="540"/>
        <w:jc w:val="both"/>
      </w:pPr>
      <w:r>
        <w:t xml:space="preserve">3.7. Оплата труда в выходные и нерабочие праздничные дни производится на основании </w:t>
      </w:r>
      <w:hyperlink r:id="rId53" w:history="1">
        <w:r>
          <w:rPr>
            <w:color w:val="0000FF"/>
          </w:rPr>
          <w:t>статьи 153</w:t>
        </w:r>
      </w:hyperlink>
      <w:r>
        <w:t xml:space="preserve"> Трудового кодекса Российской Федерации.</w:t>
      </w:r>
    </w:p>
    <w:p w:rsidR="00845A92" w:rsidRDefault="00845A92">
      <w:pPr>
        <w:pStyle w:val="ConsPlusNormal"/>
        <w:ind w:firstLine="540"/>
        <w:jc w:val="both"/>
      </w:pPr>
      <w:r>
        <w:t xml:space="preserve">3.8. </w:t>
      </w:r>
      <w:proofErr w:type="gramStart"/>
      <w:r>
        <w:t>К другим видам компенсационных выплат за работу в условиях, отклоняющихся от нормальных (при выполнении работ в других условиях, отклоняющихся от нормальных), относятся:</w:t>
      </w:r>
      <w:proofErr w:type="gramEnd"/>
    </w:p>
    <w:p w:rsidR="00845A92" w:rsidRDefault="00845A92">
      <w:pPr>
        <w:sectPr w:rsidR="00845A92">
          <w:pgSz w:w="11905" w:h="16838"/>
          <w:pgMar w:top="1134" w:right="850" w:bottom="1134" w:left="1701" w:header="0" w:footer="0" w:gutter="0"/>
          <w:cols w:space="720"/>
        </w:sectPr>
      </w:pPr>
    </w:p>
    <w:p w:rsidR="00845A92" w:rsidRDefault="00845A9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5677"/>
        <w:gridCol w:w="3231"/>
      </w:tblGrid>
      <w:tr w:rsidR="00845A92">
        <w:tc>
          <w:tcPr>
            <w:tcW w:w="567" w:type="dxa"/>
          </w:tcPr>
          <w:p w:rsidR="00845A92" w:rsidRDefault="00845A92">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5677" w:type="dxa"/>
          </w:tcPr>
          <w:p w:rsidR="00845A92" w:rsidRDefault="00845A92">
            <w:pPr>
              <w:pStyle w:val="ConsPlusNormal"/>
              <w:jc w:val="center"/>
            </w:pPr>
            <w:r>
              <w:t>Виды компенсационных выплат</w:t>
            </w:r>
          </w:p>
        </w:tc>
        <w:tc>
          <w:tcPr>
            <w:tcW w:w="3231" w:type="dxa"/>
          </w:tcPr>
          <w:p w:rsidR="00845A92" w:rsidRDefault="00845A92">
            <w:pPr>
              <w:pStyle w:val="ConsPlusNormal"/>
              <w:jc w:val="center"/>
            </w:pPr>
            <w:r>
              <w:t>Размер в процентах к окладу (должностном окладу), ставке заработной платы</w:t>
            </w:r>
          </w:p>
        </w:tc>
      </w:tr>
      <w:tr w:rsidR="00845A92">
        <w:tc>
          <w:tcPr>
            <w:tcW w:w="567" w:type="dxa"/>
          </w:tcPr>
          <w:p w:rsidR="00845A92" w:rsidRDefault="00845A92">
            <w:pPr>
              <w:pStyle w:val="ConsPlusNormal"/>
            </w:pPr>
            <w:r>
              <w:t>1</w:t>
            </w:r>
          </w:p>
        </w:tc>
        <w:tc>
          <w:tcPr>
            <w:tcW w:w="5677" w:type="dxa"/>
          </w:tcPr>
          <w:p w:rsidR="00845A92" w:rsidRDefault="00845A92">
            <w:pPr>
              <w:pStyle w:val="ConsPlusNormal"/>
            </w:pPr>
            <w:r>
              <w:t xml:space="preserve">За работу в специальных (коррекционных) образовательных учреждениях (отделениях, классах, группах) для обучающихся, воспитанников с ограниченными возможностями здоровья (в том числе с задержкой психического развития) (кроме медицинских работников) </w:t>
            </w:r>
            <w:hyperlink w:anchor="P300" w:history="1">
              <w:r>
                <w:rPr>
                  <w:color w:val="0000FF"/>
                </w:rPr>
                <w:t>&lt;*&gt;</w:t>
              </w:r>
            </w:hyperlink>
          </w:p>
        </w:tc>
        <w:tc>
          <w:tcPr>
            <w:tcW w:w="3231" w:type="dxa"/>
          </w:tcPr>
          <w:p w:rsidR="00845A92" w:rsidRDefault="00845A92">
            <w:pPr>
              <w:pStyle w:val="ConsPlusNormal"/>
              <w:jc w:val="center"/>
            </w:pPr>
            <w:r>
              <w:t>20</w:t>
            </w:r>
          </w:p>
        </w:tc>
      </w:tr>
      <w:tr w:rsidR="00845A92">
        <w:tc>
          <w:tcPr>
            <w:tcW w:w="567" w:type="dxa"/>
          </w:tcPr>
          <w:p w:rsidR="00845A92" w:rsidRDefault="00845A92">
            <w:pPr>
              <w:pStyle w:val="ConsPlusNormal"/>
            </w:pPr>
            <w:r>
              <w:t>2</w:t>
            </w:r>
          </w:p>
        </w:tc>
        <w:tc>
          <w:tcPr>
            <w:tcW w:w="5677" w:type="dxa"/>
          </w:tcPr>
          <w:p w:rsidR="00845A92" w:rsidRDefault="00845A92">
            <w:pPr>
              <w:pStyle w:val="ConsPlusNormal"/>
            </w:pPr>
            <w:proofErr w:type="gramStart"/>
            <w:r>
              <w:t>Руководителям образовательных учреждений, имеющих специальные (коррекционные) отделения, классы, группы для обучающихся (воспитанников) с ограниченными возможностями здоровья или классы (группы) для обучающихся (воспитанников), нуждающихся в длительном лечении</w:t>
            </w:r>
            <w:proofErr w:type="gramEnd"/>
          </w:p>
        </w:tc>
        <w:tc>
          <w:tcPr>
            <w:tcW w:w="3231" w:type="dxa"/>
          </w:tcPr>
          <w:p w:rsidR="00845A92" w:rsidRDefault="00845A92">
            <w:pPr>
              <w:pStyle w:val="ConsPlusNormal"/>
              <w:jc w:val="center"/>
            </w:pPr>
            <w:r>
              <w:t>15</w:t>
            </w:r>
          </w:p>
        </w:tc>
      </w:tr>
      <w:tr w:rsidR="00845A92">
        <w:tc>
          <w:tcPr>
            <w:tcW w:w="567" w:type="dxa"/>
          </w:tcPr>
          <w:p w:rsidR="00845A92" w:rsidRDefault="00845A92">
            <w:pPr>
              <w:pStyle w:val="ConsPlusNormal"/>
            </w:pPr>
            <w:r>
              <w:t>3</w:t>
            </w:r>
          </w:p>
        </w:tc>
        <w:tc>
          <w:tcPr>
            <w:tcW w:w="5677" w:type="dxa"/>
          </w:tcPr>
          <w:p w:rsidR="00845A92" w:rsidRDefault="00845A92">
            <w:pPr>
              <w:pStyle w:val="ConsPlusNormal"/>
            </w:pPr>
            <w:r>
              <w:t xml:space="preserve">Руководителям, педагогическим работникам и другим специалистам медико-педагогических и </w:t>
            </w:r>
            <w:proofErr w:type="spellStart"/>
            <w:r>
              <w:t>психолого-медико-педагогических</w:t>
            </w:r>
            <w:proofErr w:type="spellEnd"/>
            <w:r>
              <w:t xml:space="preserve"> консультаций, логопедических пунктов</w:t>
            </w:r>
          </w:p>
        </w:tc>
        <w:tc>
          <w:tcPr>
            <w:tcW w:w="3231" w:type="dxa"/>
          </w:tcPr>
          <w:p w:rsidR="00845A92" w:rsidRDefault="00845A92">
            <w:pPr>
              <w:pStyle w:val="ConsPlusNormal"/>
              <w:jc w:val="center"/>
            </w:pPr>
            <w:r>
              <w:t>20</w:t>
            </w:r>
          </w:p>
        </w:tc>
      </w:tr>
      <w:tr w:rsidR="00845A92">
        <w:tc>
          <w:tcPr>
            <w:tcW w:w="567" w:type="dxa"/>
          </w:tcPr>
          <w:p w:rsidR="00845A92" w:rsidRDefault="00845A92">
            <w:pPr>
              <w:pStyle w:val="ConsPlusNormal"/>
            </w:pPr>
            <w:r>
              <w:t>4</w:t>
            </w:r>
          </w:p>
        </w:tc>
        <w:tc>
          <w:tcPr>
            <w:tcW w:w="5677" w:type="dxa"/>
          </w:tcPr>
          <w:p w:rsidR="00845A92" w:rsidRDefault="00845A92">
            <w:pPr>
              <w:pStyle w:val="ConsPlusNormal"/>
            </w:pPr>
            <w:proofErr w:type="gramStart"/>
            <w:r>
              <w:t xml:space="preserve">Педагогическим работникам за индивидуальное обучение на дому обучающихся, осваивающих образовательные программы начального общего, основного общего и среднего общего образования и нуждающихся в длительном лечении, а также детей-инвалидов, которые по состоянию здоровья не могут посещать образовательные организации (при наличии соответствующего медицинского заключения), за индивидуальное и групповое обучение детей, находящихся на длительном лечении в медицинских </w:t>
            </w:r>
            <w:r>
              <w:lastRenderedPageBreak/>
              <w:t>организациях</w:t>
            </w:r>
            <w:proofErr w:type="gramEnd"/>
          </w:p>
        </w:tc>
        <w:tc>
          <w:tcPr>
            <w:tcW w:w="3231" w:type="dxa"/>
          </w:tcPr>
          <w:p w:rsidR="00845A92" w:rsidRDefault="00845A92">
            <w:pPr>
              <w:pStyle w:val="ConsPlusNormal"/>
              <w:jc w:val="center"/>
            </w:pPr>
            <w:r>
              <w:lastRenderedPageBreak/>
              <w:t>20</w:t>
            </w:r>
          </w:p>
        </w:tc>
      </w:tr>
      <w:tr w:rsidR="00845A92">
        <w:tc>
          <w:tcPr>
            <w:tcW w:w="567" w:type="dxa"/>
          </w:tcPr>
          <w:p w:rsidR="00845A92" w:rsidRDefault="00845A92">
            <w:pPr>
              <w:pStyle w:val="ConsPlusNormal"/>
            </w:pPr>
            <w:r>
              <w:lastRenderedPageBreak/>
              <w:t>5</w:t>
            </w:r>
          </w:p>
        </w:tc>
        <w:tc>
          <w:tcPr>
            <w:tcW w:w="5677" w:type="dxa"/>
          </w:tcPr>
          <w:p w:rsidR="00845A92" w:rsidRDefault="00845A92">
            <w:pPr>
              <w:pStyle w:val="ConsPlusNormal"/>
            </w:pPr>
            <w:r>
              <w:t>За ненормированный рабочий день</w:t>
            </w:r>
          </w:p>
        </w:tc>
        <w:tc>
          <w:tcPr>
            <w:tcW w:w="3231" w:type="dxa"/>
          </w:tcPr>
          <w:p w:rsidR="00845A92" w:rsidRDefault="00845A92">
            <w:pPr>
              <w:pStyle w:val="ConsPlusNormal"/>
              <w:jc w:val="center"/>
            </w:pPr>
            <w:r>
              <w:t xml:space="preserve">15% </w:t>
            </w:r>
            <w:hyperlink w:anchor="P301" w:history="1">
              <w:r>
                <w:rPr>
                  <w:color w:val="0000FF"/>
                </w:rPr>
                <w:t>&lt;**&gt;</w:t>
              </w:r>
            </w:hyperlink>
          </w:p>
        </w:tc>
      </w:tr>
      <w:tr w:rsidR="00845A92">
        <w:tc>
          <w:tcPr>
            <w:tcW w:w="567" w:type="dxa"/>
          </w:tcPr>
          <w:p w:rsidR="00845A92" w:rsidRDefault="00845A92">
            <w:pPr>
              <w:pStyle w:val="ConsPlusNormal"/>
            </w:pPr>
            <w:r>
              <w:t>6</w:t>
            </w:r>
          </w:p>
        </w:tc>
        <w:tc>
          <w:tcPr>
            <w:tcW w:w="5677" w:type="dxa"/>
          </w:tcPr>
          <w:p w:rsidR="00845A92" w:rsidRDefault="00845A92">
            <w:pPr>
              <w:pStyle w:val="ConsPlusNormal"/>
            </w:pPr>
            <w:r>
              <w:t>Руководителям дошкольных образовательных учреждений, имеющих группы оздоровительной направленности для детей с туберкулезной интоксикацией</w:t>
            </w:r>
          </w:p>
        </w:tc>
        <w:tc>
          <w:tcPr>
            <w:tcW w:w="3231" w:type="dxa"/>
          </w:tcPr>
          <w:p w:rsidR="00845A92" w:rsidRDefault="00845A92">
            <w:pPr>
              <w:pStyle w:val="ConsPlusNormal"/>
              <w:jc w:val="center"/>
            </w:pPr>
            <w:r>
              <w:t>15</w:t>
            </w:r>
          </w:p>
        </w:tc>
      </w:tr>
    </w:tbl>
    <w:p w:rsidR="00845A92" w:rsidRDefault="00845A92">
      <w:pPr>
        <w:sectPr w:rsidR="00845A92">
          <w:pgSz w:w="16838" w:h="11905" w:orient="landscape"/>
          <w:pgMar w:top="1701" w:right="1134" w:bottom="850" w:left="1134" w:header="0" w:footer="0" w:gutter="0"/>
          <w:cols w:space="720"/>
        </w:sectPr>
      </w:pPr>
    </w:p>
    <w:p w:rsidR="00845A92" w:rsidRDefault="00845A92">
      <w:pPr>
        <w:pStyle w:val="ConsPlusNormal"/>
        <w:ind w:firstLine="540"/>
        <w:jc w:val="both"/>
      </w:pPr>
    </w:p>
    <w:p w:rsidR="00845A92" w:rsidRDefault="00845A92">
      <w:pPr>
        <w:pStyle w:val="ConsPlusNormal"/>
        <w:ind w:firstLine="540"/>
        <w:jc w:val="both"/>
      </w:pPr>
      <w:r>
        <w:t>--------------------------------</w:t>
      </w:r>
    </w:p>
    <w:p w:rsidR="00845A92" w:rsidRDefault="00845A92">
      <w:pPr>
        <w:pStyle w:val="ConsPlusNormal"/>
        <w:ind w:firstLine="540"/>
        <w:jc w:val="both"/>
      </w:pPr>
      <w:bookmarkStart w:id="7" w:name="P300"/>
      <w:bookmarkEnd w:id="7"/>
      <w:r>
        <w:t>&lt;*&gt; В образовательных учреждениях, имеющих классы или группы для детей с ограниченными возможностями здоровья. Оплата труда педагогических работников производится только за часы занятий, которые они ведут в этих классах и группах.</w:t>
      </w:r>
    </w:p>
    <w:p w:rsidR="00845A92" w:rsidRDefault="00845A92">
      <w:pPr>
        <w:pStyle w:val="ConsPlusNormal"/>
        <w:ind w:firstLine="540"/>
        <w:jc w:val="both"/>
      </w:pPr>
      <w:bookmarkStart w:id="8" w:name="P301"/>
      <w:bookmarkEnd w:id="8"/>
      <w:r>
        <w:t>&lt;**&gt; Компенсационную выплату рассчитывать от оклада (должностного оклада) без учета повышающих коэффициентов.</w:t>
      </w:r>
    </w:p>
    <w:p w:rsidR="00845A92" w:rsidRDefault="00845A92">
      <w:pPr>
        <w:pStyle w:val="ConsPlusNormal"/>
        <w:ind w:firstLine="540"/>
        <w:jc w:val="both"/>
      </w:pPr>
    </w:p>
    <w:p w:rsidR="00845A92" w:rsidRDefault="00845A92">
      <w:pPr>
        <w:pStyle w:val="ConsPlusNormal"/>
        <w:ind w:firstLine="540"/>
        <w:jc w:val="both"/>
      </w:pPr>
      <w:r>
        <w:t>Компенсационные выплаты устанавливаются в процентах к окладу (должностному окладу), ставке заработной платы без учета повышающих коэффициентов.</w:t>
      </w:r>
    </w:p>
    <w:p w:rsidR="00845A92" w:rsidRDefault="00845A92">
      <w:pPr>
        <w:pStyle w:val="ConsPlusNormal"/>
        <w:ind w:firstLine="540"/>
        <w:jc w:val="both"/>
      </w:pPr>
      <w:r>
        <w:t>3.9. Размеры и условия осуществления выплат компенсационного характера конкретизируются в трудовых договорах работников.</w:t>
      </w:r>
    </w:p>
    <w:p w:rsidR="00845A92" w:rsidRDefault="00845A92">
      <w:pPr>
        <w:pStyle w:val="ConsPlusNormal"/>
        <w:ind w:firstLine="540"/>
        <w:jc w:val="both"/>
      </w:pPr>
      <w:r>
        <w:t>3.10. Выплаты компенсационного характера устанавливаются от оклада (должностного оклада) без учета повышающих коэффициентов.</w:t>
      </w:r>
    </w:p>
    <w:p w:rsidR="00845A92" w:rsidRDefault="00845A92">
      <w:pPr>
        <w:pStyle w:val="ConsPlusNormal"/>
        <w:ind w:firstLine="540"/>
        <w:jc w:val="both"/>
      </w:pPr>
    </w:p>
    <w:p w:rsidR="00845A92" w:rsidRDefault="00845A92">
      <w:pPr>
        <w:pStyle w:val="ConsPlusNormal"/>
        <w:jc w:val="center"/>
        <w:outlineLvl w:val="1"/>
      </w:pPr>
      <w:r>
        <w:t>IV. ВЫПЛАТЫ СТИМУЛИРУЮЩЕГО ХАРАКТЕРА</w:t>
      </w:r>
    </w:p>
    <w:p w:rsidR="00845A92" w:rsidRDefault="00845A92">
      <w:pPr>
        <w:pStyle w:val="ConsPlusNormal"/>
        <w:ind w:firstLine="540"/>
        <w:jc w:val="both"/>
      </w:pPr>
    </w:p>
    <w:p w:rsidR="00845A92" w:rsidRDefault="00845A92">
      <w:pPr>
        <w:pStyle w:val="ConsPlusNormal"/>
        <w:ind w:firstLine="540"/>
        <w:jc w:val="both"/>
      </w:pPr>
      <w:r>
        <w:t>4.1. К выплатам стимулирующего характера относятся выплаты, направленные на стимулирование работников за качественные результаты труда, а также поощрение за выполненную работу.</w:t>
      </w:r>
    </w:p>
    <w:p w:rsidR="00845A92" w:rsidRDefault="00845A92">
      <w:pPr>
        <w:pStyle w:val="ConsPlusNormal"/>
        <w:ind w:firstLine="540"/>
        <w:jc w:val="both"/>
      </w:pPr>
      <w:r>
        <w:t>4.2. Выплаты стимулирующего характера, размеры и условия их введения устанавливаются коллективными договорами, локальными нормативными актами учреждения, принятыми с учетом мнения представительного органа работников.</w:t>
      </w:r>
    </w:p>
    <w:p w:rsidR="00845A92" w:rsidRDefault="00845A92">
      <w:pPr>
        <w:pStyle w:val="ConsPlusNormal"/>
        <w:ind w:firstLine="540"/>
        <w:jc w:val="both"/>
      </w:pPr>
      <w:r>
        <w:t>4.3. Работникам учреждений по решению руководителя в пределах бюджетных ассигнований на оплату труда работников учреждения, а также средств от приносящей доход деятельности, направленных учреждением на оплату труда работников, могут устанавливаться следующие виды выплат стимулирующего характера:</w:t>
      </w:r>
    </w:p>
    <w:p w:rsidR="00845A92" w:rsidRDefault="00845A92">
      <w:pPr>
        <w:pStyle w:val="ConsPlusNormal"/>
        <w:ind w:firstLine="540"/>
        <w:jc w:val="both"/>
      </w:pPr>
      <w:r>
        <w:t>выплаты за важность выполняемой работы, степень самостоятельности и ответственности при выполнении поставленных задач;</w:t>
      </w:r>
    </w:p>
    <w:p w:rsidR="00845A92" w:rsidRDefault="00845A92">
      <w:pPr>
        <w:pStyle w:val="ConsPlusNormal"/>
        <w:ind w:firstLine="540"/>
        <w:jc w:val="both"/>
      </w:pPr>
      <w:r>
        <w:t>выплаты за интенсивность и высокие результаты работы;</w:t>
      </w:r>
    </w:p>
    <w:p w:rsidR="00845A92" w:rsidRDefault="00845A92">
      <w:pPr>
        <w:pStyle w:val="ConsPlusNormal"/>
        <w:ind w:firstLine="540"/>
        <w:jc w:val="both"/>
      </w:pPr>
      <w:r>
        <w:t>выплаты за качество выполняемых работ;</w:t>
      </w:r>
    </w:p>
    <w:p w:rsidR="00845A92" w:rsidRDefault="00845A92">
      <w:pPr>
        <w:pStyle w:val="ConsPlusNormal"/>
        <w:ind w:firstLine="540"/>
        <w:jc w:val="both"/>
      </w:pPr>
      <w:proofErr w:type="gramStart"/>
      <w:r>
        <w:t>персональные выплаты (с учетом сложности, напряженности и особого режима работы, опыта работы, повышения уровня оплаты труда молодым специалистам, обеспечения заработной платы работника на уровне размера минимальной заработной платы (минимального размера оплаты труда),</w:t>
      </w:r>
      <w:proofErr w:type="gramEnd"/>
    </w:p>
    <w:p w:rsidR="00845A92" w:rsidRDefault="00845A92">
      <w:pPr>
        <w:pStyle w:val="ConsPlusNormal"/>
        <w:ind w:firstLine="540"/>
        <w:jc w:val="both"/>
      </w:pPr>
      <w:r>
        <w:t>выплаты по итогам работы.</w:t>
      </w:r>
    </w:p>
    <w:p w:rsidR="00845A92" w:rsidRDefault="00845A92">
      <w:pPr>
        <w:pStyle w:val="ConsPlusNormal"/>
        <w:ind w:firstLine="540"/>
        <w:jc w:val="both"/>
      </w:pPr>
      <w:r>
        <w:t xml:space="preserve">4.4. Средства, поступающие от предпринимательской и иной приносящей доход деятельности, направляются учреждениями на выплаты стимулирующего характера работникам учреждения, руководителю учреждения, за исключением случаев, предусмотренных </w:t>
      </w:r>
      <w:hyperlink w:anchor="P79" w:history="1">
        <w:r>
          <w:rPr>
            <w:color w:val="0000FF"/>
          </w:rPr>
          <w:t>пунктом 1.8 раздела I</w:t>
        </w:r>
      </w:hyperlink>
      <w:r>
        <w:t xml:space="preserve"> настоящего Положения. Направление средств на выплаты стимулирующего характера руководителю учреждения производится с учетом недопущения превышения предельного объема средств на выплаты стимулирующего характера руководителям учреждений.</w:t>
      </w:r>
    </w:p>
    <w:p w:rsidR="00845A92" w:rsidRDefault="00845A92">
      <w:pPr>
        <w:pStyle w:val="ConsPlusNormal"/>
        <w:ind w:firstLine="540"/>
        <w:jc w:val="both"/>
      </w:pPr>
      <w:r>
        <w:t>4.5. Виды выплат должны отвечать уставным задачам учреждения.</w:t>
      </w:r>
    </w:p>
    <w:p w:rsidR="00845A92" w:rsidRDefault="00845A92">
      <w:pPr>
        <w:pStyle w:val="ConsPlusNormal"/>
        <w:ind w:firstLine="540"/>
        <w:jc w:val="both"/>
      </w:pPr>
      <w:r>
        <w:t>4.6. Максимальным размером выплаты стимулирующего характера не ограничены и устанавливаются в пределах фонда оплаты труда.</w:t>
      </w:r>
    </w:p>
    <w:p w:rsidR="00845A92" w:rsidRDefault="00845A92">
      <w:pPr>
        <w:pStyle w:val="ConsPlusNormal"/>
        <w:ind w:firstLine="540"/>
        <w:jc w:val="both"/>
      </w:pPr>
      <w:r>
        <w:t>4.7. Руководитель учреждения при рассмотрении вопроса о стимулировании работника вправе учитывать аналитическую информацию органов самоуправления учреждения.</w:t>
      </w:r>
    </w:p>
    <w:p w:rsidR="00845A92" w:rsidRDefault="00845A92">
      <w:pPr>
        <w:pStyle w:val="ConsPlusNormal"/>
        <w:ind w:firstLine="540"/>
        <w:jc w:val="both"/>
      </w:pPr>
      <w:r>
        <w:t>4.8. Конкретный размер выплат стимулирующего характера (за исключением персональных выплат) устанавливается в абсолютном размере.</w:t>
      </w:r>
    </w:p>
    <w:p w:rsidR="00845A92" w:rsidRDefault="00845A92">
      <w:pPr>
        <w:pStyle w:val="ConsPlusNormal"/>
        <w:ind w:firstLine="540"/>
        <w:jc w:val="both"/>
      </w:pPr>
      <w:r>
        <w:t>4.9. Стимулирующие выплаты, за исключением выплат по итогам работы, устанавливаются руководителем учреждения ежемесячно, ежеквартально или на год.</w:t>
      </w:r>
    </w:p>
    <w:p w:rsidR="00845A92" w:rsidRDefault="00845A92">
      <w:pPr>
        <w:pStyle w:val="ConsPlusNormal"/>
        <w:ind w:firstLine="540"/>
        <w:jc w:val="both"/>
      </w:pPr>
      <w:bookmarkStart w:id="9" w:name="P323"/>
      <w:bookmarkEnd w:id="9"/>
      <w:r>
        <w:t xml:space="preserve">4.10. </w:t>
      </w:r>
      <w:hyperlink w:anchor="P552" w:history="1">
        <w:r>
          <w:rPr>
            <w:color w:val="0000FF"/>
          </w:rPr>
          <w:t>Выплаты</w:t>
        </w:r>
      </w:hyperlink>
      <w:r>
        <w:t xml:space="preserve"> за важность выполняемой работы, степень самостоятельности и ответственности при выполнении поставленных задач; за интенсивность и высокие результаты работы; выплаты за качество выполняемых работ для работников общеобразовательных </w:t>
      </w:r>
      <w:r>
        <w:lastRenderedPageBreak/>
        <w:t>учреждений определяются согласно приложению 1 к настоящему Положению.</w:t>
      </w:r>
    </w:p>
    <w:p w:rsidR="00845A92" w:rsidRDefault="00845A92">
      <w:pPr>
        <w:pStyle w:val="ConsPlusNormal"/>
        <w:ind w:firstLine="540"/>
        <w:jc w:val="both"/>
      </w:pPr>
      <w:bookmarkStart w:id="10" w:name="P324"/>
      <w:bookmarkEnd w:id="10"/>
      <w:r>
        <w:t xml:space="preserve">4.11. </w:t>
      </w:r>
      <w:hyperlink w:anchor="P1324" w:history="1">
        <w:r>
          <w:rPr>
            <w:color w:val="0000FF"/>
          </w:rPr>
          <w:t>Выплаты</w:t>
        </w:r>
      </w:hyperlink>
      <w:r>
        <w:t xml:space="preserve"> за важность выполняемой работы, степень самостоятельности и ответственности при выполнении поставленных задач; за интенсивность и высокие результаты работы; выплаты за качество выполняемых работ для работников дошкольных образовательных учреждений определяются согласно приложению 2 к настоящему Положению.</w:t>
      </w:r>
    </w:p>
    <w:p w:rsidR="00845A92" w:rsidRDefault="00845A92">
      <w:pPr>
        <w:pStyle w:val="ConsPlusNormal"/>
        <w:ind w:firstLine="540"/>
        <w:jc w:val="both"/>
      </w:pPr>
      <w:bookmarkStart w:id="11" w:name="P325"/>
      <w:bookmarkEnd w:id="11"/>
      <w:r>
        <w:t xml:space="preserve">4.12. </w:t>
      </w:r>
      <w:hyperlink w:anchor="P2008" w:history="1">
        <w:r>
          <w:rPr>
            <w:color w:val="0000FF"/>
          </w:rPr>
          <w:t>Выплаты</w:t>
        </w:r>
      </w:hyperlink>
      <w:r>
        <w:t xml:space="preserve"> за важность выполняемой работы, степень самостоятельности и ответственности при выполнении поставленных задач; за интенсивность и высокие результаты работы; выплаты за качество выполняемых работ для работников образовательных учреждений дополнительного образования определяются согласно приложению 7 к настоящему Положению.</w:t>
      </w:r>
    </w:p>
    <w:p w:rsidR="00845A92" w:rsidRDefault="00845A92">
      <w:pPr>
        <w:pStyle w:val="ConsPlusNormal"/>
        <w:ind w:firstLine="540"/>
        <w:jc w:val="both"/>
      </w:pPr>
      <w:r>
        <w:t xml:space="preserve">4.13. При осуществлении выплат, предусмотренных </w:t>
      </w:r>
      <w:hyperlink w:anchor="P323" w:history="1">
        <w:r>
          <w:rPr>
            <w:color w:val="0000FF"/>
          </w:rPr>
          <w:t>пунктами 4.10</w:t>
        </w:r>
      </w:hyperlink>
      <w:r>
        <w:t xml:space="preserve">, </w:t>
      </w:r>
      <w:hyperlink w:anchor="P324" w:history="1">
        <w:r>
          <w:rPr>
            <w:color w:val="0000FF"/>
          </w:rPr>
          <w:t>4.11</w:t>
        </w:r>
      </w:hyperlink>
      <w:r>
        <w:t xml:space="preserve">, </w:t>
      </w:r>
      <w:hyperlink w:anchor="P325" w:history="1">
        <w:r>
          <w:rPr>
            <w:color w:val="0000FF"/>
          </w:rPr>
          <w:t>4.12</w:t>
        </w:r>
      </w:hyperlink>
      <w:r>
        <w:t xml:space="preserve">, </w:t>
      </w:r>
      <w:hyperlink w:anchor="P331" w:history="1">
        <w:r>
          <w:rPr>
            <w:color w:val="0000FF"/>
          </w:rPr>
          <w:t>4.15</w:t>
        </w:r>
      </w:hyperlink>
      <w:r>
        <w:t xml:space="preserve">, могут применяться иные критерии оценки результативности и качества труда работников, не предусмотренные </w:t>
      </w:r>
      <w:hyperlink w:anchor="P552" w:history="1">
        <w:r>
          <w:rPr>
            <w:color w:val="0000FF"/>
          </w:rPr>
          <w:t>приложениями 1</w:t>
        </w:r>
      </w:hyperlink>
      <w:r>
        <w:t xml:space="preserve">, </w:t>
      </w:r>
      <w:hyperlink w:anchor="P1324" w:history="1">
        <w:r>
          <w:rPr>
            <w:color w:val="0000FF"/>
          </w:rPr>
          <w:t>2</w:t>
        </w:r>
      </w:hyperlink>
      <w:r>
        <w:t xml:space="preserve">, </w:t>
      </w:r>
      <w:hyperlink w:anchor="P1717" w:history="1">
        <w:r>
          <w:rPr>
            <w:color w:val="0000FF"/>
          </w:rPr>
          <w:t>4</w:t>
        </w:r>
      </w:hyperlink>
      <w:r>
        <w:t xml:space="preserve">, </w:t>
      </w:r>
      <w:hyperlink w:anchor="P2008" w:history="1">
        <w:r>
          <w:rPr>
            <w:color w:val="0000FF"/>
          </w:rPr>
          <w:t>7</w:t>
        </w:r>
      </w:hyperlink>
      <w:r>
        <w:t xml:space="preserve"> к настоящему Положению.</w:t>
      </w:r>
    </w:p>
    <w:p w:rsidR="00845A92" w:rsidRDefault="00845A92">
      <w:pPr>
        <w:pStyle w:val="ConsPlusNormal"/>
        <w:ind w:firstLine="540"/>
        <w:jc w:val="both"/>
      </w:pPr>
      <w:proofErr w:type="gramStart"/>
      <w:r>
        <w:t>4.14 Персональные выплаты (с учетом сложности, напряженности и особого режима работы, опыта работы, повышения уровня оплаты труда молодым специалистам, определяются в процентном отношении к окладу (должностному окладу), ставке заработной платы.</w:t>
      </w:r>
      <w:proofErr w:type="gramEnd"/>
    </w:p>
    <w:p w:rsidR="00845A92" w:rsidRDefault="00845A92">
      <w:pPr>
        <w:pStyle w:val="ConsPlusNormal"/>
        <w:ind w:firstLine="540"/>
        <w:jc w:val="both"/>
      </w:pPr>
      <w:proofErr w:type="gramStart"/>
      <w:r>
        <w:t>Персональные выплаты в целях обеспечения заработной платы работника учреждения на уровне размера минимальной заработной платы (минимального размера оплаты труда) производится работникам учреждения, месячная заработная плата которых при полностью отработанной норме рабочего времени и выполненной норме труда (трудовых обязанностей) с учетом выплат компенсационного и стимулирующего характера ниже размера минимальной заработной платы, установленного в Красноярском крае (минимального размера оплаты труда), в размере</w:t>
      </w:r>
      <w:proofErr w:type="gramEnd"/>
      <w:r>
        <w:t xml:space="preserve">, определяемом как разница между размером минимальной заработной платы, установленным в Красноярском крае (минимальным </w:t>
      </w:r>
      <w:proofErr w:type="gramStart"/>
      <w:r>
        <w:t>размером оплаты труда</w:t>
      </w:r>
      <w:proofErr w:type="gramEnd"/>
      <w:r>
        <w:t>), и величиной заработной платы конкретного работника учреждения за соответствующий период времени.</w:t>
      </w:r>
    </w:p>
    <w:p w:rsidR="00845A92" w:rsidRDefault="00845A92">
      <w:pPr>
        <w:pStyle w:val="ConsPlusNormal"/>
        <w:ind w:firstLine="540"/>
        <w:jc w:val="both"/>
      </w:pPr>
      <w:proofErr w:type="gramStart"/>
      <w:r>
        <w:t>Работникам учреждения, месячная заработная плата которых по основному месту работы при не полностью отработанной норме рабочего времени с учетом выплат компенсационного и стимулирующего характера ниже размера минимальной заработной платы, установленного в Красноярском крае (минимального размера оплаты труда), исчисленного пропорционально отработанному работником учреждения времени, указанные персональные выплаты производятся в размере, определяемом для каждого работника как разница между размером минимальной заработной платы</w:t>
      </w:r>
      <w:proofErr w:type="gramEnd"/>
      <w:r>
        <w:t xml:space="preserve">, установленным в Красноярском крае (минимальным </w:t>
      </w:r>
      <w:proofErr w:type="gramStart"/>
      <w:r>
        <w:t>размером оплаты труда</w:t>
      </w:r>
      <w:proofErr w:type="gramEnd"/>
      <w:r>
        <w:t>), исчисленным пропорционально отработанному работником учреждения времени, и величиной заработной платы конкретного работника учреждения за соответствующий период времени.</w:t>
      </w:r>
    </w:p>
    <w:p w:rsidR="00845A92" w:rsidRDefault="00541133">
      <w:pPr>
        <w:pStyle w:val="ConsPlusNormal"/>
        <w:ind w:firstLine="540"/>
        <w:jc w:val="both"/>
      </w:pPr>
      <w:hyperlink w:anchor="P1610" w:history="1">
        <w:r w:rsidR="00845A92">
          <w:rPr>
            <w:color w:val="0000FF"/>
          </w:rPr>
          <w:t>Размер</w:t>
        </w:r>
      </w:hyperlink>
      <w:r w:rsidR="00845A92">
        <w:t xml:space="preserve"> персональных выплат работникам устанавливается согласно приложению 3 к настоящему Положению.</w:t>
      </w:r>
    </w:p>
    <w:p w:rsidR="00845A92" w:rsidRDefault="00845A92">
      <w:pPr>
        <w:pStyle w:val="ConsPlusNormal"/>
        <w:ind w:firstLine="540"/>
        <w:jc w:val="both"/>
      </w:pPr>
      <w:bookmarkStart w:id="12" w:name="P331"/>
      <w:bookmarkEnd w:id="12"/>
      <w:r>
        <w:t>4.15. При выплатах по итогам работы учитывается:</w:t>
      </w:r>
    </w:p>
    <w:p w:rsidR="00845A92" w:rsidRDefault="00845A92">
      <w:pPr>
        <w:pStyle w:val="ConsPlusNormal"/>
        <w:ind w:firstLine="540"/>
        <w:jc w:val="both"/>
      </w:pPr>
      <w:r>
        <w:t>объем освоения выделенных бюджетных средств;</w:t>
      </w:r>
    </w:p>
    <w:p w:rsidR="00845A92" w:rsidRDefault="00845A92">
      <w:pPr>
        <w:pStyle w:val="ConsPlusNormal"/>
        <w:ind w:firstLine="540"/>
        <w:jc w:val="both"/>
      </w:pPr>
      <w:r>
        <w:t>объем ввода законченных ремонтом объектов;</w:t>
      </w:r>
    </w:p>
    <w:p w:rsidR="00845A92" w:rsidRDefault="00845A92">
      <w:pPr>
        <w:pStyle w:val="ConsPlusNormal"/>
        <w:ind w:firstLine="540"/>
        <w:jc w:val="both"/>
      </w:pPr>
      <w:r>
        <w:t>инициатива, творчество и применение в работе современных форм и методов организации труда;</w:t>
      </w:r>
    </w:p>
    <w:p w:rsidR="00845A92" w:rsidRDefault="00845A92">
      <w:pPr>
        <w:pStyle w:val="ConsPlusNormal"/>
        <w:ind w:firstLine="540"/>
        <w:jc w:val="both"/>
      </w:pPr>
      <w:r>
        <w:t>выполнение порученной работы, связанной с обеспечением рабочего процесса или уставной деятельности учреждения;</w:t>
      </w:r>
    </w:p>
    <w:p w:rsidR="00845A92" w:rsidRDefault="00845A92">
      <w:pPr>
        <w:pStyle w:val="ConsPlusNormal"/>
        <w:ind w:firstLine="540"/>
        <w:jc w:val="both"/>
      </w:pPr>
      <w:r>
        <w:t>достижение высоких результатов в работе за определенный период;</w:t>
      </w:r>
    </w:p>
    <w:p w:rsidR="00845A92" w:rsidRDefault="00845A92">
      <w:pPr>
        <w:pStyle w:val="ConsPlusNormal"/>
        <w:ind w:firstLine="540"/>
        <w:jc w:val="both"/>
      </w:pPr>
      <w:r>
        <w:t>участие в инновационной деятельности;</w:t>
      </w:r>
    </w:p>
    <w:p w:rsidR="00845A92" w:rsidRDefault="00845A92">
      <w:pPr>
        <w:pStyle w:val="ConsPlusNormal"/>
        <w:ind w:firstLine="540"/>
        <w:jc w:val="both"/>
      </w:pPr>
      <w:r>
        <w:t>участие в соответствующем периоде в выполнении важных работ, мероприятий.</w:t>
      </w:r>
    </w:p>
    <w:p w:rsidR="00845A92" w:rsidRDefault="00541133">
      <w:pPr>
        <w:pStyle w:val="ConsPlusNormal"/>
        <w:ind w:firstLine="540"/>
        <w:jc w:val="both"/>
      </w:pPr>
      <w:hyperlink w:anchor="P1717" w:history="1">
        <w:r w:rsidR="00845A92">
          <w:rPr>
            <w:color w:val="0000FF"/>
          </w:rPr>
          <w:t>Размер</w:t>
        </w:r>
      </w:hyperlink>
      <w:r w:rsidR="00845A92">
        <w:t xml:space="preserve"> выплат по итогам работы работникам учреждений устанавливается в соответствии с приложением 4 к настоящему Положению.</w:t>
      </w:r>
    </w:p>
    <w:p w:rsidR="00845A92" w:rsidRDefault="00845A92">
      <w:pPr>
        <w:pStyle w:val="ConsPlusNormal"/>
        <w:ind w:firstLine="540"/>
        <w:jc w:val="both"/>
      </w:pPr>
      <w:r>
        <w:t>4.16. При установлении размера выплат стимулирующего характера конкретному работнику (за исключением персональных выплат) Учреждения применяют балльную оценку.</w:t>
      </w:r>
    </w:p>
    <w:p w:rsidR="00845A92" w:rsidRDefault="00845A92">
      <w:pPr>
        <w:pStyle w:val="ConsPlusNormal"/>
        <w:ind w:firstLine="540"/>
        <w:jc w:val="both"/>
      </w:pPr>
      <w:r>
        <w:t>Размер выплаты, осуществляемой конкретному работнику учреждения, определяется по формуле:</w:t>
      </w:r>
    </w:p>
    <w:p w:rsidR="00845A92" w:rsidRDefault="00845A92">
      <w:pPr>
        <w:pStyle w:val="ConsPlusNormal"/>
        <w:ind w:firstLine="540"/>
        <w:jc w:val="both"/>
      </w:pPr>
    </w:p>
    <w:p w:rsidR="00845A92" w:rsidRDefault="00845A92">
      <w:pPr>
        <w:pStyle w:val="ConsPlusNormal"/>
        <w:ind w:firstLine="540"/>
        <w:jc w:val="both"/>
      </w:pPr>
      <w:r>
        <w:t xml:space="preserve">С = </w:t>
      </w:r>
      <w:proofErr w:type="gramStart"/>
      <w:r>
        <w:t>С</w:t>
      </w:r>
      <w:proofErr w:type="gramEnd"/>
      <w:r>
        <w:t xml:space="preserve"> 1 балла </w:t>
      </w:r>
      <w:proofErr w:type="spellStart"/>
      <w:r>
        <w:t>x</w:t>
      </w:r>
      <w:proofErr w:type="spellEnd"/>
      <w:r>
        <w:t xml:space="preserve"> </w:t>
      </w:r>
      <w:proofErr w:type="spellStart"/>
      <w:r>
        <w:t>Бi</w:t>
      </w:r>
      <w:proofErr w:type="spellEnd"/>
      <w:r>
        <w:t>,</w:t>
      </w:r>
    </w:p>
    <w:p w:rsidR="00845A92" w:rsidRDefault="00845A92">
      <w:pPr>
        <w:pStyle w:val="ConsPlusNormal"/>
        <w:ind w:firstLine="540"/>
        <w:jc w:val="both"/>
      </w:pPr>
    </w:p>
    <w:p w:rsidR="00845A92" w:rsidRDefault="00845A92">
      <w:pPr>
        <w:pStyle w:val="ConsPlusNormal"/>
        <w:ind w:firstLine="540"/>
        <w:jc w:val="both"/>
      </w:pPr>
      <w:r>
        <w:t>где:</w:t>
      </w:r>
    </w:p>
    <w:p w:rsidR="00845A92" w:rsidRDefault="00845A92">
      <w:pPr>
        <w:pStyle w:val="ConsPlusNormal"/>
        <w:ind w:firstLine="540"/>
        <w:jc w:val="both"/>
      </w:pPr>
      <w:r>
        <w:t>С - размер выплаты, осуществляемой конкретному работнику учреждения в плановом периоде;</w:t>
      </w:r>
    </w:p>
    <w:p w:rsidR="00845A92" w:rsidRDefault="00845A92">
      <w:pPr>
        <w:pStyle w:val="ConsPlusNormal"/>
        <w:ind w:firstLine="540"/>
        <w:jc w:val="both"/>
      </w:pPr>
      <w:r>
        <w:t>С</w:t>
      </w:r>
      <w:proofErr w:type="gramStart"/>
      <w:r>
        <w:t>1</w:t>
      </w:r>
      <w:proofErr w:type="gramEnd"/>
      <w:r>
        <w:t xml:space="preserve"> балла - стоимость для определения размеров стимулирующих выплат на плановый период;</w:t>
      </w:r>
    </w:p>
    <w:p w:rsidR="00845A92" w:rsidRDefault="00845A92">
      <w:pPr>
        <w:pStyle w:val="ConsPlusNormal"/>
        <w:ind w:firstLine="540"/>
        <w:jc w:val="both"/>
      </w:pPr>
      <w:proofErr w:type="spellStart"/>
      <w:r>
        <w:t>Б</w:t>
      </w:r>
      <w:proofErr w:type="gramStart"/>
      <w:r>
        <w:t>i</w:t>
      </w:r>
      <w:proofErr w:type="spellEnd"/>
      <w:proofErr w:type="gramEnd"/>
      <w:r>
        <w:t xml:space="preserve"> - количество баллов по результатам оценки труда i-го работника учреждения, исчисленное в суммовом выражении по показателям оценки за отчетный период.</w:t>
      </w:r>
    </w:p>
    <w:p w:rsidR="00845A92" w:rsidRDefault="00845A92">
      <w:pPr>
        <w:pStyle w:val="ConsPlusNormal"/>
        <w:ind w:firstLine="540"/>
        <w:jc w:val="both"/>
      </w:pPr>
    </w:p>
    <w:p w:rsidR="00845A92" w:rsidRDefault="00541133">
      <w:pPr>
        <w:pStyle w:val="ConsPlusNormal"/>
        <w:ind w:firstLine="540"/>
        <w:jc w:val="both"/>
      </w:pPr>
      <w:r w:rsidRPr="00541133">
        <w:rPr>
          <w:position w:val="-20"/>
        </w:rPr>
        <w:pict>
          <v:shape id="_x0000_i1046" style="width:188.25pt;height:32.25pt" coordsize="" o:spt="100" adj="0,,0" path="" filled="f" stroked="f">
            <v:stroke joinstyle="miter"/>
            <v:imagedata r:id="rId54" o:title="base_23675_140398_46"/>
            <v:formulas/>
            <v:path o:connecttype="segments"/>
          </v:shape>
        </w:pict>
      </w:r>
    </w:p>
    <w:p w:rsidR="00845A92" w:rsidRDefault="00845A92">
      <w:pPr>
        <w:pStyle w:val="ConsPlusNormal"/>
        <w:ind w:firstLine="540"/>
        <w:jc w:val="both"/>
      </w:pPr>
    </w:p>
    <w:p w:rsidR="00845A92" w:rsidRDefault="00845A92">
      <w:pPr>
        <w:pStyle w:val="ConsPlusNormal"/>
        <w:ind w:firstLine="540"/>
        <w:jc w:val="both"/>
      </w:pPr>
      <w:r>
        <w:t>где:</w:t>
      </w:r>
    </w:p>
    <w:p w:rsidR="00845A92" w:rsidRDefault="00845A92">
      <w:pPr>
        <w:pStyle w:val="ConsPlusNormal"/>
        <w:ind w:firstLine="540"/>
        <w:jc w:val="both"/>
      </w:pPr>
      <w:proofErr w:type="spellStart"/>
      <w:r>
        <w:t>Qстим</w:t>
      </w:r>
      <w:proofErr w:type="spellEnd"/>
      <w:r>
        <w:t>. раб</w:t>
      </w:r>
      <w:proofErr w:type="gramStart"/>
      <w:r>
        <w:t>.</w:t>
      </w:r>
      <w:proofErr w:type="gramEnd"/>
      <w:r>
        <w:t xml:space="preserve"> - </w:t>
      </w:r>
      <w:proofErr w:type="gramStart"/>
      <w:r>
        <w:t>ф</w:t>
      </w:r>
      <w:proofErr w:type="gramEnd"/>
      <w:r>
        <w:t>онд оплаты труда, предназначенный для осуществления стимулирующих выплат работникам учреждения в месяц в плановом периоде;</w:t>
      </w:r>
    </w:p>
    <w:p w:rsidR="00845A92" w:rsidRDefault="00845A92">
      <w:pPr>
        <w:pStyle w:val="ConsPlusNormal"/>
        <w:ind w:firstLine="540"/>
        <w:jc w:val="both"/>
      </w:pPr>
      <w:proofErr w:type="spellStart"/>
      <w:r>
        <w:t>n</w:t>
      </w:r>
      <w:proofErr w:type="spellEnd"/>
      <w:r>
        <w:t xml:space="preserve"> - количество физических лиц учреждения, подлежащих оценке за отчетный период (год, квартал, месяц), за исключением руководителя учреждения.</w:t>
      </w:r>
    </w:p>
    <w:p w:rsidR="00845A92" w:rsidRDefault="00845A92">
      <w:pPr>
        <w:pStyle w:val="ConsPlusNormal"/>
        <w:ind w:firstLine="540"/>
        <w:jc w:val="both"/>
      </w:pPr>
    </w:p>
    <w:p w:rsidR="00845A92" w:rsidRDefault="00845A92">
      <w:pPr>
        <w:pStyle w:val="ConsPlusNormal"/>
        <w:ind w:firstLine="540"/>
        <w:jc w:val="both"/>
      </w:pPr>
      <w:proofErr w:type="spellStart"/>
      <w:proofErr w:type="gramStart"/>
      <w:r>
        <w:t>Q</w:t>
      </w:r>
      <w:proofErr w:type="gramEnd"/>
      <w:r>
        <w:t>стим</w:t>
      </w:r>
      <w:proofErr w:type="spellEnd"/>
      <w:r>
        <w:t xml:space="preserve">. раб. = </w:t>
      </w:r>
      <w:proofErr w:type="spellStart"/>
      <w:proofErr w:type="gramStart"/>
      <w:r>
        <w:t>Q</w:t>
      </w:r>
      <w:proofErr w:type="gramEnd"/>
      <w:r>
        <w:t>зп</w:t>
      </w:r>
      <w:proofErr w:type="spellEnd"/>
      <w:r>
        <w:t xml:space="preserve"> - </w:t>
      </w:r>
      <w:proofErr w:type="spellStart"/>
      <w:r>
        <w:t>Qгар</w:t>
      </w:r>
      <w:proofErr w:type="spellEnd"/>
      <w:r>
        <w:t xml:space="preserve"> - </w:t>
      </w:r>
      <w:proofErr w:type="spellStart"/>
      <w:r>
        <w:t>Qотп</w:t>
      </w:r>
      <w:proofErr w:type="spellEnd"/>
      <w:r>
        <w:t>,</w:t>
      </w:r>
    </w:p>
    <w:p w:rsidR="00845A92" w:rsidRDefault="00845A92">
      <w:pPr>
        <w:pStyle w:val="ConsPlusNormal"/>
        <w:ind w:firstLine="540"/>
        <w:jc w:val="both"/>
      </w:pPr>
    </w:p>
    <w:p w:rsidR="00845A92" w:rsidRDefault="00845A92">
      <w:pPr>
        <w:pStyle w:val="ConsPlusNormal"/>
        <w:ind w:firstLine="540"/>
        <w:jc w:val="both"/>
      </w:pPr>
      <w:r>
        <w:t>где:</w:t>
      </w:r>
    </w:p>
    <w:p w:rsidR="00845A92" w:rsidRDefault="00845A92">
      <w:pPr>
        <w:pStyle w:val="ConsPlusNormal"/>
        <w:ind w:firstLine="540"/>
        <w:jc w:val="both"/>
      </w:pPr>
      <w:proofErr w:type="spellStart"/>
      <w:proofErr w:type="gramStart"/>
      <w:r>
        <w:t>Q</w:t>
      </w:r>
      <w:proofErr w:type="gramEnd"/>
      <w:r>
        <w:t>зп</w:t>
      </w:r>
      <w:proofErr w:type="spellEnd"/>
      <w:r>
        <w:t xml:space="preserve"> - фонд оплаты труда работникам учреждения, состоящий из установленных работникам окладов (должностных окладов), ставок заработной платы с учетом повышающих коэффициентов, выплат стимулирующего и компенсационного характера, утвержденный в бюджетной смете (плане финансово-хозяйственной деятельности) учреждения, на месяц в плановом периоде;</w:t>
      </w:r>
    </w:p>
    <w:p w:rsidR="00845A92" w:rsidRDefault="00845A92">
      <w:pPr>
        <w:pStyle w:val="ConsPlusNormal"/>
        <w:ind w:firstLine="540"/>
        <w:jc w:val="both"/>
      </w:pPr>
      <w:proofErr w:type="spellStart"/>
      <w:proofErr w:type="gramStart"/>
      <w:r>
        <w:t>Q</w:t>
      </w:r>
      <w:proofErr w:type="gramEnd"/>
      <w:r>
        <w:t>гар</w:t>
      </w:r>
      <w:proofErr w:type="spellEnd"/>
      <w:r>
        <w:t xml:space="preserve"> - гарантированный фонд оплаты труда (сумма заработной платы работников по бюджетной смете (плану финансово-хозяйственной деятельности) окладов (должностных окладов), ставок заработной платы учреждения с учетом повышающих коэффициентов, сумм выплат компенсационного характера и персональных выплат стимулирующего характера, определенный согласно штатному расписанию учреждения, на месяц в плановом периоде);</w:t>
      </w:r>
    </w:p>
    <w:p w:rsidR="00845A92" w:rsidRDefault="00845A92">
      <w:pPr>
        <w:pStyle w:val="ConsPlusNormal"/>
        <w:ind w:firstLine="540"/>
        <w:jc w:val="both"/>
      </w:pPr>
      <w:proofErr w:type="spellStart"/>
      <w:proofErr w:type="gramStart"/>
      <w:r>
        <w:t>Q</w:t>
      </w:r>
      <w:proofErr w:type="gramEnd"/>
      <w:r>
        <w:t>отп</w:t>
      </w:r>
      <w:proofErr w:type="spellEnd"/>
      <w:r>
        <w:t xml:space="preserve"> - сумма средств, направляемая в резерв для оплаты отпусков, выплаты пособия по временной нетрудоспособности за счет средств работодателя, оплаты дней служебных командировок, подготовки, переподготовки, повышения квалификации работников учреждения на месяц в плановом периоде.</w:t>
      </w:r>
    </w:p>
    <w:p w:rsidR="00845A92" w:rsidRDefault="00845A92">
      <w:pPr>
        <w:pStyle w:val="ConsPlusNormal"/>
        <w:ind w:firstLine="540"/>
        <w:jc w:val="both"/>
      </w:pPr>
    </w:p>
    <w:p w:rsidR="00845A92" w:rsidRDefault="00845A92">
      <w:pPr>
        <w:pStyle w:val="ConsPlusNormal"/>
        <w:jc w:val="center"/>
        <w:outlineLvl w:val="1"/>
      </w:pPr>
      <w:bookmarkStart w:id="13" w:name="P363"/>
      <w:bookmarkEnd w:id="13"/>
      <w:r>
        <w:t>V. ЕДИНОВРЕМЕННАЯ МАТЕРИАЛЬНАЯ ПОМОЩЬ</w:t>
      </w:r>
    </w:p>
    <w:p w:rsidR="00845A92" w:rsidRDefault="00845A92">
      <w:pPr>
        <w:pStyle w:val="ConsPlusNormal"/>
        <w:ind w:firstLine="540"/>
        <w:jc w:val="both"/>
      </w:pPr>
    </w:p>
    <w:p w:rsidR="00845A92" w:rsidRDefault="00845A92">
      <w:pPr>
        <w:pStyle w:val="ConsPlusNormal"/>
        <w:ind w:firstLine="540"/>
        <w:jc w:val="both"/>
      </w:pPr>
      <w:r>
        <w:t>5.1. Работникам учреждений в пределах утвержденного фонда оплаты труда может осуществляться выплата единовременной материальной помощи.</w:t>
      </w:r>
    </w:p>
    <w:p w:rsidR="00845A92" w:rsidRDefault="00845A92">
      <w:pPr>
        <w:pStyle w:val="ConsPlusNormal"/>
        <w:ind w:firstLine="540"/>
        <w:jc w:val="both"/>
      </w:pPr>
      <w:bookmarkStart w:id="14" w:name="P366"/>
      <w:bookmarkEnd w:id="14"/>
      <w:r>
        <w:t>5.2. Единовременная материальная помощь работникам учреждений, оказывается, по решению руководителя учреждения в связи с бракосочетанием, рождением ребенка, в связи со смертью супруга (супруги) или близких родственников (детей, родителей).</w:t>
      </w:r>
    </w:p>
    <w:p w:rsidR="00845A92" w:rsidRDefault="00845A92">
      <w:pPr>
        <w:pStyle w:val="ConsPlusNormal"/>
        <w:ind w:firstLine="540"/>
        <w:jc w:val="both"/>
      </w:pPr>
      <w:r>
        <w:t xml:space="preserve">5.3. Размер единовременной материальной помощи не может превышать трех тысяч рублей по каждому основанию, предусмотренному </w:t>
      </w:r>
      <w:hyperlink w:anchor="P366" w:history="1">
        <w:r>
          <w:rPr>
            <w:color w:val="0000FF"/>
          </w:rPr>
          <w:t>пунктом 5.2</w:t>
        </w:r>
      </w:hyperlink>
      <w:r>
        <w:t xml:space="preserve"> настоящего раздела.</w:t>
      </w:r>
    </w:p>
    <w:p w:rsidR="00845A92" w:rsidRDefault="00845A92">
      <w:pPr>
        <w:pStyle w:val="ConsPlusNormal"/>
        <w:ind w:firstLine="540"/>
        <w:jc w:val="both"/>
      </w:pPr>
      <w:r>
        <w:t>5.4. Выплата единовременной материальной помощи работникам учреждений производится на основании приказа руководителя учреждения с учетом положений настоящего раздела.</w:t>
      </w:r>
    </w:p>
    <w:p w:rsidR="00845A92" w:rsidRDefault="00845A92">
      <w:pPr>
        <w:pStyle w:val="ConsPlusNormal"/>
        <w:ind w:firstLine="540"/>
        <w:jc w:val="both"/>
      </w:pPr>
    </w:p>
    <w:p w:rsidR="00845A92" w:rsidRDefault="00845A92">
      <w:pPr>
        <w:pStyle w:val="ConsPlusNormal"/>
        <w:jc w:val="center"/>
        <w:outlineLvl w:val="1"/>
      </w:pPr>
      <w:r>
        <w:t>VI. ОПЛАТА ТРУДА РУКОВОДИТЕЛЕЙ УЧРЕЖДЕНИЙ,</w:t>
      </w:r>
    </w:p>
    <w:p w:rsidR="00845A92" w:rsidRDefault="00845A92">
      <w:pPr>
        <w:pStyle w:val="ConsPlusNormal"/>
        <w:jc w:val="center"/>
      </w:pPr>
      <w:r>
        <w:t>ИХ ЗАМЕСТИТЕЛЕЙ</w:t>
      </w:r>
    </w:p>
    <w:p w:rsidR="00845A92" w:rsidRDefault="00845A92">
      <w:pPr>
        <w:pStyle w:val="ConsPlusNormal"/>
        <w:ind w:firstLine="540"/>
        <w:jc w:val="both"/>
      </w:pPr>
    </w:p>
    <w:p w:rsidR="00845A92" w:rsidRDefault="00845A92">
      <w:pPr>
        <w:pStyle w:val="ConsPlusNormal"/>
        <w:ind w:firstLine="540"/>
        <w:jc w:val="both"/>
      </w:pPr>
      <w:r>
        <w:t>6.1. Оплата труда руководителей учреждений, их заместителей учреждений осуществляется в виде заработной платы, которая включает в себя:</w:t>
      </w:r>
    </w:p>
    <w:p w:rsidR="00845A92" w:rsidRDefault="00845A92">
      <w:pPr>
        <w:pStyle w:val="ConsPlusNormal"/>
        <w:ind w:firstLine="540"/>
        <w:jc w:val="both"/>
      </w:pPr>
      <w:r>
        <w:lastRenderedPageBreak/>
        <w:t>должностной оклад;</w:t>
      </w:r>
    </w:p>
    <w:p w:rsidR="00845A92" w:rsidRDefault="00845A92">
      <w:pPr>
        <w:pStyle w:val="ConsPlusNormal"/>
        <w:ind w:firstLine="540"/>
        <w:jc w:val="both"/>
      </w:pPr>
      <w:r>
        <w:t>выплаты компенсационного характера;</w:t>
      </w:r>
    </w:p>
    <w:p w:rsidR="00845A92" w:rsidRDefault="00845A92">
      <w:pPr>
        <w:pStyle w:val="ConsPlusNormal"/>
        <w:ind w:firstLine="540"/>
        <w:jc w:val="both"/>
      </w:pPr>
      <w:r>
        <w:t>выплаты стимулирующего характера.</w:t>
      </w:r>
    </w:p>
    <w:p w:rsidR="00845A92" w:rsidRDefault="00845A92">
      <w:pPr>
        <w:pStyle w:val="ConsPlusNormal"/>
        <w:ind w:firstLine="540"/>
        <w:jc w:val="both"/>
      </w:pPr>
      <w:r>
        <w:t>6.2. Размер должностного оклада руководителя учреждения устанавливается трудовым договором и определяется в кратном отношении к среднему размеру оклада (должностного оклада), ставки заработной платы работников основного персонала возглавляемого им учреждения с учетом отнесения учреждения к группе по оплате труда руководителей.</w:t>
      </w:r>
    </w:p>
    <w:p w:rsidR="00845A92" w:rsidRDefault="00845A92">
      <w:pPr>
        <w:pStyle w:val="ConsPlusNormal"/>
        <w:ind w:firstLine="540"/>
        <w:jc w:val="both"/>
      </w:pPr>
      <w:r>
        <w:t>6.2.1. Размер должностного оклада руководителей, их заместителей увеличивается при наличии квалификационной категории посредством применения к должностному окладу следующих повышающих коэффициентов:</w:t>
      </w:r>
    </w:p>
    <w:p w:rsidR="00845A92" w:rsidRDefault="00845A92">
      <w:pPr>
        <w:pStyle w:val="ConsPlusNormal"/>
        <w:ind w:firstLine="540"/>
        <w:jc w:val="both"/>
      </w:pPr>
      <w:r>
        <w:t>при высшей квалификационной категории - 20%;</w:t>
      </w:r>
    </w:p>
    <w:p w:rsidR="00845A92" w:rsidRDefault="00845A92">
      <w:pPr>
        <w:pStyle w:val="ConsPlusNormal"/>
        <w:ind w:firstLine="540"/>
        <w:jc w:val="both"/>
      </w:pPr>
      <w:r>
        <w:t>при первой квалификационной категории - 15%.</w:t>
      </w:r>
    </w:p>
    <w:p w:rsidR="00845A92" w:rsidRDefault="00845A92">
      <w:pPr>
        <w:pStyle w:val="ConsPlusNormal"/>
        <w:ind w:firstLine="540"/>
        <w:jc w:val="both"/>
      </w:pPr>
      <w:r>
        <w:t>6.3. Группа по оплате труда руководителей учреждений определяется на основании объемных показателей, характеризующих работу учреждения, а также иных показателей, учитывающих численность работников учреждения, наличие структурных подразделений, техническое обеспечение учреждения и другие факторы, в соответствии с локальным правовым актом администрации города.</w:t>
      </w:r>
    </w:p>
    <w:p w:rsidR="00845A92" w:rsidRDefault="00845A92">
      <w:pPr>
        <w:pStyle w:val="ConsPlusNormal"/>
        <w:ind w:firstLine="540"/>
        <w:jc w:val="both"/>
      </w:pPr>
      <w:r>
        <w:t>6.4. Руководителю учреждения группа по оплате труда руководителей учреждений устанавливается локальным правовым актом администрации города и определяется не реже одного раза в год в соответствии со значениями объемных показателей за предшествующий год.</w:t>
      </w:r>
    </w:p>
    <w:p w:rsidR="00845A92" w:rsidRDefault="00845A92">
      <w:pPr>
        <w:pStyle w:val="ConsPlusNormal"/>
        <w:ind w:firstLine="540"/>
        <w:jc w:val="both"/>
      </w:pPr>
      <w:r>
        <w:t xml:space="preserve">6.5. </w:t>
      </w:r>
      <w:proofErr w:type="gramStart"/>
      <w:r>
        <w:t xml:space="preserve">Средний размер оклада (должностного оклада), ставки заработной платы работников основного персонала определяется в соответствии с Порядком исчисления среднего размера оклада (должностного оклада), ставки заработной платы работников основного персонала для определения размера должностного оклада руководителя учреждения и </w:t>
      </w:r>
      <w:hyperlink w:anchor="P1772" w:history="1">
        <w:r>
          <w:rPr>
            <w:color w:val="0000FF"/>
          </w:rPr>
          <w:t>перечнем</w:t>
        </w:r>
      </w:hyperlink>
      <w:r>
        <w:t xml:space="preserve"> должностей, профессий работников учреждений, относимых к основному персоналу по виду экономической деятельности, согласно приложению 5 к настоящему Положению.</w:t>
      </w:r>
      <w:proofErr w:type="gramEnd"/>
    </w:p>
    <w:p w:rsidR="00845A92" w:rsidRDefault="00845A92">
      <w:pPr>
        <w:pStyle w:val="ConsPlusNormal"/>
        <w:ind w:firstLine="540"/>
        <w:jc w:val="both"/>
      </w:pPr>
      <w:r>
        <w:t xml:space="preserve">6.6. Порядок исчисления среднего размера оклада (должностного оклада), ставки заработной платы работников основного персонала для определения размера должностного оклада руководителя учреждения определяется в соответствии </w:t>
      </w:r>
      <w:proofErr w:type="gramStart"/>
      <w:r>
        <w:t>с</w:t>
      </w:r>
      <w:proofErr w:type="gramEnd"/>
    </w:p>
    <w:p w:rsidR="00845A92" w:rsidRDefault="00845A92">
      <w:pPr>
        <w:pStyle w:val="ConsPlusNormal"/>
        <w:ind w:firstLine="540"/>
        <w:jc w:val="both"/>
      </w:pPr>
    </w:p>
    <w:p w:rsidR="00845A92" w:rsidRDefault="00541133">
      <w:pPr>
        <w:pStyle w:val="ConsPlusNormal"/>
        <w:ind w:firstLine="540"/>
        <w:jc w:val="both"/>
      </w:pPr>
      <w:r w:rsidRPr="00541133">
        <w:rPr>
          <w:position w:val="-24"/>
        </w:rPr>
        <w:pict>
          <v:shape id="_x0000_i1047" style="width:106.5pt;height:47.25pt" coordsize="" o:spt="100" adj="0,,0" path="" filled="f" stroked="f">
            <v:stroke joinstyle="miter"/>
            <v:imagedata r:id="rId55" o:title="base_23675_140398_47"/>
            <v:formulas/>
            <v:path o:connecttype="segments"/>
          </v:shape>
        </w:pict>
      </w:r>
    </w:p>
    <w:p w:rsidR="00845A92" w:rsidRDefault="00845A92">
      <w:pPr>
        <w:pStyle w:val="ConsPlusNormal"/>
        <w:ind w:firstLine="540"/>
        <w:jc w:val="both"/>
      </w:pPr>
    </w:p>
    <w:p w:rsidR="00845A92" w:rsidRDefault="00845A92">
      <w:pPr>
        <w:pStyle w:val="ConsPlusNormal"/>
        <w:ind w:firstLine="540"/>
        <w:jc w:val="both"/>
      </w:pPr>
      <w:r>
        <w:t xml:space="preserve">где: </w:t>
      </w:r>
      <w:r w:rsidR="00541133" w:rsidRPr="00541133">
        <w:rPr>
          <w:position w:val="-14"/>
        </w:rPr>
        <w:pict>
          <v:shape id="_x0000_i1048" style="width:30.75pt;height:21pt" coordsize="" o:spt="100" adj="0,,0" path="" filled="f" stroked="f">
            <v:stroke joinstyle="miter"/>
            <v:imagedata r:id="rId56" o:title="base_23675_140398_48"/>
            <v:formulas/>
            <v:path o:connecttype="segments"/>
          </v:shape>
        </w:pict>
      </w:r>
      <w:r>
        <w:t xml:space="preserve"> - средний размер оклада (должностного оклада), ставки заработной платы работников основного персонала;</w:t>
      </w:r>
    </w:p>
    <w:p w:rsidR="00845A92" w:rsidRDefault="00541133">
      <w:pPr>
        <w:pStyle w:val="ConsPlusNormal"/>
        <w:ind w:firstLine="540"/>
        <w:jc w:val="both"/>
      </w:pPr>
      <w:r w:rsidRPr="00541133">
        <w:rPr>
          <w:position w:val="-12"/>
        </w:rPr>
        <w:pict>
          <v:shape id="_x0000_i1049" style="width:26.25pt;height:19.5pt" coordsize="" o:spt="100" adj="0,,0" path="" filled="f" stroked="f">
            <v:stroke joinstyle="miter"/>
            <v:imagedata r:id="rId57" o:title="base_23675_140398_49"/>
            <v:formulas/>
            <v:path o:connecttype="segments"/>
          </v:shape>
        </w:pict>
      </w:r>
      <w:r w:rsidR="00845A92">
        <w:t xml:space="preserve"> - размер оклада (должностного оклада), ставки заработной платы работника основного персонала, установленный в соответствии со штатным расписанием учреждения;</w:t>
      </w:r>
    </w:p>
    <w:p w:rsidR="00845A92" w:rsidRDefault="00845A92">
      <w:pPr>
        <w:pStyle w:val="ConsPlusNormal"/>
        <w:ind w:firstLine="540"/>
        <w:jc w:val="both"/>
      </w:pPr>
      <w:proofErr w:type="spellStart"/>
      <w:r>
        <w:t>n</w:t>
      </w:r>
      <w:proofErr w:type="spellEnd"/>
      <w:r>
        <w:t xml:space="preserve"> - штатная численность работников основного персонала.</w:t>
      </w:r>
    </w:p>
    <w:p w:rsidR="00845A92" w:rsidRDefault="00845A92">
      <w:pPr>
        <w:pStyle w:val="ConsPlusNormal"/>
        <w:ind w:firstLine="540"/>
        <w:jc w:val="both"/>
      </w:pPr>
      <w:r>
        <w:t>Средний размер оклада (должностного оклада), ставки заработной платы работников основного персонала для определения размера должностного оклада руководителя учреждения подлежит пересмотру в случае:</w:t>
      </w:r>
    </w:p>
    <w:p w:rsidR="00845A92" w:rsidRDefault="00845A92">
      <w:pPr>
        <w:pStyle w:val="ConsPlusNormal"/>
        <w:ind w:firstLine="540"/>
        <w:jc w:val="both"/>
      </w:pPr>
      <w:r>
        <w:t>изменения утвержденной штатной численности работников основного персонала учреждения более чем на 15 процентов;</w:t>
      </w:r>
    </w:p>
    <w:p w:rsidR="00845A92" w:rsidRDefault="00845A92">
      <w:pPr>
        <w:pStyle w:val="ConsPlusNormal"/>
        <w:ind w:firstLine="540"/>
        <w:jc w:val="both"/>
      </w:pPr>
      <w:r>
        <w:t>увеличения (индексации) окладов (должностных окладов), ставок заработной платы работников.</w:t>
      </w:r>
    </w:p>
    <w:p w:rsidR="00845A92" w:rsidRDefault="00845A92">
      <w:pPr>
        <w:pStyle w:val="ConsPlusNormal"/>
        <w:ind w:firstLine="540"/>
        <w:jc w:val="both"/>
      </w:pPr>
      <w:r>
        <w:t>Средний размер оклада (должностного оклада), ставки заработной платы работников основного персонала для определения размера должностного оклада руководителя учреждения рассчитывается без учета повышающих коэффициентов.</w:t>
      </w:r>
    </w:p>
    <w:p w:rsidR="00845A92" w:rsidRDefault="00845A92">
      <w:pPr>
        <w:pStyle w:val="ConsPlusNormal"/>
        <w:ind w:firstLine="540"/>
        <w:jc w:val="both"/>
      </w:pPr>
      <w:r>
        <w:t>6.7. Размеры должностных окладов заместителей руководителей устанавливаются руководителем учреждения на 10 - 30 процентов ниже размеров должностных окладов руководителей этих учреждений.</w:t>
      </w:r>
    </w:p>
    <w:p w:rsidR="00845A92" w:rsidRDefault="00845A92">
      <w:pPr>
        <w:pStyle w:val="ConsPlusNormal"/>
        <w:ind w:firstLine="540"/>
        <w:jc w:val="both"/>
      </w:pPr>
      <w:r>
        <w:lastRenderedPageBreak/>
        <w:t xml:space="preserve">6.8. Выплаты компенсационного характера руководителю учреждения, заместителям руководителя устанавливаются в соответствии с </w:t>
      </w:r>
      <w:hyperlink w:anchor="P262" w:history="1">
        <w:r>
          <w:rPr>
            <w:color w:val="0000FF"/>
          </w:rPr>
          <w:t>разделом 3</w:t>
        </w:r>
      </w:hyperlink>
      <w:r>
        <w:t xml:space="preserve"> настоящего Положения как в процентах к должностным окладам, так и в абсолютных размерах, если иное не установлено законодательством.</w:t>
      </w:r>
    </w:p>
    <w:p w:rsidR="00845A92" w:rsidRDefault="00845A92">
      <w:pPr>
        <w:pStyle w:val="ConsPlusNormal"/>
        <w:ind w:firstLine="540"/>
        <w:jc w:val="both"/>
      </w:pPr>
      <w:r>
        <w:t>6.9. Объем средств на осуществление выплат стимулирующего характера руководителям учреждений выделяется в бюджетной смете (плане финансово-хозяйственной деятельности) учреждения.</w:t>
      </w:r>
    </w:p>
    <w:p w:rsidR="00845A92" w:rsidRDefault="00845A92">
      <w:pPr>
        <w:pStyle w:val="ConsPlusNormal"/>
        <w:ind w:firstLine="540"/>
        <w:jc w:val="both"/>
      </w:pPr>
      <w:r>
        <w:t>6.10. Объем средств на указанные цели определяется в кратном отношении к размерам должностных окладов руководителей учреждений.</w:t>
      </w:r>
    </w:p>
    <w:p w:rsidR="00845A92" w:rsidRDefault="00845A92">
      <w:pPr>
        <w:pStyle w:val="ConsPlusNormal"/>
        <w:ind w:firstLine="540"/>
        <w:jc w:val="both"/>
      </w:pPr>
      <w:bookmarkStart w:id="15" w:name="P399"/>
      <w:bookmarkEnd w:id="15"/>
      <w:r>
        <w:t xml:space="preserve">6.11. </w:t>
      </w:r>
      <w:proofErr w:type="gramStart"/>
      <w:r>
        <w:t>Количество должностных окладов руководителей учреждений, учитываемых при определении объема средств на выплаты стимулирующего характера руководителям учреждений, составляет до 41 должностного оклада руководителей учреждений в год с учетом районного коэффициента, процентной надбавки к заработной плате за стаж работы в районах Крайнего Севера и приравненных к ним местностях или надбавки за работу в местностях с особыми климатическими условиями.</w:t>
      </w:r>
      <w:proofErr w:type="gramEnd"/>
    </w:p>
    <w:p w:rsidR="00845A92" w:rsidRDefault="00845A92">
      <w:pPr>
        <w:pStyle w:val="ConsPlusNormal"/>
        <w:ind w:firstLine="540"/>
        <w:jc w:val="both"/>
      </w:pPr>
      <w:r>
        <w:t>Сложившаяся к концу отчетного периода экономия бюджетных средств по стимулирующим выплатам руководителям учреждений может направляться на стимулирование труда работников учреждений. Направление указанных средств на иные цели осуществляется по согласованию с управлением образования администрации города.</w:t>
      </w:r>
    </w:p>
    <w:p w:rsidR="00845A92" w:rsidRDefault="00845A92">
      <w:pPr>
        <w:pStyle w:val="ConsPlusNormal"/>
        <w:ind w:firstLine="540"/>
        <w:jc w:val="both"/>
      </w:pPr>
      <w:r>
        <w:t>6.12. Распределение фонда стимулирования руководителей учреждений осуществляется ежеквартально (или ежемесячно) с учетом мнения рабочей группы по установлению стимулирующих выплат, образованной администрацией города (далее - рабочая группа).</w:t>
      </w:r>
    </w:p>
    <w:p w:rsidR="00845A92" w:rsidRDefault="00845A92">
      <w:pPr>
        <w:pStyle w:val="ConsPlusNormal"/>
        <w:ind w:firstLine="540"/>
        <w:jc w:val="both"/>
      </w:pPr>
      <w:r>
        <w:t>6.13. Отдел представляет в рабочую группу аналитическую информацию о показателях деятельности учреждений, в том числе включающую мнение органов самоуправления образовательных учреждений, являющуюся основанием для установления стимулирующих выплат руководителям.</w:t>
      </w:r>
    </w:p>
    <w:p w:rsidR="00845A92" w:rsidRDefault="00845A92">
      <w:pPr>
        <w:pStyle w:val="ConsPlusNormal"/>
        <w:ind w:firstLine="540"/>
        <w:jc w:val="both"/>
      </w:pPr>
      <w:r>
        <w:t>6.14. Руководители учреждений имеют право присутствовать на заседании рабочей группы и давать необходимые пояснения.</w:t>
      </w:r>
    </w:p>
    <w:p w:rsidR="00845A92" w:rsidRDefault="00845A92">
      <w:pPr>
        <w:pStyle w:val="ConsPlusNormal"/>
        <w:ind w:firstLine="540"/>
        <w:jc w:val="both"/>
      </w:pPr>
      <w:r>
        <w:t>6.15. Рабочая группа принимает решение об установлении стимулирующих выплат и их размере открытым голосованием при условии присутствия не менее половины членов комиссии. Решение рабочей группы оформляется протоколом. С учетом мнения рабочей группы администрация города издает распоряжение об установлении стимулирующих выплат. Выплаты стимулирующего характера устанавливаются за каждый вид выплат раздельно.</w:t>
      </w:r>
    </w:p>
    <w:p w:rsidR="00845A92" w:rsidRDefault="00845A92">
      <w:pPr>
        <w:pStyle w:val="ConsPlusNormal"/>
        <w:ind w:firstLine="540"/>
        <w:jc w:val="both"/>
      </w:pPr>
      <w:r>
        <w:t>6.16. Руководителям учреждений в пределах утвержденного фонда оплаты труда могут устанавливаться следующие выплаты стимулирующего характера:</w:t>
      </w:r>
    </w:p>
    <w:p w:rsidR="00845A92" w:rsidRDefault="00845A92">
      <w:pPr>
        <w:pStyle w:val="ConsPlusNormal"/>
        <w:ind w:firstLine="540"/>
        <w:jc w:val="both"/>
      </w:pPr>
      <w:r>
        <w:t>- выплаты за важность выполняемой работы, степень самостоятельности и ответственности при выполнении поставленных задач;</w:t>
      </w:r>
    </w:p>
    <w:p w:rsidR="00845A92" w:rsidRDefault="00845A92">
      <w:pPr>
        <w:pStyle w:val="ConsPlusNormal"/>
        <w:ind w:firstLine="540"/>
        <w:jc w:val="both"/>
      </w:pPr>
      <w:r>
        <w:t>- выплаты за интенсивность и высокие результаты работы;</w:t>
      </w:r>
    </w:p>
    <w:p w:rsidR="00845A92" w:rsidRDefault="00845A92">
      <w:pPr>
        <w:pStyle w:val="ConsPlusNormal"/>
        <w:ind w:firstLine="540"/>
        <w:jc w:val="both"/>
      </w:pPr>
      <w:r>
        <w:t>- выплаты за качество выполняемых работ;</w:t>
      </w:r>
    </w:p>
    <w:p w:rsidR="00845A92" w:rsidRDefault="00845A92">
      <w:pPr>
        <w:pStyle w:val="ConsPlusNormal"/>
        <w:ind w:firstLine="540"/>
        <w:jc w:val="both"/>
      </w:pPr>
      <w:r>
        <w:t>- персональные выплаты;</w:t>
      </w:r>
    </w:p>
    <w:p w:rsidR="00845A92" w:rsidRDefault="00845A92">
      <w:pPr>
        <w:pStyle w:val="ConsPlusNormal"/>
        <w:ind w:firstLine="540"/>
        <w:jc w:val="both"/>
      </w:pPr>
      <w:r>
        <w:t>- выплаты по итогам работы.</w:t>
      </w:r>
    </w:p>
    <w:p w:rsidR="00845A92" w:rsidRDefault="00845A92">
      <w:pPr>
        <w:pStyle w:val="ConsPlusNormal"/>
        <w:ind w:firstLine="540"/>
        <w:jc w:val="both"/>
      </w:pPr>
      <w:r>
        <w:t>При выплатах по итогам работы учитываются:</w:t>
      </w:r>
    </w:p>
    <w:p w:rsidR="00845A92" w:rsidRDefault="00845A92">
      <w:pPr>
        <w:pStyle w:val="ConsPlusNormal"/>
        <w:ind w:firstLine="540"/>
        <w:jc w:val="both"/>
      </w:pPr>
      <w:r>
        <w:t>- степень освоения выделенных бюджетных средств;</w:t>
      </w:r>
    </w:p>
    <w:p w:rsidR="00845A92" w:rsidRDefault="00845A92">
      <w:pPr>
        <w:pStyle w:val="ConsPlusNormal"/>
        <w:ind w:firstLine="540"/>
        <w:jc w:val="both"/>
      </w:pPr>
      <w:r>
        <w:t>- проведение ремонтных работ;</w:t>
      </w:r>
    </w:p>
    <w:p w:rsidR="00845A92" w:rsidRDefault="00845A92">
      <w:pPr>
        <w:pStyle w:val="ConsPlusNormal"/>
        <w:ind w:firstLine="540"/>
        <w:jc w:val="both"/>
      </w:pPr>
      <w:r>
        <w:t>- подготовка образовательного учреждения к новому учебному году;</w:t>
      </w:r>
    </w:p>
    <w:p w:rsidR="00845A92" w:rsidRDefault="00845A92">
      <w:pPr>
        <w:pStyle w:val="ConsPlusNormal"/>
        <w:ind w:firstLine="540"/>
        <w:jc w:val="both"/>
      </w:pPr>
      <w:r>
        <w:t>- участие в инновационной деятельности;</w:t>
      </w:r>
    </w:p>
    <w:p w:rsidR="00845A92" w:rsidRDefault="00845A92">
      <w:pPr>
        <w:pStyle w:val="ConsPlusNormal"/>
        <w:ind w:firstLine="540"/>
        <w:jc w:val="both"/>
      </w:pPr>
      <w:r>
        <w:t>- организация и проведение важных работ, мероприятий.</w:t>
      </w:r>
    </w:p>
    <w:p w:rsidR="00845A92" w:rsidRDefault="00845A92">
      <w:pPr>
        <w:pStyle w:val="ConsPlusNormal"/>
        <w:ind w:firstLine="540"/>
        <w:jc w:val="both"/>
      </w:pPr>
      <w:r>
        <w:t>Стимулирующие выплаты за важность выполняемой работы, степень самостоятельности и ответственности при выполнении поставленных задач, за интенсивность и высокие результаты работы, за качество выполняемых работ устанавливаются в процентах к окладу (должностному окладу) без учета повышающих коэффициентов.</w:t>
      </w:r>
    </w:p>
    <w:p w:rsidR="00845A92" w:rsidRDefault="00845A92">
      <w:pPr>
        <w:pStyle w:val="ConsPlusNormal"/>
        <w:ind w:firstLine="540"/>
        <w:jc w:val="both"/>
      </w:pPr>
      <w:r>
        <w:t xml:space="preserve">6.17. </w:t>
      </w:r>
      <w:hyperlink w:anchor="P1804" w:history="1">
        <w:r>
          <w:rPr>
            <w:color w:val="0000FF"/>
          </w:rPr>
          <w:t>Виды</w:t>
        </w:r>
      </w:hyperlink>
      <w:r>
        <w:t xml:space="preserve"> выплат стимулирующего характера, размер и условия их осуществления, критерии оценки результативности и качества деятельности учреждений для руководителей, заместителей общеобразовательных учреждений устанавливаются согласно приложению 6 к </w:t>
      </w:r>
      <w:r>
        <w:lastRenderedPageBreak/>
        <w:t>настоящему Положению.</w:t>
      </w:r>
    </w:p>
    <w:p w:rsidR="00845A92" w:rsidRDefault="00845A92">
      <w:pPr>
        <w:pStyle w:val="ConsPlusNormal"/>
        <w:ind w:firstLine="540"/>
        <w:jc w:val="both"/>
      </w:pPr>
      <w:r>
        <w:t xml:space="preserve">6.18. </w:t>
      </w:r>
      <w:hyperlink w:anchor="P1804" w:history="1">
        <w:r>
          <w:rPr>
            <w:color w:val="0000FF"/>
          </w:rPr>
          <w:t>Виды</w:t>
        </w:r>
      </w:hyperlink>
      <w:r>
        <w:t xml:space="preserve"> выплат стимулирующего характера, размер и условия их осуществления, критерии оценки результативности и качества деятельности учреждений для руководителей, заместителей дошкольных учреждений устанавливаются согласно приложению 6 к настоящему Положению.</w:t>
      </w:r>
    </w:p>
    <w:p w:rsidR="00845A92" w:rsidRDefault="00845A92">
      <w:pPr>
        <w:pStyle w:val="ConsPlusNormal"/>
        <w:ind w:firstLine="540"/>
        <w:jc w:val="both"/>
      </w:pPr>
      <w:r>
        <w:t xml:space="preserve">6.19. </w:t>
      </w:r>
      <w:hyperlink w:anchor="P1804" w:history="1">
        <w:r>
          <w:rPr>
            <w:color w:val="0000FF"/>
          </w:rPr>
          <w:t>Виды</w:t>
        </w:r>
      </w:hyperlink>
      <w:r>
        <w:t xml:space="preserve"> выплат стимулирующего характера, размер и условия их осуществления, критерии оценки результативности и качества деятельности учреждений для руководителей, заместителей образовательного учреждения дополнительного образования устанавливаются согласно приложению 6 к настоящему Положению.</w:t>
      </w:r>
    </w:p>
    <w:p w:rsidR="00845A92" w:rsidRDefault="00845A92">
      <w:pPr>
        <w:pStyle w:val="ConsPlusNormal"/>
        <w:ind w:firstLine="540"/>
        <w:jc w:val="both"/>
      </w:pPr>
      <w:r>
        <w:t>6.20. Руководителям, заместителям учреждений устанавливаются следующие виды персональных выплат:</w:t>
      </w:r>
    </w:p>
    <w:p w:rsidR="00845A92" w:rsidRDefault="00845A92">
      <w:pPr>
        <w:sectPr w:rsidR="00845A92">
          <w:pgSz w:w="11905" w:h="16838"/>
          <w:pgMar w:top="1134" w:right="850" w:bottom="1134" w:left="1701" w:header="0" w:footer="0" w:gutter="0"/>
          <w:cols w:space="720"/>
        </w:sectPr>
      </w:pPr>
    </w:p>
    <w:p w:rsidR="00845A92" w:rsidRDefault="00845A9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6633"/>
        <w:gridCol w:w="2310"/>
      </w:tblGrid>
      <w:tr w:rsidR="00845A92">
        <w:tc>
          <w:tcPr>
            <w:tcW w:w="660" w:type="dxa"/>
          </w:tcPr>
          <w:p w:rsidR="00845A92" w:rsidRDefault="00845A92">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6633" w:type="dxa"/>
          </w:tcPr>
          <w:p w:rsidR="00845A92" w:rsidRDefault="00845A92">
            <w:pPr>
              <w:pStyle w:val="ConsPlusNormal"/>
              <w:jc w:val="center"/>
            </w:pPr>
            <w:r>
              <w:t>Виды персональных выплат</w:t>
            </w:r>
          </w:p>
        </w:tc>
        <w:tc>
          <w:tcPr>
            <w:tcW w:w="2310" w:type="dxa"/>
          </w:tcPr>
          <w:p w:rsidR="00845A92" w:rsidRDefault="00845A92">
            <w:pPr>
              <w:pStyle w:val="ConsPlusNormal"/>
              <w:jc w:val="center"/>
            </w:pPr>
            <w:r>
              <w:t>Предельный размер выплат к окладу (должностному окладу)</w:t>
            </w:r>
          </w:p>
        </w:tc>
      </w:tr>
      <w:tr w:rsidR="00845A92">
        <w:tc>
          <w:tcPr>
            <w:tcW w:w="660" w:type="dxa"/>
          </w:tcPr>
          <w:p w:rsidR="00845A92" w:rsidRDefault="00845A92">
            <w:pPr>
              <w:pStyle w:val="ConsPlusNormal"/>
              <w:jc w:val="center"/>
            </w:pPr>
            <w:r>
              <w:t>1</w:t>
            </w:r>
          </w:p>
        </w:tc>
        <w:tc>
          <w:tcPr>
            <w:tcW w:w="6633" w:type="dxa"/>
          </w:tcPr>
          <w:p w:rsidR="00845A92" w:rsidRDefault="00845A92">
            <w:pPr>
              <w:pStyle w:val="ConsPlusNormal"/>
              <w:jc w:val="center"/>
            </w:pPr>
            <w:r>
              <w:t>2</w:t>
            </w:r>
          </w:p>
        </w:tc>
        <w:tc>
          <w:tcPr>
            <w:tcW w:w="2310" w:type="dxa"/>
          </w:tcPr>
          <w:p w:rsidR="00845A92" w:rsidRDefault="00845A92">
            <w:pPr>
              <w:pStyle w:val="ConsPlusNormal"/>
              <w:jc w:val="center"/>
            </w:pPr>
            <w:r>
              <w:t>3</w:t>
            </w:r>
          </w:p>
        </w:tc>
      </w:tr>
      <w:tr w:rsidR="00845A92">
        <w:tc>
          <w:tcPr>
            <w:tcW w:w="660" w:type="dxa"/>
            <w:vMerge w:val="restart"/>
          </w:tcPr>
          <w:p w:rsidR="00845A92" w:rsidRDefault="00845A92">
            <w:pPr>
              <w:pStyle w:val="ConsPlusNormal"/>
            </w:pPr>
            <w:r>
              <w:t>1</w:t>
            </w:r>
          </w:p>
        </w:tc>
        <w:tc>
          <w:tcPr>
            <w:tcW w:w="6633" w:type="dxa"/>
            <w:tcBorders>
              <w:bottom w:val="nil"/>
            </w:tcBorders>
          </w:tcPr>
          <w:p w:rsidR="00845A92" w:rsidRDefault="00845A92">
            <w:pPr>
              <w:pStyle w:val="ConsPlusNormal"/>
            </w:pPr>
            <w:r>
              <w:t xml:space="preserve">Опыт работы в занимаемой должности </w:t>
            </w:r>
            <w:hyperlink w:anchor="P466" w:history="1">
              <w:r>
                <w:rPr>
                  <w:color w:val="0000FF"/>
                </w:rPr>
                <w:t>&lt;*&gt;</w:t>
              </w:r>
            </w:hyperlink>
            <w:r>
              <w:t>:</w:t>
            </w:r>
          </w:p>
        </w:tc>
        <w:tc>
          <w:tcPr>
            <w:tcW w:w="2310" w:type="dxa"/>
            <w:tcBorders>
              <w:bottom w:val="nil"/>
            </w:tcBorders>
          </w:tcPr>
          <w:p w:rsidR="00845A92" w:rsidRDefault="00845A92">
            <w:pPr>
              <w:pStyle w:val="ConsPlusNormal"/>
            </w:pPr>
          </w:p>
        </w:tc>
      </w:tr>
      <w:tr w:rsidR="00845A92">
        <w:tblPrEx>
          <w:tblBorders>
            <w:insideH w:val="nil"/>
          </w:tblBorders>
        </w:tblPrEx>
        <w:tc>
          <w:tcPr>
            <w:tcW w:w="660" w:type="dxa"/>
            <w:vMerge/>
          </w:tcPr>
          <w:p w:rsidR="00845A92" w:rsidRDefault="00845A92"/>
        </w:tc>
        <w:tc>
          <w:tcPr>
            <w:tcW w:w="6633" w:type="dxa"/>
            <w:tcBorders>
              <w:top w:val="nil"/>
              <w:bottom w:val="nil"/>
            </w:tcBorders>
          </w:tcPr>
          <w:p w:rsidR="00845A92" w:rsidRDefault="00845A92">
            <w:pPr>
              <w:pStyle w:val="ConsPlusNormal"/>
            </w:pPr>
            <w:r>
              <w:t>от 1 года до 5 лет</w:t>
            </w:r>
          </w:p>
        </w:tc>
        <w:tc>
          <w:tcPr>
            <w:tcW w:w="2310" w:type="dxa"/>
            <w:tcBorders>
              <w:top w:val="nil"/>
              <w:bottom w:val="nil"/>
            </w:tcBorders>
          </w:tcPr>
          <w:p w:rsidR="00845A92" w:rsidRDefault="00845A92">
            <w:pPr>
              <w:pStyle w:val="ConsPlusNormal"/>
            </w:pPr>
            <w:r>
              <w:t>5%</w:t>
            </w:r>
          </w:p>
        </w:tc>
      </w:tr>
      <w:tr w:rsidR="00845A92">
        <w:tblPrEx>
          <w:tblBorders>
            <w:insideH w:val="nil"/>
          </w:tblBorders>
        </w:tblPrEx>
        <w:tc>
          <w:tcPr>
            <w:tcW w:w="660" w:type="dxa"/>
            <w:vMerge/>
          </w:tcPr>
          <w:p w:rsidR="00845A92" w:rsidRDefault="00845A92"/>
        </w:tc>
        <w:tc>
          <w:tcPr>
            <w:tcW w:w="6633" w:type="dxa"/>
            <w:tcBorders>
              <w:top w:val="nil"/>
              <w:bottom w:val="nil"/>
            </w:tcBorders>
          </w:tcPr>
          <w:p w:rsidR="00845A92" w:rsidRDefault="00845A92">
            <w:pPr>
              <w:pStyle w:val="ConsPlusNormal"/>
            </w:pPr>
            <w:r>
              <w:t xml:space="preserve">при наличии ученой степени кандидата наук, </w:t>
            </w:r>
            <w:proofErr w:type="spellStart"/>
            <w:r>
              <w:t>культурологии</w:t>
            </w:r>
            <w:proofErr w:type="spellEnd"/>
            <w:r>
              <w:t xml:space="preserve">, искусствоведения </w:t>
            </w:r>
            <w:hyperlink w:anchor="P467" w:history="1">
              <w:r>
                <w:rPr>
                  <w:color w:val="0000FF"/>
                </w:rPr>
                <w:t>&lt;**&gt;</w:t>
              </w:r>
            </w:hyperlink>
          </w:p>
        </w:tc>
        <w:tc>
          <w:tcPr>
            <w:tcW w:w="2310" w:type="dxa"/>
            <w:tcBorders>
              <w:top w:val="nil"/>
              <w:bottom w:val="nil"/>
            </w:tcBorders>
          </w:tcPr>
          <w:p w:rsidR="00845A92" w:rsidRDefault="00845A92">
            <w:pPr>
              <w:pStyle w:val="ConsPlusNormal"/>
            </w:pPr>
            <w:r>
              <w:t>15%</w:t>
            </w:r>
          </w:p>
        </w:tc>
      </w:tr>
      <w:tr w:rsidR="00845A92">
        <w:tblPrEx>
          <w:tblBorders>
            <w:insideH w:val="nil"/>
          </w:tblBorders>
        </w:tblPrEx>
        <w:tc>
          <w:tcPr>
            <w:tcW w:w="660" w:type="dxa"/>
            <w:vMerge/>
          </w:tcPr>
          <w:p w:rsidR="00845A92" w:rsidRDefault="00845A92"/>
        </w:tc>
        <w:tc>
          <w:tcPr>
            <w:tcW w:w="6633" w:type="dxa"/>
            <w:tcBorders>
              <w:top w:val="nil"/>
              <w:bottom w:val="nil"/>
            </w:tcBorders>
          </w:tcPr>
          <w:p w:rsidR="00845A92" w:rsidRDefault="00845A92">
            <w:pPr>
              <w:pStyle w:val="ConsPlusNormal"/>
            </w:pPr>
            <w:r>
              <w:t xml:space="preserve">при наличии ученой степени доктора наук, </w:t>
            </w:r>
            <w:proofErr w:type="spellStart"/>
            <w:r>
              <w:t>культурологии</w:t>
            </w:r>
            <w:proofErr w:type="spellEnd"/>
            <w:r>
              <w:t xml:space="preserve">, искусствоведения </w:t>
            </w:r>
            <w:hyperlink w:anchor="P467" w:history="1">
              <w:r>
                <w:rPr>
                  <w:color w:val="0000FF"/>
                </w:rPr>
                <w:t>&lt;**&gt;</w:t>
              </w:r>
            </w:hyperlink>
          </w:p>
        </w:tc>
        <w:tc>
          <w:tcPr>
            <w:tcW w:w="2310" w:type="dxa"/>
            <w:tcBorders>
              <w:top w:val="nil"/>
              <w:bottom w:val="nil"/>
            </w:tcBorders>
          </w:tcPr>
          <w:p w:rsidR="00845A92" w:rsidRDefault="00845A92">
            <w:pPr>
              <w:pStyle w:val="ConsPlusNormal"/>
            </w:pPr>
            <w:r>
              <w:t>20%</w:t>
            </w:r>
          </w:p>
        </w:tc>
      </w:tr>
      <w:tr w:rsidR="00845A92">
        <w:tblPrEx>
          <w:tblBorders>
            <w:insideH w:val="nil"/>
          </w:tblBorders>
        </w:tblPrEx>
        <w:tc>
          <w:tcPr>
            <w:tcW w:w="660" w:type="dxa"/>
            <w:vMerge/>
          </w:tcPr>
          <w:p w:rsidR="00845A92" w:rsidRDefault="00845A92"/>
        </w:tc>
        <w:tc>
          <w:tcPr>
            <w:tcW w:w="6633" w:type="dxa"/>
            <w:tcBorders>
              <w:top w:val="nil"/>
              <w:bottom w:val="nil"/>
            </w:tcBorders>
          </w:tcPr>
          <w:p w:rsidR="00845A92" w:rsidRDefault="00845A92">
            <w:pPr>
              <w:pStyle w:val="ConsPlusNormal"/>
            </w:pPr>
            <w:r>
              <w:t xml:space="preserve">при наличии почетного звания, начинающегося со слова "Заслуженный" </w:t>
            </w:r>
            <w:hyperlink w:anchor="P467" w:history="1">
              <w:r>
                <w:rPr>
                  <w:color w:val="0000FF"/>
                </w:rPr>
                <w:t>&lt;**&gt;</w:t>
              </w:r>
            </w:hyperlink>
          </w:p>
        </w:tc>
        <w:tc>
          <w:tcPr>
            <w:tcW w:w="2310" w:type="dxa"/>
            <w:tcBorders>
              <w:top w:val="nil"/>
              <w:bottom w:val="nil"/>
            </w:tcBorders>
          </w:tcPr>
          <w:p w:rsidR="00845A92" w:rsidRDefault="00845A92">
            <w:pPr>
              <w:pStyle w:val="ConsPlusNormal"/>
            </w:pPr>
            <w:r>
              <w:t>15%</w:t>
            </w:r>
          </w:p>
        </w:tc>
      </w:tr>
      <w:tr w:rsidR="00845A92">
        <w:tc>
          <w:tcPr>
            <w:tcW w:w="660" w:type="dxa"/>
            <w:vMerge/>
          </w:tcPr>
          <w:p w:rsidR="00845A92" w:rsidRDefault="00845A92"/>
        </w:tc>
        <w:tc>
          <w:tcPr>
            <w:tcW w:w="6633" w:type="dxa"/>
            <w:tcBorders>
              <w:top w:val="nil"/>
            </w:tcBorders>
          </w:tcPr>
          <w:p w:rsidR="00845A92" w:rsidRDefault="00845A92">
            <w:pPr>
              <w:pStyle w:val="ConsPlusNormal"/>
            </w:pPr>
            <w:r>
              <w:t xml:space="preserve">при наличии почетного звания, начинающегося со слова "Народный" </w:t>
            </w:r>
            <w:hyperlink w:anchor="P466" w:history="1">
              <w:r>
                <w:rPr>
                  <w:color w:val="0000FF"/>
                </w:rPr>
                <w:t>&lt;*&gt;</w:t>
              </w:r>
            </w:hyperlink>
          </w:p>
        </w:tc>
        <w:tc>
          <w:tcPr>
            <w:tcW w:w="2310" w:type="dxa"/>
            <w:tcBorders>
              <w:top w:val="nil"/>
            </w:tcBorders>
          </w:tcPr>
          <w:p w:rsidR="00845A92" w:rsidRDefault="00845A92">
            <w:pPr>
              <w:pStyle w:val="ConsPlusNormal"/>
            </w:pPr>
            <w:r>
              <w:t>20%</w:t>
            </w:r>
          </w:p>
        </w:tc>
      </w:tr>
      <w:tr w:rsidR="00845A92">
        <w:tc>
          <w:tcPr>
            <w:tcW w:w="660" w:type="dxa"/>
            <w:vMerge w:val="restart"/>
          </w:tcPr>
          <w:p w:rsidR="00845A92" w:rsidRDefault="00845A92">
            <w:pPr>
              <w:pStyle w:val="ConsPlusNormal"/>
            </w:pPr>
            <w:r>
              <w:t>2</w:t>
            </w:r>
          </w:p>
        </w:tc>
        <w:tc>
          <w:tcPr>
            <w:tcW w:w="6633" w:type="dxa"/>
            <w:tcBorders>
              <w:bottom w:val="nil"/>
            </w:tcBorders>
          </w:tcPr>
          <w:p w:rsidR="00845A92" w:rsidRDefault="00845A92">
            <w:pPr>
              <w:pStyle w:val="ConsPlusNormal"/>
            </w:pPr>
            <w:r>
              <w:t>от 5 лет до 10 лет</w:t>
            </w:r>
          </w:p>
        </w:tc>
        <w:tc>
          <w:tcPr>
            <w:tcW w:w="2310" w:type="dxa"/>
            <w:tcBorders>
              <w:bottom w:val="nil"/>
            </w:tcBorders>
          </w:tcPr>
          <w:p w:rsidR="00845A92" w:rsidRDefault="00845A92">
            <w:pPr>
              <w:pStyle w:val="ConsPlusNormal"/>
            </w:pPr>
            <w:r>
              <w:t>15%</w:t>
            </w:r>
          </w:p>
        </w:tc>
      </w:tr>
      <w:tr w:rsidR="00845A92">
        <w:tblPrEx>
          <w:tblBorders>
            <w:insideH w:val="nil"/>
          </w:tblBorders>
        </w:tblPrEx>
        <w:tc>
          <w:tcPr>
            <w:tcW w:w="660" w:type="dxa"/>
            <w:vMerge/>
          </w:tcPr>
          <w:p w:rsidR="00845A92" w:rsidRDefault="00845A92"/>
        </w:tc>
        <w:tc>
          <w:tcPr>
            <w:tcW w:w="6633" w:type="dxa"/>
            <w:tcBorders>
              <w:top w:val="nil"/>
              <w:bottom w:val="nil"/>
            </w:tcBorders>
          </w:tcPr>
          <w:p w:rsidR="00845A92" w:rsidRDefault="00845A92">
            <w:pPr>
              <w:pStyle w:val="ConsPlusNormal"/>
            </w:pPr>
            <w:r>
              <w:t xml:space="preserve">при наличии ученой степени кандидата наук, </w:t>
            </w:r>
            <w:proofErr w:type="spellStart"/>
            <w:r>
              <w:t>культурологии</w:t>
            </w:r>
            <w:proofErr w:type="spellEnd"/>
            <w:r>
              <w:t xml:space="preserve">, искусствоведения </w:t>
            </w:r>
            <w:hyperlink w:anchor="P467" w:history="1">
              <w:r>
                <w:rPr>
                  <w:color w:val="0000FF"/>
                </w:rPr>
                <w:t>&lt;**&gt;</w:t>
              </w:r>
            </w:hyperlink>
          </w:p>
        </w:tc>
        <w:tc>
          <w:tcPr>
            <w:tcW w:w="2310" w:type="dxa"/>
            <w:tcBorders>
              <w:top w:val="nil"/>
              <w:bottom w:val="nil"/>
            </w:tcBorders>
          </w:tcPr>
          <w:p w:rsidR="00845A92" w:rsidRDefault="00845A92">
            <w:pPr>
              <w:pStyle w:val="ConsPlusNormal"/>
            </w:pPr>
            <w:r>
              <w:t>25%</w:t>
            </w:r>
          </w:p>
        </w:tc>
      </w:tr>
      <w:tr w:rsidR="00845A92">
        <w:tblPrEx>
          <w:tblBorders>
            <w:insideH w:val="nil"/>
          </w:tblBorders>
        </w:tblPrEx>
        <w:tc>
          <w:tcPr>
            <w:tcW w:w="660" w:type="dxa"/>
            <w:vMerge/>
          </w:tcPr>
          <w:p w:rsidR="00845A92" w:rsidRDefault="00845A92"/>
        </w:tc>
        <w:tc>
          <w:tcPr>
            <w:tcW w:w="6633" w:type="dxa"/>
            <w:tcBorders>
              <w:top w:val="nil"/>
            </w:tcBorders>
          </w:tcPr>
          <w:p w:rsidR="00845A92" w:rsidRDefault="00845A92">
            <w:pPr>
              <w:pStyle w:val="ConsPlusNormal"/>
            </w:pPr>
            <w:r>
              <w:t xml:space="preserve">при наличии ученой степени доктора педагогических, экономических наук, </w:t>
            </w:r>
            <w:proofErr w:type="spellStart"/>
            <w:r>
              <w:t>культурологии</w:t>
            </w:r>
            <w:proofErr w:type="spellEnd"/>
            <w:r>
              <w:t xml:space="preserve">, искусствоведения </w:t>
            </w:r>
            <w:hyperlink w:anchor="P467" w:history="1">
              <w:r>
                <w:rPr>
                  <w:color w:val="0000FF"/>
                </w:rPr>
                <w:t>&lt;**&gt;</w:t>
              </w:r>
            </w:hyperlink>
          </w:p>
        </w:tc>
        <w:tc>
          <w:tcPr>
            <w:tcW w:w="2310" w:type="dxa"/>
            <w:tcBorders>
              <w:top w:val="nil"/>
            </w:tcBorders>
          </w:tcPr>
          <w:p w:rsidR="00845A92" w:rsidRDefault="00845A92">
            <w:pPr>
              <w:pStyle w:val="ConsPlusNormal"/>
            </w:pPr>
            <w:r>
              <w:t>30%</w:t>
            </w:r>
          </w:p>
        </w:tc>
      </w:tr>
      <w:tr w:rsidR="00845A92">
        <w:tblPrEx>
          <w:tblBorders>
            <w:insideH w:val="nil"/>
          </w:tblBorders>
        </w:tblPrEx>
        <w:tc>
          <w:tcPr>
            <w:tcW w:w="660" w:type="dxa"/>
            <w:vMerge/>
          </w:tcPr>
          <w:p w:rsidR="00845A92" w:rsidRDefault="00845A92"/>
        </w:tc>
        <w:tc>
          <w:tcPr>
            <w:tcW w:w="6633" w:type="dxa"/>
            <w:tcBorders>
              <w:bottom w:val="nil"/>
            </w:tcBorders>
          </w:tcPr>
          <w:p w:rsidR="00845A92" w:rsidRDefault="00845A92">
            <w:pPr>
              <w:pStyle w:val="ConsPlusNormal"/>
            </w:pPr>
            <w:r>
              <w:t xml:space="preserve">при наличии почетного звания, начинающегося со слова "Заслуженный" </w:t>
            </w:r>
            <w:hyperlink w:anchor="P467" w:history="1">
              <w:r>
                <w:rPr>
                  <w:color w:val="0000FF"/>
                </w:rPr>
                <w:t>&lt;**&gt;</w:t>
              </w:r>
            </w:hyperlink>
          </w:p>
        </w:tc>
        <w:tc>
          <w:tcPr>
            <w:tcW w:w="2310" w:type="dxa"/>
            <w:tcBorders>
              <w:bottom w:val="nil"/>
            </w:tcBorders>
          </w:tcPr>
          <w:p w:rsidR="00845A92" w:rsidRDefault="00845A92">
            <w:pPr>
              <w:pStyle w:val="ConsPlusNormal"/>
            </w:pPr>
            <w:r>
              <w:t>25%</w:t>
            </w:r>
          </w:p>
        </w:tc>
      </w:tr>
      <w:tr w:rsidR="00845A92">
        <w:tblPrEx>
          <w:tblBorders>
            <w:insideH w:val="nil"/>
          </w:tblBorders>
        </w:tblPrEx>
        <w:tc>
          <w:tcPr>
            <w:tcW w:w="660" w:type="dxa"/>
            <w:vMerge/>
          </w:tcPr>
          <w:p w:rsidR="00845A92" w:rsidRDefault="00845A92"/>
        </w:tc>
        <w:tc>
          <w:tcPr>
            <w:tcW w:w="6633" w:type="dxa"/>
            <w:tcBorders>
              <w:top w:val="nil"/>
            </w:tcBorders>
          </w:tcPr>
          <w:p w:rsidR="00845A92" w:rsidRDefault="00845A92">
            <w:pPr>
              <w:pStyle w:val="ConsPlusNormal"/>
            </w:pPr>
            <w:r>
              <w:t xml:space="preserve">при наличии почетного звания, начинающегося со слова </w:t>
            </w:r>
            <w:r>
              <w:lastRenderedPageBreak/>
              <w:t xml:space="preserve">"Народный" </w:t>
            </w:r>
            <w:hyperlink w:anchor="P467" w:history="1">
              <w:r>
                <w:rPr>
                  <w:color w:val="0000FF"/>
                </w:rPr>
                <w:t>&lt;**&gt;</w:t>
              </w:r>
            </w:hyperlink>
          </w:p>
        </w:tc>
        <w:tc>
          <w:tcPr>
            <w:tcW w:w="2310" w:type="dxa"/>
            <w:tcBorders>
              <w:top w:val="nil"/>
            </w:tcBorders>
          </w:tcPr>
          <w:p w:rsidR="00845A92" w:rsidRDefault="00845A92">
            <w:pPr>
              <w:pStyle w:val="ConsPlusNormal"/>
            </w:pPr>
            <w:r>
              <w:lastRenderedPageBreak/>
              <w:t>30%</w:t>
            </w:r>
          </w:p>
        </w:tc>
      </w:tr>
      <w:tr w:rsidR="00845A92">
        <w:tblPrEx>
          <w:tblBorders>
            <w:insideH w:val="nil"/>
          </w:tblBorders>
        </w:tblPrEx>
        <w:tc>
          <w:tcPr>
            <w:tcW w:w="660" w:type="dxa"/>
            <w:vMerge/>
          </w:tcPr>
          <w:p w:rsidR="00845A92" w:rsidRDefault="00845A92"/>
        </w:tc>
        <w:tc>
          <w:tcPr>
            <w:tcW w:w="6633" w:type="dxa"/>
            <w:tcBorders>
              <w:bottom w:val="nil"/>
            </w:tcBorders>
          </w:tcPr>
          <w:p w:rsidR="00845A92" w:rsidRDefault="00845A92">
            <w:pPr>
              <w:pStyle w:val="ConsPlusNormal"/>
            </w:pPr>
            <w:r>
              <w:t>свыше 10 лет</w:t>
            </w:r>
          </w:p>
        </w:tc>
        <w:tc>
          <w:tcPr>
            <w:tcW w:w="2310" w:type="dxa"/>
            <w:tcBorders>
              <w:bottom w:val="nil"/>
            </w:tcBorders>
          </w:tcPr>
          <w:p w:rsidR="00845A92" w:rsidRDefault="00845A92">
            <w:pPr>
              <w:pStyle w:val="ConsPlusNormal"/>
            </w:pPr>
            <w:r>
              <w:t>25%</w:t>
            </w:r>
          </w:p>
        </w:tc>
      </w:tr>
      <w:tr w:rsidR="00845A92">
        <w:tc>
          <w:tcPr>
            <w:tcW w:w="660" w:type="dxa"/>
            <w:vMerge/>
          </w:tcPr>
          <w:p w:rsidR="00845A92" w:rsidRDefault="00845A92"/>
        </w:tc>
        <w:tc>
          <w:tcPr>
            <w:tcW w:w="6633" w:type="dxa"/>
            <w:tcBorders>
              <w:top w:val="nil"/>
            </w:tcBorders>
          </w:tcPr>
          <w:p w:rsidR="00845A92" w:rsidRDefault="00845A92">
            <w:pPr>
              <w:pStyle w:val="ConsPlusNormal"/>
            </w:pPr>
            <w:r>
              <w:t xml:space="preserve">при наличии ученой степени кандидата педагогических, экономических наук, </w:t>
            </w:r>
            <w:proofErr w:type="spellStart"/>
            <w:r>
              <w:t>культурологии</w:t>
            </w:r>
            <w:proofErr w:type="spellEnd"/>
            <w:r>
              <w:t xml:space="preserve">, искусствоведения </w:t>
            </w:r>
            <w:hyperlink w:anchor="P467" w:history="1">
              <w:r>
                <w:rPr>
                  <w:color w:val="0000FF"/>
                </w:rPr>
                <w:t>&lt;**&gt;</w:t>
              </w:r>
            </w:hyperlink>
          </w:p>
        </w:tc>
        <w:tc>
          <w:tcPr>
            <w:tcW w:w="2310" w:type="dxa"/>
            <w:tcBorders>
              <w:top w:val="nil"/>
            </w:tcBorders>
          </w:tcPr>
          <w:p w:rsidR="00845A92" w:rsidRDefault="00845A92">
            <w:pPr>
              <w:pStyle w:val="ConsPlusNormal"/>
            </w:pPr>
            <w:r>
              <w:t>35%</w:t>
            </w:r>
          </w:p>
        </w:tc>
      </w:tr>
      <w:tr w:rsidR="00845A92">
        <w:tc>
          <w:tcPr>
            <w:tcW w:w="660" w:type="dxa"/>
            <w:vMerge w:val="restart"/>
          </w:tcPr>
          <w:p w:rsidR="00845A92" w:rsidRDefault="00845A92">
            <w:pPr>
              <w:pStyle w:val="ConsPlusNormal"/>
            </w:pPr>
          </w:p>
        </w:tc>
        <w:tc>
          <w:tcPr>
            <w:tcW w:w="6633" w:type="dxa"/>
          </w:tcPr>
          <w:p w:rsidR="00845A92" w:rsidRDefault="00845A92">
            <w:pPr>
              <w:pStyle w:val="ConsPlusNormal"/>
            </w:pPr>
            <w:r>
              <w:t xml:space="preserve">при наличии ученой степени доктора наук, </w:t>
            </w:r>
            <w:proofErr w:type="spellStart"/>
            <w:r>
              <w:t>культурологии</w:t>
            </w:r>
            <w:proofErr w:type="spellEnd"/>
            <w:r>
              <w:t xml:space="preserve">, искусствоведения </w:t>
            </w:r>
            <w:hyperlink w:anchor="P466" w:history="1">
              <w:r>
                <w:rPr>
                  <w:color w:val="0000FF"/>
                </w:rPr>
                <w:t>&lt;*&gt;</w:t>
              </w:r>
            </w:hyperlink>
          </w:p>
        </w:tc>
        <w:tc>
          <w:tcPr>
            <w:tcW w:w="2310" w:type="dxa"/>
          </w:tcPr>
          <w:p w:rsidR="00845A92" w:rsidRDefault="00845A92">
            <w:pPr>
              <w:pStyle w:val="ConsPlusNormal"/>
            </w:pPr>
            <w:r>
              <w:t>40%</w:t>
            </w:r>
          </w:p>
        </w:tc>
      </w:tr>
      <w:tr w:rsidR="00845A92">
        <w:tc>
          <w:tcPr>
            <w:tcW w:w="660" w:type="dxa"/>
            <w:vMerge/>
          </w:tcPr>
          <w:p w:rsidR="00845A92" w:rsidRDefault="00845A92"/>
        </w:tc>
        <w:tc>
          <w:tcPr>
            <w:tcW w:w="6633" w:type="dxa"/>
          </w:tcPr>
          <w:p w:rsidR="00845A92" w:rsidRDefault="00845A92">
            <w:pPr>
              <w:pStyle w:val="ConsPlusNormal"/>
            </w:pPr>
            <w:r>
              <w:t xml:space="preserve">при наличии почетного звания, начинающегося со слова "Заслуженный" </w:t>
            </w:r>
            <w:hyperlink w:anchor="P467" w:history="1">
              <w:r>
                <w:rPr>
                  <w:color w:val="0000FF"/>
                </w:rPr>
                <w:t>&lt;**&gt;</w:t>
              </w:r>
            </w:hyperlink>
          </w:p>
        </w:tc>
        <w:tc>
          <w:tcPr>
            <w:tcW w:w="2310" w:type="dxa"/>
          </w:tcPr>
          <w:p w:rsidR="00845A92" w:rsidRDefault="00845A92">
            <w:pPr>
              <w:pStyle w:val="ConsPlusNormal"/>
            </w:pPr>
            <w:r>
              <w:t>35%</w:t>
            </w:r>
          </w:p>
        </w:tc>
      </w:tr>
      <w:tr w:rsidR="00845A92">
        <w:tc>
          <w:tcPr>
            <w:tcW w:w="660" w:type="dxa"/>
            <w:vMerge/>
          </w:tcPr>
          <w:p w:rsidR="00845A92" w:rsidRDefault="00845A92"/>
        </w:tc>
        <w:tc>
          <w:tcPr>
            <w:tcW w:w="6633" w:type="dxa"/>
          </w:tcPr>
          <w:p w:rsidR="00845A92" w:rsidRDefault="00845A92">
            <w:pPr>
              <w:pStyle w:val="ConsPlusNormal"/>
            </w:pPr>
            <w:r>
              <w:t xml:space="preserve">при наличии почетного звания, начинающегося со слова "Народный" </w:t>
            </w:r>
            <w:hyperlink w:anchor="P467" w:history="1">
              <w:r>
                <w:rPr>
                  <w:color w:val="0000FF"/>
                </w:rPr>
                <w:t>&lt;**&gt;</w:t>
              </w:r>
            </w:hyperlink>
          </w:p>
        </w:tc>
        <w:tc>
          <w:tcPr>
            <w:tcW w:w="2310" w:type="dxa"/>
          </w:tcPr>
          <w:p w:rsidR="00845A92" w:rsidRDefault="00845A92">
            <w:pPr>
              <w:pStyle w:val="ConsPlusNormal"/>
            </w:pPr>
            <w:r>
              <w:t>40%</w:t>
            </w:r>
          </w:p>
        </w:tc>
      </w:tr>
    </w:tbl>
    <w:p w:rsidR="00845A92" w:rsidRDefault="00845A92">
      <w:pPr>
        <w:pStyle w:val="ConsPlusNormal"/>
        <w:ind w:firstLine="540"/>
        <w:jc w:val="both"/>
      </w:pPr>
    </w:p>
    <w:p w:rsidR="00845A92" w:rsidRDefault="00845A92">
      <w:pPr>
        <w:pStyle w:val="ConsPlusNormal"/>
        <w:ind w:firstLine="540"/>
        <w:jc w:val="both"/>
      </w:pPr>
      <w:r>
        <w:t>--------------------------------</w:t>
      </w:r>
    </w:p>
    <w:p w:rsidR="00845A92" w:rsidRDefault="00845A92">
      <w:pPr>
        <w:pStyle w:val="ConsPlusNormal"/>
        <w:ind w:firstLine="540"/>
        <w:jc w:val="both"/>
      </w:pPr>
      <w:bookmarkStart w:id="16" w:name="P466"/>
      <w:bookmarkEnd w:id="16"/>
      <w:r>
        <w:t>&lt;*&gt; Размеры выплат при наличии одновременно почетного звания и ученой степени суммируются.</w:t>
      </w:r>
    </w:p>
    <w:p w:rsidR="00845A92" w:rsidRDefault="00845A92">
      <w:pPr>
        <w:pStyle w:val="ConsPlusNormal"/>
        <w:ind w:firstLine="540"/>
        <w:jc w:val="both"/>
      </w:pPr>
      <w:bookmarkStart w:id="17" w:name="P467"/>
      <w:bookmarkEnd w:id="17"/>
      <w:r>
        <w:t>&lt;**&gt; Производится при условии соответствия ученой степени или почетного звания профилю учреждения или профилю педагогической деятельности (преподаваемых дисциплин).</w:t>
      </w:r>
    </w:p>
    <w:p w:rsidR="00845A92" w:rsidRDefault="00845A92">
      <w:pPr>
        <w:pStyle w:val="ConsPlusNormal"/>
        <w:ind w:firstLine="540"/>
        <w:jc w:val="both"/>
      </w:pPr>
    </w:p>
    <w:p w:rsidR="00845A92" w:rsidRDefault="00845A92">
      <w:pPr>
        <w:pStyle w:val="ConsPlusNormal"/>
        <w:ind w:firstLine="540"/>
        <w:jc w:val="both"/>
      </w:pPr>
      <w:r>
        <w:t>Персональные выплаты устанавливаются в процентах к окладу (должностному окладу) без учета повышающих коэффициентов.</w:t>
      </w:r>
    </w:p>
    <w:p w:rsidR="00845A92" w:rsidRDefault="00845A92">
      <w:pPr>
        <w:pStyle w:val="ConsPlusNormal"/>
        <w:ind w:firstLine="540"/>
        <w:jc w:val="both"/>
      </w:pPr>
      <w:r>
        <w:t>6.22. Выплаты стимулирующего характера для руководителей учреждений, за исключением персональных выплат и выплат по итогам работы, устанавливаются на срок не более трех месяцев в процентах от должностного оклада.</w:t>
      </w:r>
    </w:p>
    <w:p w:rsidR="00845A92" w:rsidRDefault="00845A92">
      <w:pPr>
        <w:pStyle w:val="ConsPlusNormal"/>
        <w:ind w:firstLine="540"/>
        <w:jc w:val="both"/>
      </w:pPr>
      <w:r>
        <w:t>Выплаты стимулирующего характера для заместителей руководителя учреждений, за исключением персональных выплат и выплат по итогам работы, устанавливаются приказом руководителя учреждения на срок не более трех месяцев.</w:t>
      </w:r>
    </w:p>
    <w:p w:rsidR="00845A92" w:rsidRDefault="00845A92">
      <w:pPr>
        <w:pStyle w:val="ConsPlusNormal"/>
        <w:ind w:firstLine="540"/>
        <w:jc w:val="both"/>
      </w:pPr>
      <w:r>
        <w:t>Персональные выплаты руководителям учреждений устанавливаются по решению администрации города на срок не более одного года.</w:t>
      </w:r>
    </w:p>
    <w:p w:rsidR="00845A92" w:rsidRDefault="00845A92">
      <w:pPr>
        <w:pStyle w:val="ConsPlusNormal"/>
        <w:ind w:firstLine="540"/>
        <w:jc w:val="both"/>
      </w:pPr>
      <w:r>
        <w:t>6.23. Размер выплат по итогам работы максимальным размером не ограничивается и может выплачиваться руководителям учреждений, их заместителям по следующим основаниям:</w:t>
      </w:r>
    </w:p>
    <w:p w:rsidR="00845A92" w:rsidRDefault="00845A9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08"/>
        <w:gridCol w:w="2098"/>
        <w:gridCol w:w="2608"/>
        <w:gridCol w:w="2324"/>
      </w:tblGrid>
      <w:tr w:rsidR="00845A92">
        <w:tc>
          <w:tcPr>
            <w:tcW w:w="2608" w:type="dxa"/>
            <w:vMerge w:val="restart"/>
          </w:tcPr>
          <w:p w:rsidR="00845A92" w:rsidRDefault="00845A92">
            <w:pPr>
              <w:pStyle w:val="ConsPlusNormal"/>
              <w:jc w:val="center"/>
            </w:pPr>
            <w:r>
              <w:t>Критерии оценки результативности и качества труда</w:t>
            </w:r>
          </w:p>
        </w:tc>
        <w:tc>
          <w:tcPr>
            <w:tcW w:w="4706" w:type="dxa"/>
            <w:gridSpan w:val="2"/>
          </w:tcPr>
          <w:p w:rsidR="00845A92" w:rsidRDefault="00845A92">
            <w:pPr>
              <w:pStyle w:val="ConsPlusNormal"/>
              <w:jc w:val="center"/>
            </w:pPr>
            <w:r>
              <w:t>Условия</w:t>
            </w:r>
          </w:p>
        </w:tc>
        <w:tc>
          <w:tcPr>
            <w:tcW w:w="2324" w:type="dxa"/>
            <w:vMerge w:val="restart"/>
          </w:tcPr>
          <w:p w:rsidR="00845A92" w:rsidRDefault="00845A92">
            <w:pPr>
              <w:pStyle w:val="ConsPlusNormal"/>
              <w:jc w:val="center"/>
            </w:pPr>
            <w:r>
              <w:t>Предельный размер к окладу (должностному окладу), ставке</w:t>
            </w:r>
          </w:p>
        </w:tc>
      </w:tr>
      <w:tr w:rsidR="00845A92">
        <w:tc>
          <w:tcPr>
            <w:tcW w:w="2608" w:type="dxa"/>
            <w:vMerge/>
          </w:tcPr>
          <w:p w:rsidR="00845A92" w:rsidRDefault="00845A92"/>
        </w:tc>
        <w:tc>
          <w:tcPr>
            <w:tcW w:w="2098" w:type="dxa"/>
          </w:tcPr>
          <w:p w:rsidR="00845A92" w:rsidRDefault="00845A92">
            <w:pPr>
              <w:pStyle w:val="ConsPlusNormal"/>
              <w:jc w:val="center"/>
            </w:pPr>
            <w:r>
              <w:t>наименование</w:t>
            </w:r>
          </w:p>
        </w:tc>
        <w:tc>
          <w:tcPr>
            <w:tcW w:w="2608" w:type="dxa"/>
          </w:tcPr>
          <w:p w:rsidR="00845A92" w:rsidRDefault="00845A92">
            <w:pPr>
              <w:pStyle w:val="ConsPlusNormal"/>
              <w:jc w:val="center"/>
            </w:pPr>
            <w:r>
              <w:t>индикатор</w:t>
            </w:r>
          </w:p>
        </w:tc>
        <w:tc>
          <w:tcPr>
            <w:tcW w:w="2324" w:type="dxa"/>
            <w:vMerge/>
          </w:tcPr>
          <w:p w:rsidR="00845A92" w:rsidRDefault="00845A92"/>
        </w:tc>
      </w:tr>
      <w:tr w:rsidR="00845A92">
        <w:tc>
          <w:tcPr>
            <w:tcW w:w="2608" w:type="dxa"/>
          </w:tcPr>
          <w:p w:rsidR="00845A92" w:rsidRDefault="00845A92">
            <w:pPr>
              <w:pStyle w:val="ConsPlusNormal"/>
              <w:jc w:val="center"/>
            </w:pPr>
            <w:r>
              <w:lastRenderedPageBreak/>
              <w:t>1</w:t>
            </w:r>
          </w:p>
        </w:tc>
        <w:tc>
          <w:tcPr>
            <w:tcW w:w="2098" w:type="dxa"/>
          </w:tcPr>
          <w:p w:rsidR="00845A92" w:rsidRDefault="00845A92">
            <w:pPr>
              <w:pStyle w:val="ConsPlusNormal"/>
              <w:jc w:val="center"/>
            </w:pPr>
            <w:r>
              <w:t>2</w:t>
            </w:r>
          </w:p>
        </w:tc>
        <w:tc>
          <w:tcPr>
            <w:tcW w:w="2608" w:type="dxa"/>
          </w:tcPr>
          <w:p w:rsidR="00845A92" w:rsidRDefault="00845A92">
            <w:pPr>
              <w:pStyle w:val="ConsPlusNormal"/>
              <w:jc w:val="center"/>
            </w:pPr>
            <w:r>
              <w:t>3</w:t>
            </w:r>
          </w:p>
        </w:tc>
        <w:tc>
          <w:tcPr>
            <w:tcW w:w="2324" w:type="dxa"/>
          </w:tcPr>
          <w:p w:rsidR="00845A92" w:rsidRDefault="00845A92">
            <w:pPr>
              <w:pStyle w:val="ConsPlusNormal"/>
              <w:jc w:val="center"/>
            </w:pPr>
            <w:r>
              <w:t>4</w:t>
            </w:r>
          </w:p>
        </w:tc>
      </w:tr>
      <w:tr w:rsidR="00845A92">
        <w:tc>
          <w:tcPr>
            <w:tcW w:w="2608" w:type="dxa"/>
            <w:vMerge w:val="restart"/>
          </w:tcPr>
          <w:p w:rsidR="00845A92" w:rsidRDefault="00845A92">
            <w:pPr>
              <w:pStyle w:val="ConsPlusNormal"/>
            </w:pPr>
            <w:r>
              <w:t>Степень освоения выделенных бюджетных средств</w:t>
            </w:r>
          </w:p>
        </w:tc>
        <w:tc>
          <w:tcPr>
            <w:tcW w:w="2098" w:type="dxa"/>
            <w:vMerge w:val="restart"/>
          </w:tcPr>
          <w:p w:rsidR="00845A92" w:rsidRDefault="00845A92">
            <w:pPr>
              <w:pStyle w:val="ConsPlusNormal"/>
            </w:pPr>
            <w:r>
              <w:t>процент освоения выделенных бюджетных средств</w:t>
            </w:r>
          </w:p>
        </w:tc>
        <w:tc>
          <w:tcPr>
            <w:tcW w:w="2608" w:type="dxa"/>
            <w:tcBorders>
              <w:bottom w:val="nil"/>
            </w:tcBorders>
          </w:tcPr>
          <w:p w:rsidR="00845A92" w:rsidRDefault="00845A92">
            <w:pPr>
              <w:pStyle w:val="ConsPlusNormal"/>
            </w:pPr>
            <w:r>
              <w:t>90%</w:t>
            </w:r>
          </w:p>
        </w:tc>
        <w:tc>
          <w:tcPr>
            <w:tcW w:w="2324" w:type="dxa"/>
            <w:tcBorders>
              <w:bottom w:val="nil"/>
            </w:tcBorders>
          </w:tcPr>
          <w:p w:rsidR="00845A92" w:rsidRDefault="00845A92">
            <w:pPr>
              <w:pStyle w:val="ConsPlusNormal"/>
            </w:pPr>
            <w:r>
              <w:t>25%</w:t>
            </w:r>
          </w:p>
        </w:tc>
      </w:tr>
      <w:tr w:rsidR="00845A92">
        <w:tc>
          <w:tcPr>
            <w:tcW w:w="2608" w:type="dxa"/>
            <w:vMerge/>
          </w:tcPr>
          <w:p w:rsidR="00845A92" w:rsidRDefault="00845A92"/>
        </w:tc>
        <w:tc>
          <w:tcPr>
            <w:tcW w:w="2098" w:type="dxa"/>
            <w:vMerge/>
          </w:tcPr>
          <w:p w:rsidR="00845A92" w:rsidRDefault="00845A92"/>
        </w:tc>
        <w:tc>
          <w:tcPr>
            <w:tcW w:w="2608" w:type="dxa"/>
            <w:tcBorders>
              <w:top w:val="nil"/>
            </w:tcBorders>
          </w:tcPr>
          <w:p w:rsidR="00845A92" w:rsidRDefault="00845A92">
            <w:pPr>
              <w:pStyle w:val="ConsPlusNormal"/>
            </w:pPr>
            <w:r>
              <w:t>95%</w:t>
            </w:r>
          </w:p>
        </w:tc>
        <w:tc>
          <w:tcPr>
            <w:tcW w:w="2324" w:type="dxa"/>
            <w:tcBorders>
              <w:top w:val="nil"/>
            </w:tcBorders>
          </w:tcPr>
          <w:p w:rsidR="00845A92" w:rsidRDefault="00845A92">
            <w:pPr>
              <w:pStyle w:val="ConsPlusNormal"/>
            </w:pPr>
            <w:r>
              <w:t>50%</w:t>
            </w:r>
          </w:p>
        </w:tc>
      </w:tr>
      <w:tr w:rsidR="00845A92">
        <w:tc>
          <w:tcPr>
            <w:tcW w:w="2608" w:type="dxa"/>
            <w:vMerge w:val="restart"/>
          </w:tcPr>
          <w:p w:rsidR="00845A92" w:rsidRDefault="00845A92">
            <w:pPr>
              <w:pStyle w:val="ConsPlusNormal"/>
            </w:pPr>
            <w:r>
              <w:t>Проведение ремонтных работ</w:t>
            </w:r>
          </w:p>
        </w:tc>
        <w:tc>
          <w:tcPr>
            <w:tcW w:w="2098" w:type="dxa"/>
            <w:vMerge w:val="restart"/>
          </w:tcPr>
          <w:p w:rsidR="00845A92" w:rsidRDefault="00845A92">
            <w:pPr>
              <w:pStyle w:val="ConsPlusNormal"/>
            </w:pPr>
            <w:r>
              <w:t>текущий ремонт капитальный ремонт</w:t>
            </w:r>
          </w:p>
        </w:tc>
        <w:tc>
          <w:tcPr>
            <w:tcW w:w="2608" w:type="dxa"/>
            <w:tcBorders>
              <w:bottom w:val="nil"/>
            </w:tcBorders>
          </w:tcPr>
          <w:p w:rsidR="00845A92" w:rsidRDefault="00845A92">
            <w:pPr>
              <w:pStyle w:val="ConsPlusNormal"/>
            </w:pPr>
            <w:proofErr w:type="gramStart"/>
            <w:r>
              <w:t>выполнен в срок,</w:t>
            </w:r>
            <w:proofErr w:type="gramEnd"/>
          </w:p>
        </w:tc>
        <w:tc>
          <w:tcPr>
            <w:tcW w:w="2324" w:type="dxa"/>
            <w:tcBorders>
              <w:bottom w:val="nil"/>
            </w:tcBorders>
          </w:tcPr>
          <w:p w:rsidR="00845A92" w:rsidRDefault="00845A92">
            <w:pPr>
              <w:pStyle w:val="ConsPlusNormal"/>
            </w:pPr>
            <w:r>
              <w:t>25%</w:t>
            </w:r>
          </w:p>
        </w:tc>
      </w:tr>
      <w:tr w:rsidR="00845A92">
        <w:tc>
          <w:tcPr>
            <w:tcW w:w="2608" w:type="dxa"/>
            <w:vMerge/>
          </w:tcPr>
          <w:p w:rsidR="00845A92" w:rsidRDefault="00845A92"/>
        </w:tc>
        <w:tc>
          <w:tcPr>
            <w:tcW w:w="2098" w:type="dxa"/>
            <w:vMerge/>
          </w:tcPr>
          <w:p w:rsidR="00845A92" w:rsidRDefault="00845A92"/>
        </w:tc>
        <w:tc>
          <w:tcPr>
            <w:tcW w:w="2608" w:type="dxa"/>
            <w:tcBorders>
              <w:top w:val="nil"/>
            </w:tcBorders>
          </w:tcPr>
          <w:p w:rsidR="00845A92" w:rsidRDefault="00845A92">
            <w:pPr>
              <w:pStyle w:val="ConsPlusNormal"/>
            </w:pPr>
            <w:r>
              <w:t>качественно, в полном объеме</w:t>
            </w:r>
          </w:p>
        </w:tc>
        <w:tc>
          <w:tcPr>
            <w:tcW w:w="2324" w:type="dxa"/>
            <w:tcBorders>
              <w:top w:val="nil"/>
            </w:tcBorders>
          </w:tcPr>
          <w:p w:rsidR="00845A92" w:rsidRDefault="00845A92">
            <w:pPr>
              <w:pStyle w:val="ConsPlusNormal"/>
            </w:pPr>
            <w:r>
              <w:t>50%</w:t>
            </w:r>
          </w:p>
        </w:tc>
      </w:tr>
      <w:tr w:rsidR="00845A92">
        <w:tc>
          <w:tcPr>
            <w:tcW w:w="2608" w:type="dxa"/>
          </w:tcPr>
          <w:p w:rsidR="00845A92" w:rsidRDefault="00845A92">
            <w:pPr>
              <w:pStyle w:val="ConsPlusNormal"/>
            </w:pPr>
            <w:r>
              <w:t>Подготовка образовательного учреждения к новому учебному году</w:t>
            </w:r>
          </w:p>
        </w:tc>
        <w:tc>
          <w:tcPr>
            <w:tcW w:w="2098" w:type="dxa"/>
          </w:tcPr>
          <w:p w:rsidR="00845A92" w:rsidRDefault="00845A92">
            <w:pPr>
              <w:pStyle w:val="ConsPlusNormal"/>
            </w:pPr>
            <w:r>
              <w:t>учреждение принято надзорными органами</w:t>
            </w:r>
          </w:p>
        </w:tc>
        <w:tc>
          <w:tcPr>
            <w:tcW w:w="2608" w:type="dxa"/>
          </w:tcPr>
          <w:p w:rsidR="00845A92" w:rsidRDefault="00845A92">
            <w:pPr>
              <w:pStyle w:val="ConsPlusNormal"/>
            </w:pPr>
            <w:r>
              <w:t>без замечаний</w:t>
            </w:r>
          </w:p>
        </w:tc>
        <w:tc>
          <w:tcPr>
            <w:tcW w:w="2324" w:type="dxa"/>
          </w:tcPr>
          <w:p w:rsidR="00845A92" w:rsidRDefault="00845A92">
            <w:pPr>
              <w:pStyle w:val="ConsPlusNormal"/>
            </w:pPr>
            <w:r>
              <w:t>100%</w:t>
            </w:r>
          </w:p>
        </w:tc>
      </w:tr>
      <w:tr w:rsidR="00845A92">
        <w:tc>
          <w:tcPr>
            <w:tcW w:w="2608" w:type="dxa"/>
          </w:tcPr>
          <w:p w:rsidR="00845A92" w:rsidRDefault="00845A92">
            <w:pPr>
              <w:pStyle w:val="ConsPlusNormal"/>
            </w:pPr>
            <w:r>
              <w:t>Участие в инновационной деятельности</w:t>
            </w:r>
          </w:p>
        </w:tc>
        <w:tc>
          <w:tcPr>
            <w:tcW w:w="2098" w:type="dxa"/>
          </w:tcPr>
          <w:p w:rsidR="00845A92" w:rsidRDefault="00845A92">
            <w:pPr>
              <w:pStyle w:val="ConsPlusNormal"/>
            </w:pPr>
            <w:r>
              <w:t>наличие реализуемых проектов</w:t>
            </w:r>
          </w:p>
        </w:tc>
        <w:tc>
          <w:tcPr>
            <w:tcW w:w="2608" w:type="dxa"/>
          </w:tcPr>
          <w:p w:rsidR="00845A92" w:rsidRDefault="00845A92">
            <w:pPr>
              <w:pStyle w:val="ConsPlusNormal"/>
            </w:pPr>
            <w:r>
              <w:t>реализация проектов</w:t>
            </w:r>
          </w:p>
        </w:tc>
        <w:tc>
          <w:tcPr>
            <w:tcW w:w="2324" w:type="dxa"/>
          </w:tcPr>
          <w:p w:rsidR="00845A92" w:rsidRDefault="00845A92">
            <w:pPr>
              <w:pStyle w:val="ConsPlusNormal"/>
            </w:pPr>
            <w:r>
              <w:t>100%</w:t>
            </w:r>
          </w:p>
        </w:tc>
      </w:tr>
      <w:tr w:rsidR="00845A92">
        <w:tc>
          <w:tcPr>
            <w:tcW w:w="2608" w:type="dxa"/>
            <w:vMerge w:val="restart"/>
          </w:tcPr>
          <w:p w:rsidR="00845A92" w:rsidRDefault="00845A92">
            <w:pPr>
              <w:pStyle w:val="ConsPlusNormal"/>
            </w:pPr>
            <w:r>
              <w:t>Организация и проведение важных работ, мероприятий</w:t>
            </w:r>
          </w:p>
        </w:tc>
        <w:tc>
          <w:tcPr>
            <w:tcW w:w="2098" w:type="dxa"/>
            <w:vMerge w:val="restart"/>
          </w:tcPr>
          <w:p w:rsidR="00845A92" w:rsidRDefault="00845A92">
            <w:pPr>
              <w:pStyle w:val="ConsPlusNormal"/>
            </w:pPr>
            <w:r>
              <w:t>наличие важных работ, мероприятий</w:t>
            </w:r>
          </w:p>
        </w:tc>
        <w:tc>
          <w:tcPr>
            <w:tcW w:w="2608" w:type="dxa"/>
            <w:tcBorders>
              <w:bottom w:val="nil"/>
            </w:tcBorders>
          </w:tcPr>
          <w:p w:rsidR="00845A92" w:rsidRDefault="00845A92">
            <w:pPr>
              <w:pStyle w:val="ConsPlusNormal"/>
            </w:pPr>
            <w:r>
              <w:t>международные</w:t>
            </w:r>
          </w:p>
        </w:tc>
        <w:tc>
          <w:tcPr>
            <w:tcW w:w="2324" w:type="dxa"/>
            <w:tcBorders>
              <w:bottom w:val="nil"/>
            </w:tcBorders>
          </w:tcPr>
          <w:p w:rsidR="00845A92" w:rsidRDefault="00845A92">
            <w:pPr>
              <w:pStyle w:val="ConsPlusNormal"/>
            </w:pPr>
            <w:r>
              <w:t>100%</w:t>
            </w:r>
          </w:p>
        </w:tc>
      </w:tr>
      <w:tr w:rsidR="00845A92">
        <w:tblPrEx>
          <w:tblBorders>
            <w:insideH w:val="nil"/>
          </w:tblBorders>
        </w:tblPrEx>
        <w:tc>
          <w:tcPr>
            <w:tcW w:w="2608" w:type="dxa"/>
            <w:vMerge/>
          </w:tcPr>
          <w:p w:rsidR="00845A92" w:rsidRDefault="00845A92"/>
        </w:tc>
        <w:tc>
          <w:tcPr>
            <w:tcW w:w="2098" w:type="dxa"/>
            <w:vMerge/>
          </w:tcPr>
          <w:p w:rsidR="00845A92" w:rsidRDefault="00845A92"/>
        </w:tc>
        <w:tc>
          <w:tcPr>
            <w:tcW w:w="2608" w:type="dxa"/>
            <w:tcBorders>
              <w:top w:val="nil"/>
              <w:bottom w:val="nil"/>
            </w:tcBorders>
          </w:tcPr>
          <w:p w:rsidR="00845A92" w:rsidRDefault="00845A92">
            <w:pPr>
              <w:pStyle w:val="ConsPlusNormal"/>
            </w:pPr>
            <w:r>
              <w:t>федеральные</w:t>
            </w:r>
          </w:p>
        </w:tc>
        <w:tc>
          <w:tcPr>
            <w:tcW w:w="2324" w:type="dxa"/>
            <w:tcBorders>
              <w:top w:val="nil"/>
              <w:bottom w:val="nil"/>
            </w:tcBorders>
          </w:tcPr>
          <w:p w:rsidR="00845A92" w:rsidRDefault="00845A92">
            <w:pPr>
              <w:pStyle w:val="ConsPlusNormal"/>
            </w:pPr>
            <w:r>
              <w:t>90%</w:t>
            </w:r>
          </w:p>
        </w:tc>
      </w:tr>
      <w:tr w:rsidR="00845A92">
        <w:tblPrEx>
          <w:tblBorders>
            <w:insideH w:val="nil"/>
          </w:tblBorders>
        </w:tblPrEx>
        <w:tc>
          <w:tcPr>
            <w:tcW w:w="2608" w:type="dxa"/>
            <w:vMerge/>
          </w:tcPr>
          <w:p w:rsidR="00845A92" w:rsidRDefault="00845A92"/>
        </w:tc>
        <w:tc>
          <w:tcPr>
            <w:tcW w:w="2098" w:type="dxa"/>
            <w:vMerge/>
          </w:tcPr>
          <w:p w:rsidR="00845A92" w:rsidRDefault="00845A92"/>
        </w:tc>
        <w:tc>
          <w:tcPr>
            <w:tcW w:w="2608" w:type="dxa"/>
            <w:tcBorders>
              <w:top w:val="nil"/>
              <w:bottom w:val="nil"/>
            </w:tcBorders>
          </w:tcPr>
          <w:p w:rsidR="00845A92" w:rsidRDefault="00845A92">
            <w:pPr>
              <w:pStyle w:val="ConsPlusNormal"/>
            </w:pPr>
            <w:r>
              <w:t>межрегиональные</w:t>
            </w:r>
          </w:p>
        </w:tc>
        <w:tc>
          <w:tcPr>
            <w:tcW w:w="2324" w:type="dxa"/>
            <w:tcBorders>
              <w:top w:val="nil"/>
              <w:bottom w:val="nil"/>
            </w:tcBorders>
          </w:tcPr>
          <w:p w:rsidR="00845A92" w:rsidRDefault="00845A92">
            <w:pPr>
              <w:pStyle w:val="ConsPlusNormal"/>
            </w:pPr>
            <w:r>
              <w:t>80%</w:t>
            </w:r>
          </w:p>
        </w:tc>
      </w:tr>
      <w:tr w:rsidR="00845A92">
        <w:tblPrEx>
          <w:tblBorders>
            <w:insideH w:val="nil"/>
          </w:tblBorders>
        </w:tblPrEx>
        <w:tc>
          <w:tcPr>
            <w:tcW w:w="2608" w:type="dxa"/>
            <w:vMerge/>
          </w:tcPr>
          <w:p w:rsidR="00845A92" w:rsidRDefault="00845A92"/>
        </w:tc>
        <w:tc>
          <w:tcPr>
            <w:tcW w:w="2098" w:type="dxa"/>
            <w:vMerge/>
          </w:tcPr>
          <w:p w:rsidR="00845A92" w:rsidRDefault="00845A92"/>
        </w:tc>
        <w:tc>
          <w:tcPr>
            <w:tcW w:w="2608" w:type="dxa"/>
            <w:tcBorders>
              <w:top w:val="nil"/>
              <w:bottom w:val="nil"/>
            </w:tcBorders>
          </w:tcPr>
          <w:p w:rsidR="00845A92" w:rsidRDefault="00845A92">
            <w:pPr>
              <w:pStyle w:val="ConsPlusNormal"/>
            </w:pPr>
            <w:r>
              <w:t>региональные</w:t>
            </w:r>
          </w:p>
        </w:tc>
        <w:tc>
          <w:tcPr>
            <w:tcW w:w="2324" w:type="dxa"/>
            <w:tcBorders>
              <w:top w:val="nil"/>
              <w:bottom w:val="nil"/>
            </w:tcBorders>
          </w:tcPr>
          <w:p w:rsidR="00845A92" w:rsidRDefault="00845A92">
            <w:pPr>
              <w:pStyle w:val="ConsPlusNormal"/>
            </w:pPr>
            <w:r>
              <w:t>70%</w:t>
            </w:r>
          </w:p>
        </w:tc>
      </w:tr>
      <w:tr w:rsidR="00845A92">
        <w:tblPrEx>
          <w:tblBorders>
            <w:insideH w:val="nil"/>
          </w:tblBorders>
        </w:tblPrEx>
        <w:tc>
          <w:tcPr>
            <w:tcW w:w="2608" w:type="dxa"/>
            <w:vMerge/>
          </w:tcPr>
          <w:p w:rsidR="00845A92" w:rsidRDefault="00845A92"/>
        </w:tc>
        <w:tc>
          <w:tcPr>
            <w:tcW w:w="2098" w:type="dxa"/>
            <w:vMerge/>
          </w:tcPr>
          <w:p w:rsidR="00845A92" w:rsidRDefault="00845A92"/>
        </w:tc>
        <w:tc>
          <w:tcPr>
            <w:tcW w:w="2608" w:type="dxa"/>
            <w:tcBorders>
              <w:top w:val="nil"/>
            </w:tcBorders>
          </w:tcPr>
          <w:p w:rsidR="00845A92" w:rsidRDefault="00845A92">
            <w:pPr>
              <w:pStyle w:val="ConsPlusNormal"/>
            </w:pPr>
            <w:r>
              <w:t>внутри учреждения</w:t>
            </w:r>
          </w:p>
        </w:tc>
        <w:tc>
          <w:tcPr>
            <w:tcW w:w="2324" w:type="dxa"/>
            <w:tcBorders>
              <w:top w:val="nil"/>
            </w:tcBorders>
          </w:tcPr>
          <w:p w:rsidR="00845A92" w:rsidRDefault="00845A92">
            <w:pPr>
              <w:pStyle w:val="ConsPlusNormal"/>
            </w:pPr>
            <w:r>
              <w:t>60%</w:t>
            </w:r>
          </w:p>
        </w:tc>
      </w:tr>
    </w:tbl>
    <w:p w:rsidR="00845A92" w:rsidRDefault="00845A92">
      <w:pPr>
        <w:sectPr w:rsidR="00845A92">
          <w:pgSz w:w="16838" w:h="11905" w:orient="landscape"/>
          <w:pgMar w:top="1701" w:right="1134" w:bottom="850" w:left="1134" w:header="0" w:footer="0" w:gutter="0"/>
          <w:cols w:space="720"/>
        </w:sectPr>
      </w:pPr>
    </w:p>
    <w:p w:rsidR="00845A92" w:rsidRDefault="00845A92">
      <w:pPr>
        <w:pStyle w:val="ConsPlusNormal"/>
        <w:ind w:firstLine="540"/>
        <w:jc w:val="both"/>
      </w:pPr>
    </w:p>
    <w:p w:rsidR="00845A92" w:rsidRDefault="00845A92">
      <w:pPr>
        <w:pStyle w:val="ConsPlusNormal"/>
        <w:ind w:firstLine="540"/>
        <w:jc w:val="both"/>
      </w:pPr>
      <w:r>
        <w:t>6.24. Заместителям руководителя размер стимулирующих выплат устанавливается приказом руководителя соответствующего учреждения.</w:t>
      </w:r>
    </w:p>
    <w:p w:rsidR="00845A92" w:rsidRDefault="00845A92">
      <w:pPr>
        <w:pStyle w:val="ConsPlusNormal"/>
        <w:ind w:firstLine="540"/>
        <w:jc w:val="both"/>
      </w:pPr>
      <w:r>
        <w:t xml:space="preserve">6.25. Руководителям учреждений, их заместителям может оказываться единовременная материальная помощь по основаниям и в размере, установленным </w:t>
      </w:r>
      <w:hyperlink w:anchor="P363" w:history="1">
        <w:r>
          <w:rPr>
            <w:color w:val="0000FF"/>
          </w:rPr>
          <w:t>разделом V</w:t>
        </w:r>
      </w:hyperlink>
      <w:r>
        <w:t xml:space="preserve"> настоящего Положения.</w:t>
      </w:r>
    </w:p>
    <w:p w:rsidR="00845A92" w:rsidRDefault="00845A92">
      <w:pPr>
        <w:pStyle w:val="ConsPlusNormal"/>
        <w:ind w:firstLine="540"/>
        <w:jc w:val="both"/>
      </w:pPr>
      <w:r>
        <w:t xml:space="preserve">6.26. Единовременная материальная помощь, предоставляемая руководителю учреждения в соответствии с настоящим Положением, выплачивается на основании </w:t>
      </w:r>
      <w:proofErr w:type="gramStart"/>
      <w:r>
        <w:t>приказа управления образования администрации города</w:t>
      </w:r>
      <w:proofErr w:type="gramEnd"/>
      <w:r>
        <w:t xml:space="preserve"> в пределах утвержденного фонда оплаты труда учреждения.</w:t>
      </w:r>
    </w:p>
    <w:p w:rsidR="00845A92" w:rsidRDefault="00845A92">
      <w:pPr>
        <w:pStyle w:val="ConsPlusNormal"/>
        <w:ind w:firstLine="540"/>
        <w:jc w:val="both"/>
      </w:pPr>
      <w:r>
        <w:t>6.27. Выплата единовременной материальной помощи заместителям руководителя учреждения производится на основании приказа руководителя учреждения с учетом норм настоящего Положения в пределах утвержденного фонда оплаты труда учреждения.</w:t>
      </w:r>
    </w:p>
    <w:p w:rsidR="00845A92" w:rsidRDefault="00845A92">
      <w:pPr>
        <w:pStyle w:val="ConsPlusNormal"/>
        <w:ind w:firstLine="540"/>
        <w:jc w:val="both"/>
      </w:pPr>
      <w:r>
        <w:t xml:space="preserve">6.28. Часть средств, полученных от предпринимательской и иной приносящей доход деятельности, направляется на выплаты стимулирующего характера руководителю учреждения с учетом недопущения повышения предельного объема средств на выплаты стимулирующего характера, предусмотренного в </w:t>
      </w:r>
      <w:hyperlink w:anchor="P399" w:history="1">
        <w:r>
          <w:rPr>
            <w:color w:val="0000FF"/>
          </w:rPr>
          <w:t>абзаце первом пункта 6.11</w:t>
        </w:r>
      </w:hyperlink>
      <w:r>
        <w:t xml:space="preserve"> настоящего Положения.</w:t>
      </w:r>
    </w:p>
    <w:p w:rsidR="00845A92" w:rsidRDefault="00845A92">
      <w:pPr>
        <w:pStyle w:val="ConsPlusNormal"/>
        <w:ind w:firstLine="540"/>
        <w:jc w:val="both"/>
      </w:pPr>
      <w:r>
        <w:t>Выплаты стимулирующего характера руководителям учреждений за счет средств, полученных от приносящей доход деятельности, предназначены для усиления заинтересованности руководителя учреждения в повышении результативности профессиональной деятельности, своевременном исполнении должностных обязанностей.</w:t>
      </w:r>
    </w:p>
    <w:p w:rsidR="00845A92" w:rsidRDefault="00845A92">
      <w:pPr>
        <w:pStyle w:val="ConsPlusNormal"/>
        <w:ind w:firstLine="540"/>
        <w:jc w:val="both"/>
      </w:pPr>
      <w:r>
        <w:t>Размер выплат стимулирующего характера за интенсивность и высокие результаты работы руководителям учреждений за счет средств, полученных от приносящей доход деятельности, устанавливается в процентах от размера доходов, полученных учреждением от приносящей доход деятельности, в отчетном квартале с учетом следующих критериев оценки результативности и качества труда руководителей учреждений и выплачиваются ежемесячно:</w:t>
      </w:r>
    </w:p>
    <w:p w:rsidR="00845A92" w:rsidRDefault="00845A9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69"/>
        <w:gridCol w:w="2700"/>
        <w:gridCol w:w="2390"/>
        <w:gridCol w:w="1997"/>
      </w:tblGrid>
      <w:tr w:rsidR="00845A92">
        <w:tc>
          <w:tcPr>
            <w:tcW w:w="2469" w:type="dxa"/>
            <w:vMerge w:val="restart"/>
          </w:tcPr>
          <w:p w:rsidR="00845A92" w:rsidRDefault="00845A92">
            <w:pPr>
              <w:pStyle w:val="ConsPlusNormal"/>
              <w:jc w:val="center"/>
            </w:pPr>
            <w:r>
              <w:t>Критерии оценки результативности и качества труда</w:t>
            </w:r>
          </w:p>
        </w:tc>
        <w:tc>
          <w:tcPr>
            <w:tcW w:w="5090" w:type="dxa"/>
            <w:gridSpan w:val="2"/>
          </w:tcPr>
          <w:p w:rsidR="00845A92" w:rsidRDefault="00845A92">
            <w:pPr>
              <w:pStyle w:val="ConsPlusNormal"/>
              <w:jc w:val="center"/>
            </w:pPr>
            <w:r>
              <w:t>Условия</w:t>
            </w:r>
          </w:p>
        </w:tc>
        <w:tc>
          <w:tcPr>
            <w:tcW w:w="1997" w:type="dxa"/>
            <w:vMerge w:val="restart"/>
          </w:tcPr>
          <w:p w:rsidR="00845A92" w:rsidRDefault="00845A92">
            <w:pPr>
              <w:pStyle w:val="ConsPlusNormal"/>
              <w:jc w:val="center"/>
            </w:pPr>
            <w:r>
              <w:t>Предельный размер</w:t>
            </w:r>
            <w:proofErr w:type="gramStart"/>
            <w:r>
              <w:t xml:space="preserve"> (%) </w:t>
            </w:r>
            <w:proofErr w:type="gramEnd"/>
            <w:r>
              <w:t>от доходов, полученных учреждением от приносящей доход деятельности</w:t>
            </w:r>
          </w:p>
        </w:tc>
      </w:tr>
      <w:tr w:rsidR="00845A92">
        <w:tc>
          <w:tcPr>
            <w:tcW w:w="2469" w:type="dxa"/>
            <w:vMerge/>
          </w:tcPr>
          <w:p w:rsidR="00845A92" w:rsidRDefault="00845A92"/>
        </w:tc>
        <w:tc>
          <w:tcPr>
            <w:tcW w:w="2700" w:type="dxa"/>
          </w:tcPr>
          <w:p w:rsidR="00845A92" w:rsidRDefault="00845A92">
            <w:pPr>
              <w:pStyle w:val="ConsPlusNormal"/>
              <w:jc w:val="center"/>
            </w:pPr>
            <w:r>
              <w:t>наименование</w:t>
            </w:r>
          </w:p>
        </w:tc>
        <w:tc>
          <w:tcPr>
            <w:tcW w:w="2390" w:type="dxa"/>
          </w:tcPr>
          <w:p w:rsidR="00845A92" w:rsidRDefault="00845A92">
            <w:pPr>
              <w:pStyle w:val="ConsPlusNormal"/>
              <w:jc w:val="center"/>
            </w:pPr>
            <w:r>
              <w:t>индикатор</w:t>
            </w:r>
          </w:p>
        </w:tc>
        <w:tc>
          <w:tcPr>
            <w:tcW w:w="1997" w:type="dxa"/>
            <w:vMerge/>
          </w:tcPr>
          <w:p w:rsidR="00845A92" w:rsidRDefault="00845A92"/>
        </w:tc>
      </w:tr>
      <w:tr w:rsidR="00845A92">
        <w:tc>
          <w:tcPr>
            <w:tcW w:w="9556" w:type="dxa"/>
            <w:gridSpan w:val="4"/>
          </w:tcPr>
          <w:p w:rsidR="00845A92" w:rsidRDefault="00845A92">
            <w:pPr>
              <w:pStyle w:val="ConsPlusNormal"/>
            </w:pPr>
            <w:r>
              <w:t>Выплаты за интенсивность и высокие результаты работы</w:t>
            </w:r>
          </w:p>
        </w:tc>
      </w:tr>
      <w:tr w:rsidR="00845A92">
        <w:tc>
          <w:tcPr>
            <w:tcW w:w="2469" w:type="dxa"/>
            <w:vMerge w:val="restart"/>
          </w:tcPr>
          <w:p w:rsidR="00845A92" w:rsidRDefault="00845A92">
            <w:pPr>
              <w:pStyle w:val="ConsPlusNormal"/>
            </w:pPr>
            <w:r>
              <w:t>Доход, полученный учреждением от приносящей доход деятельности</w:t>
            </w:r>
          </w:p>
        </w:tc>
        <w:tc>
          <w:tcPr>
            <w:tcW w:w="2700" w:type="dxa"/>
            <w:vMerge w:val="restart"/>
          </w:tcPr>
          <w:p w:rsidR="00845A92" w:rsidRDefault="00845A92">
            <w:pPr>
              <w:pStyle w:val="ConsPlusNormal"/>
            </w:pPr>
            <w:r>
              <w:t xml:space="preserve">доля доходов учреждения от приносящей доход деятельности в отчетном квартале к объему средств, предусмотренному на </w:t>
            </w:r>
            <w:r>
              <w:lastRenderedPageBreak/>
              <w:t>выполнение муниципального задания</w:t>
            </w:r>
          </w:p>
        </w:tc>
        <w:tc>
          <w:tcPr>
            <w:tcW w:w="2390" w:type="dxa"/>
          </w:tcPr>
          <w:p w:rsidR="00845A92" w:rsidRDefault="00845A92">
            <w:pPr>
              <w:pStyle w:val="ConsPlusNormal"/>
            </w:pPr>
            <w:r>
              <w:lastRenderedPageBreak/>
              <w:t>от 1 до 15,9%</w:t>
            </w:r>
          </w:p>
        </w:tc>
        <w:tc>
          <w:tcPr>
            <w:tcW w:w="1997" w:type="dxa"/>
          </w:tcPr>
          <w:p w:rsidR="00845A92" w:rsidRDefault="00845A92">
            <w:pPr>
              <w:pStyle w:val="ConsPlusNormal"/>
              <w:jc w:val="center"/>
            </w:pPr>
            <w:r>
              <w:t>0,5</w:t>
            </w:r>
          </w:p>
        </w:tc>
      </w:tr>
      <w:tr w:rsidR="00845A92">
        <w:tc>
          <w:tcPr>
            <w:tcW w:w="2469" w:type="dxa"/>
            <w:vMerge/>
          </w:tcPr>
          <w:p w:rsidR="00845A92" w:rsidRDefault="00845A92"/>
        </w:tc>
        <w:tc>
          <w:tcPr>
            <w:tcW w:w="2700" w:type="dxa"/>
            <w:vMerge/>
          </w:tcPr>
          <w:p w:rsidR="00845A92" w:rsidRDefault="00845A92"/>
        </w:tc>
        <w:tc>
          <w:tcPr>
            <w:tcW w:w="2390" w:type="dxa"/>
          </w:tcPr>
          <w:p w:rsidR="00845A92" w:rsidRDefault="00845A92">
            <w:pPr>
              <w:pStyle w:val="ConsPlusNormal"/>
            </w:pPr>
            <w:r>
              <w:t>от 16 до 25,9%</w:t>
            </w:r>
          </w:p>
        </w:tc>
        <w:tc>
          <w:tcPr>
            <w:tcW w:w="1997" w:type="dxa"/>
          </w:tcPr>
          <w:p w:rsidR="00845A92" w:rsidRDefault="00845A92">
            <w:pPr>
              <w:pStyle w:val="ConsPlusNormal"/>
              <w:jc w:val="center"/>
            </w:pPr>
            <w:r>
              <w:t>1,0</w:t>
            </w:r>
          </w:p>
        </w:tc>
      </w:tr>
      <w:tr w:rsidR="00845A92">
        <w:tblPrEx>
          <w:tblBorders>
            <w:insideH w:val="nil"/>
          </w:tblBorders>
        </w:tblPrEx>
        <w:tc>
          <w:tcPr>
            <w:tcW w:w="2469" w:type="dxa"/>
            <w:vMerge/>
          </w:tcPr>
          <w:p w:rsidR="00845A92" w:rsidRDefault="00845A92"/>
        </w:tc>
        <w:tc>
          <w:tcPr>
            <w:tcW w:w="2700" w:type="dxa"/>
            <w:vMerge/>
          </w:tcPr>
          <w:p w:rsidR="00845A92" w:rsidRDefault="00845A92"/>
        </w:tc>
        <w:tc>
          <w:tcPr>
            <w:tcW w:w="2390" w:type="dxa"/>
            <w:tcBorders>
              <w:bottom w:val="nil"/>
            </w:tcBorders>
          </w:tcPr>
          <w:p w:rsidR="00845A92" w:rsidRDefault="00845A92">
            <w:pPr>
              <w:pStyle w:val="ConsPlusNormal"/>
            </w:pPr>
            <w:r>
              <w:t>от 26 до 30,9%</w:t>
            </w:r>
          </w:p>
        </w:tc>
        <w:tc>
          <w:tcPr>
            <w:tcW w:w="1997" w:type="dxa"/>
            <w:tcBorders>
              <w:bottom w:val="nil"/>
            </w:tcBorders>
          </w:tcPr>
          <w:p w:rsidR="00845A92" w:rsidRDefault="00845A92">
            <w:pPr>
              <w:pStyle w:val="ConsPlusNormal"/>
              <w:jc w:val="center"/>
            </w:pPr>
            <w:r>
              <w:t>1,5</w:t>
            </w:r>
          </w:p>
        </w:tc>
      </w:tr>
      <w:tr w:rsidR="00845A92">
        <w:tblPrEx>
          <w:tblBorders>
            <w:insideH w:val="nil"/>
          </w:tblBorders>
        </w:tblPrEx>
        <w:tc>
          <w:tcPr>
            <w:tcW w:w="2469" w:type="dxa"/>
            <w:vMerge/>
          </w:tcPr>
          <w:p w:rsidR="00845A92" w:rsidRDefault="00845A92"/>
        </w:tc>
        <w:tc>
          <w:tcPr>
            <w:tcW w:w="2700" w:type="dxa"/>
            <w:vMerge/>
          </w:tcPr>
          <w:p w:rsidR="00845A92" w:rsidRDefault="00845A92"/>
        </w:tc>
        <w:tc>
          <w:tcPr>
            <w:tcW w:w="2390" w:type="dxa"/>
            <w:tcBorders>
              <w:top w:val="nil"/>
            </w:tcBorders>
          </w:tcPr>
          <w:p w:rsidR="00845A92" w:rsidRDefault="00845A92">
            <w:pPr>
              <w:pStyle w:val="ConsPlusNormal"/>
            </w:pPr>
            <w:r>
              <w:t>от 31 и выше</w:t>
            </w:r>
          </w:p>
        </w:tc>
        <w:tc>
          <w:tcPr>
            <w:tcW w:w="1997" w:type="dxa"/>
            <w:tcBorders>
              <w:top w:val="nil"/>
            </w:tcBorders>
          </w:tcPr>
          <w:p w:rsidR="00845A92" w:rsidRDefault="00845A92">
            <w:pPr>
              <w:pStyle w:val="ConsPlusNormal"/>
              <w:jc w:val="center"/>
            </w:pPr>
            <w:r>
              <w:t>2,0</w:t>
            </w:r>
          </w:p>
        </w:tc>
      </w:tr>
    </w:tbl>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jc w:val="right"/>
        <w:outlineLvl w:val="1"/>
      </w:pPr>
      <w:r>
        <w:t>Приложение 1</w:t>
      </w:r>
    </w:p>
    <w:p w:rsidR="00845A92" w:rsidRDefault="00845A92">
      <w:pPr>
        <w:pStyle w:val="ConsPlusNormal"/>
        <w:jc w:val="right"/>
      </w:pPr>
      <w:r>
        <w:t>к Примерному положению</w:t>
      </w:r>
    </w:p>
    <w:p w:rsidR="00845A92" w:rsidRDefault="00845A92">
      <w:pPr>
        <w:pStyle w:val="ConsPlusNormal"/>
        <w:jc w:val="right"/>
      </w:pPr>
      <w:r>
        <w:t>об оплате труда работников</w:t>
      </w:r>
    </w:p>
    <w:p w:rsidR="00845A92" w:rsidRDefault="00845A92">
      <w:pPr>
        <w:pStyle w:val="ConsPlusNormal"/>
        <w:jc w:val="right"/>
      </w:pPr>
      <w:r>
        <w:t>муниципальных образовательных</w:t>
      </w:r>
    </w:p>
    <w:p w:rsidR="00845A92" w:rsidRDefault="00845A92">
      <w:pPr>
        <w:pStyle w:val="ConsPlusNormal"/>
        <w:jc w:val="right"/>
      </w:pPr>
      <w:r>
        <w:t>учреждений города Лесосибирска</w:t>
      </w:r>
    </w:p>
    <w:p w:rsidR="00845A92" w:rsidRDefault="00845A92">
      <w:pPr>
        <w:pStyle w:val="ConsPlusNormal"/>
        <w:jc w:val="right"/>
      </w:pPr>
    </w:p>
    <w:p w:rsidR="00845A92" w:rsidRDefault="00845A92">
      <w:pPr>
        <w:pStyle w:val="ConsPlusNormal"/>
        <w:jc w:val="center"/>
      </w:pPr>
      <w:bookmarkStart w:id="18" w:name="P552"/>
      <w:bookmarkEnd w:id="18"/>
      <w:r>
        <w:t>СТИМУЛИРУЮЩИЕ ВЫПЛАТЫ</w:t>
      </w:r>
    </w:p>
    <w:p w:rsidR="00845A92" w:rsidRDefault="00845A92">
      <w:pPr>
        <w:pStyle w:val="ConsPlusNormal"/>
        <w:jc w:val="center"/>
      </w:pPr>
      <w:proofErr w:type="gramStart"/>
      <w:r>
        <w:t>(ВЫПЛАТЫ ЗА ВАЖНОСТЬ ВЫПОЛНЯЕМОЙ РАБОТЫ, СТЕПЕНЬ</w:t>
      </w:r>
      <w:proofErr w:type="gramEnd"/>
    </w:p>
    <w:p w:rsidR="00845A92" w:rsidRDefault="00845A92">
      <w:pPr>
        <w:pStyle w:val="ConsPlusNormal"/>
        <w:jc w:val="center"/>
      </w:pPr>
      <w:r>
        <w:t>САМОСТОЯТЕЛЬНОСТИ И ОТВЕТСТВЕННОСТИ ПРИ ВЫПОЛНЕНИИ</w:t>
      </w:r>
    </w:p>
    <w:p w:rsidR="00845A92" w:rsidRDefault="00845A92">
      <w:pPr>
        <w:pStyle w:val="ConsPlusNormal"/>
        <w:jc w:val="center"/>
      </w:pPr>
      <w:r>
        <w:t>ПОСТАВЛЕННЫХ ЗАДАЧ; ЗА ИНТЕНСИВНОСТЬ И ВЫСОКИЕ РЕЗУЛЬТАТЫ</w:t>
      </w:r>
    </w:p>
    <w:p w:rsidR="00845A92" w:rsidRDefault="00845A92">
      <w:pPr>
        <w:pStyle w:val="ConsPlusNormal"/>
        <w:jc w:val="center"/>
      </w:pPr>
      <w:proofErr w:type="gramStart"/>
      <w:r>
        <w:t>РАБОТЫ; ВЫПЛАТЫ ЗА КАЧЕСТВО ВЫПОЛНЯЕМЫХ РАБОТ)</w:t>
      </w:r>
      <w:proofErr w:type="gramEnd"/>
    </w:p>
    <w:p w:rsidR="00845A92" w:rsidRDefault="00845A92">
      <w:pPr>
        <w:pStyle w:val="ConsPlusNormal"/>
        <w:jc w:val="center"/>
      </w:pPr>
      <w:r>
        <w:t>РАБОТНИКАМ ОБЩЕОБРАЗОВАТЕЛЬНЫХ УЧРЕЖДЕНИЙ</w:t>
      </w:r>
    </w:p>
    <w:p w:rsidR="00845A92" w:rsidRDefault="00845A92">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2409"/>
        <w:gridCol w:w="2473"/>
        <w:gridCol w:w="2410"/>
        <w:gridCol w:w="1871"/>
      </w:tblGrid>
      <w:tr w:rsidR="00845A92">
        <w:tc>
          <w:tcPr>
            <w:tcW w:w="2268" w:type="dxa"/>
            <w:vMerge w:val="restart"/>
          </w:tcPr>
          <w:p w:rsidR="00845A92" w:rsidRDefault="00845A92">
            <w:pPr>
              <w:pStyle w:val="ConsPlusNormal"/>
              <w:jc w:val="center"/>
            </w:pPr>
            <w:r>
              <w:t>Должности</w:t>
            </w:r>
          </w:p>
        </w:tc>
        <w:tc>
          <w:tcPr>
            <w:tcW w:w="2409" w:type="dxa"/>
            <w:vMerge w:val="restart"/>
          </w:tcPr>
          <w:p w:rsidR="00845A92" w:rsidRDefault="00845A92">
            <w:pPr>
              <w:pStyle w:val="ConsPlusNormal"/>
              <w:jc w:val="center"/>
            </w:pPr>
            <w:r>
              <w:t>Критерии оценки результативности и качества труда работников учреждения</w:t>
            </w:r>
          </w:p>
        </w:tc>
        <w:tc>
          <w:tcPr>
            <w:tcW w:w="4883" w:type="dxa"/>
            <w:gridSpan w:val="2"/>
          </w:tcPr>
          <w:p w:rsidR="00845A92" w:rsidRDefault="00845A92">
            <w:pPr>
              <w:pStyle w:val="ConsPlusNormal"/>
              <w:jc w:val="center"/>
            </w:pPr>
            <w:r>
              <w:t>Условия</w:t>
            </w:r>
          </w:p>
        </w:tc>
        <w:tc>
          <w:tcPr>
            <w:tcW w:w="1871" w:type="dxa"/>
            <w:vMerge w:val="restart"/>
          </w:tcPr>
          <w:p w:rsidR="00845A92" w:rsidRDefault="00845A92">
            <w:pPr>
              <w:pStyle w:val="ConsPlusNormal"/>
              <w:jc w:val="center"/>
            </w:pPr>
            <w:r>
              <w:t xml:space="preserve">Предельное количество баллов </w:t>
            </w:r>
            <w:hyperlink w:anchor="P1312" w:history="1">
              <w:r>
                <w:rPr>
                  <w:color w:val="0000FF"/>
                </w:rPr>
                <w:t>&lt;*&gt;</w:t>
              </w:r>
            </w:hyperlink>
          </w:p>
        </w:tc>
      </w:tr>
      <w:tr w:rsidR="00845A92">
        <w:tc>
          <w:tcPr>
            <w:tcW w:w="2268" w:type="dxa"/>
            <w:vMerge/>
          </w:tcPr>
          <w:p w:rsidR="00845A92" w:rsidRDefault="00845A92"/>
        </w:tc>
        <w:tc>
          <w:tcPr>
            <w:tcW w:w="2409" w:type="dxa"/>
            <w:vMerge/>
          </w:tcPr>
          <w:p w:rsidR="00845A92" w:rsidRDefault="00845A92"/>
        </w:tc>
        <w:tc>
          <w:tcPr>
            <w:tcW w:w="2473" w:type="dxa"/>
          </w:tcPr>
          <w:p w:rsidR="00845A92" w:rsidRDefault="00845A92">
            <w:pPr>
              <w:pStyle w:val="ConsPlusNormal"/>
              <w:jc w:val="center"/>
            </w:pPr>
            <w:r>
              <w:t>наименование</w:t>
            </w:r>
          </w:p>
        </w:tc>
        <w:tc>
          <w:tcPr>
            <w:tcW w:w="2410" w:type="dxa"/>
          </w:tcPr>
          <w:p w:rsidR="00845A92" w:rsidRDefault="00845A92">
            <w:pPr>
              <w:pStyle w:val="ConsPlusNormal"/>
              <w:jc w:val="center"/>
            </w:pPr>
            <w:r>
              <w:t>индикатор</w:t>
            </w:r>
          </w:p>
        </w:tc>
        <w:tc>
          <w:tcPr>
            <w:tcW w:w="1871" w:type="dxa"/>
            <w:vMerge/>
          </w:tcPr>
          <w:p w:rsidR="00845A92" w:rsidRDefault="00845A92"/>
        </w:tc>
      </w:tr>
      <w:tr w:rsidR="00845A92">
        <w:tc>
          <w:tcPr>
            <w:tcW w:w="2268" w:type="dxa"/>
          </w:tcPr>
          <w:p w:rsidR="00845A92" w:rsidRDefault="00845A92">
            <w:pPr>
              <w:pStyle w:val="ConsPlusNormal"/>
              <w:jc w:val="center"/>
            </w:pPr>
            <w:r>
              <w:t>1</w:t>
            </w:r>
          </w:p>
        </w:tc>
        <w:tc>
          <w:tcPr>
            <w:tcW w:w="2409" w:type="dxa"/>
          </w:tcPr>
          <w:p w:rsidR="00845A92" w:rsidRDefault="00845A92">
            <w:pPr>
              <w:pStyle w:val="ConsPlusNormal"/>
              <w:jc w:val="center"/>
            </w:pPr>
            <w:r>
              <w:t>2</w:t>
            </w:r>
          </w:p>
        </w:tc>
        <w:tc>
          <w:tcPr>
            <w:tcW w:w="2473" w:type="dxa"/>
          </w:tcPr>
          <w:p w:rsidR="00845A92" w:rsidRDefault="00845A92">
            <w:pPr>
              <w:pStyle w:val="ConsPlusNormal"/>
              <w:jc w:val="center"/>
            </w:pPr>
            <w:r>
              <w:t>3</w:t>
            </w:r>
          </w:p>
        </w:tc>
        <w:tc>
          <w:tcPr>
            <w:tcW w:w="2410" w:type="dxa"/>
          </w:tcPr>
          <w:p w:rsidR="00845A92" w:rsidRDefault="00845A92">
            <w:pPr>
              <w:pStyle w:val="ConsPlusNormal"/>
              <w:jc w:val="center"/>
            </w:pPr>
            <w:r>
              <w:t>4</w:t>
            </w:r>
          </w:p>
        </w:tc>
        <w:tc>
          <w:tcPr>
            <w:tcW w:w="1871" w:type="dxa"/>
          </w:tcPr>
          <w:p w:rsidR="00845A92" w:rsidRDefault="00845A92">
            <w:pPr>
              <w:pStyle w:val="ConsPlusNormal"/>
              <w:jc w:val="center"/>
            </w:pPr>
            <w:r>
              <w:t>5</w:t>
            </w:r>
          </w:p>
        </w:tc>
      </w:tr>
      <w:tr w:rsidR="00845A92">
        <w:tc>
          <w:tcPr>
            <w:tcW w:w="2268" w:type="dxa"/>
            <w:vMerge w:val="restart"/>
            <w:tcBorders>
              <w:bottom w:val="nil"/>
            </w:tcBorders>
          </w:tcPr>
          <w:p w:rsidR="00845A92" w:rsidRDefault="00845A92">
            <w:pPr>
              <w:pStyle w:val="ConsPlusNormal"/>
              <w:outlineLvl w:val="2"/>
            </w:pPr>
            <w:r>
              <w:t xml:space="preserve">Педагогические работники: учитель (за исключением начального общего </w:t>
            </w:r>
            <w:r>
              <w:lastRenderedPageBreak/>
              <w:t>образования)</w:t>
            </w:r>
          </w:p>
        </w:tc>
        <w:tc>
          <w:tcPr>
            <w:tcW w:w="9163" w:type="dxa"/>
            <w:gridSpan w:val="4"/>
          </w:tcPr>
          <w:p w:rsidR="00845A92" w:rsidRDefault="00845A92">
            <w:pPr>
              <w:pStyle w:val="ConsPlusNormal"/>
            </w:pPr>
            <w:r>
              <w:lastRenderedPageBreak/>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Borders>
              <w:bottom w:val="nil"/>
            </w:tcBorders>
          </w:tcPr>
          <w:p w:rsidR="00845A92" w:rsidRDefault="00845A92"/>
        </w:tc>
        <w:tc>
          <w:tcPr>
            <w:tcW w:w="2409" w:type="dxa"/>
            <w:vMerge w:val="restart"/>
          </w:tcPr>
          <w:p w:rsidR="00845A92" w:rsidRDefault="00845A92">
            <w:pPr>
              <w:pStyle w:val="ConsPlusNormal"/>
            </w:pPr>
            <w:r>
              <w:t xml:space="preserve">Организация проектной и исследовательской </w:t>
            </w:r>
            <w:r>
              <w:lastRenderedPageBreak/>
              <w:t xml:space="preserve">деятельности </w:t>
            </w:r>
            <w:proofErr w:type="gramStart"/>
            <w:r>
              <w:t>обучающихся</w:t>
            </w:r>
            <w:proofErr w:type="gramEnd"/>
          </w:p>
        </w:tc>
        <w:tc>
          <w:tcPr>
            <w:tcW w:w="2473" w:type="dxa"/>
            <w:vMerge w:val="restart"/>
          </w:tcPr>
          <w:p w:rsidR="00845A92" w:rsidRDefault="00845A92">
            <w:pPr>
              <w:pStyle w:val="ConsPlusNormal"/>
            </w:pPr>
            <w:proofErr w:type="gramStart"/>
            <w:r>
              <w:lastRenderedPageBreak/>
              <w:t xml:space="preserve">участие обучающихся в конференциях разного </w:t>
            </w:r>
            <w:r>
              <w:lastRenderedPageBreak/>
              <w:t>уровня</w:t>
            </w:r>
            <w:proofErr w:type="gramEnd"/>
          </w:p>
        </w:tc>
        <w:tc>
          <w:tcPr>
            <w:tcW w:w="2410" w:type="dxa"/>
          </w:tcPr>
          <w:p w:rsidR="00845A92" w:rsidRDefault="00845A92">
            <w:pPr>
              <w:pStyle w:val="ConsPlusNormal"/>
            </w:pPr>
            <w:r>
              <w:lastRenderedPageBreak/>
              <w:t xml:space="preserve">представление результатов на </w:t>
            </w:r>
            <w:r>
              <w:lastRenderedPageBreak/>
              <w:t>конференциях разного уровня</w:t>
            </w:r>
          </w:p>
        </w:tc>
        <w:tc>
          <w:tcPr>
            <w:tcW w:w="1871" w:type="dxa"/>
          </w:tcPr>
          <w:p w:rsidR="00845A92" w:rsidRDefault="00845A92">
            <w:pPr>
              <w:pStyle w:val="ConsPlusNormal"/>
              <w:jc w:val="center"/>
            </w:pPr>
            <w:r>
              <w:lastRenderedPageBreak/>
              <w:t>5</w:t>
            </w:r>
          </w:p>
        </w:tc>
      </w:tr>
      <w:tr w:rsidR="00845A92">
        <w:tc>
          <w:tcPr>
            <w:tcW w:w="2268" w:type="dxa"/>
            <w:vMerge/>
            <w:tcBorders>
              <w:bottom w:val="nil"/>
            </w:tcBorders>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наличие победителей и призеров</w:t>
            </w:r>
          </w:p>
        </w:tc>
        <w:tc>
          <w:tcPr>
            <w:tcW w:w="1871" w:type="dxa"/>
          </w:tcPr>
          <w:p w:rsidR="00845A92" w:rsidRDefault="00845A92">
            <w:pPr>
              <w:pStyle w:val="ConsPlusNormal"/>
              <w:jc w:val="center"/>
            </w:pPr>
            <w:r>
              <w:t>15</w:t>
            </w:r>
          </w:p>
        </w:tc>
      </w:tr>
      <w:tr w:rsidR="00845A92">
        <w:tc>
          <w:tcPr>
            <w:tcW w:w="2268" w:type="dxa"/>
            <w:vMerge/>
            <w:tcBorders>
              <w:bottom w:val="nil"/>
            </w:tcBorders>
          </w:tcPr>
          <w:p w:rsidR="00845A92" w:rsidRDefault="00845A92"/>
        </w:tc>
        <w:tc>
          <w:tcPr>
            <w:tcW w:w="2409" w:type="dxa"/>
            <w:vMerge w:val="restart"/>
          </w:tcPr>
          <w:p w:rsidR="00845A92" w:rsidRDefault="00845A92">
            <w:pPr>
              <w:pStyle w:val="ConsPlusNormal"/>
            </w:pPr>
            <w:r>
              <w:t>Обеспечение методического уровня организации образовательного процесса</w:t>
            </w:r>
          </w:p>
        </w:tc>
        <w:tc>
          <w:tcPr>
            <w:tcW w:w="2473" w:type="dxa"/>
          </w:tcPr>
          <w:p w:rsidR="00845A92" w:rsidRDefault="00845A92">
            <w:pPr>
              <w:pStyle w:val="ConsPlusNormal"/>
            </w:pPr>
            <w:r>
              <w:t>руководство объединениями педагогов (проектными командами, творческими группами, методическими объединениями)</w:t>
            </w:r>
          </w:p>
        </w:tc>
        <w:tc>
          <w:tcPr>
            <w:tcW w:w="2410" w:type="dxa"/>
          </w:tcPr>
          <w:p w:rsidR="00845A92" w:rsidRDefault="00845A92">
            <w:pPr>
              <w:pStyle w:val="ConsPlusNormal"/>
            </w:pPr>
            <w:r>
              <w:t>обеспечение работы в соответствии с планом</w:t>
            </w:r>
          </w:p>
        </w:tc>
        <w:tc>
          <w:tcPr>
            <w:tcW w:w="1871" w:type="dxa"/>
          </w:tcPr>
          <w:p w:rsidR="00845A92" w:rsidRDefault="00845A92">
            <w:pPr>
              <w:pStyle w:val="ConsPlusNormal"/>
              <w:jc w:val="center"/>
            </w:pPr>
            <w:r>
              <w:t>20</w:t>
            </w:r>
          </w:p>
        </w:tc>
      </w:tr>
      <w:tr w:rsidR="00845A92">
        <w:tc>
          <w:tcPr>
            <w:tcW w:w="2268" w:type="dxa"/>
            <w:vMerge/>
            <w:tcBorders>
              <w:bottom w:val="nil"/>
            </w:tcBorders>
          </w:tcPr>
          <w:p w:rsidR="00845A92" w:rsidRDefault="00845A92"/>
        </w:tc>
        <w:tc>
          <w:tcPr>
            <w:tcW w:w="2409" w:type="dxa"/>
            <w:vMerge/>
          </w:tcPr>
          <w:p w:rsidR="00845A92" w:rsidRDefault="00845A92"/>
        </w:tc>
        <w:tc>
          <w:tcPr>
            <w:tcW w:w="2473" w:type="dxa"/>
          </w:tcPr>
          <w:p w:rsidR="00845A92" w:rsidRDefault="00845A92">
            <w:pPr>
              <w:pStyle w:val="ConsPlusNormal"/>
            </w:pPr>
            <w:r>
              <w:t xml:space="preserve">участие в работе аттестационной комиссии, экспертной комиссии, </w:t>
            </w:r>
            <w:proofErr w:type="spellStart"/>
            <w:r>
              <w:t>психолого-медико-педагогическом</w:t>
            </w:r>
            <w:proofErr w:type="spellEnd"/>
            <w:r>
              <w:t xml:space="preserve"> консилиуме учреждения, наставническая работа</w:t>
            </w:r>
          </w:p>
        </w:tc>
        <w:tc>
          <w:tcPr>
            <w:tcW w:w="2410" w:type="dxa"/>
          </w:tcPr>
          <w:p w:rsidR="00845A92" w:rsidRDefault="00845A92">
            <w:pPr>
              <w:pStyle w:val="ConsPlusNormal"/>
            </w:pPr>
            <w:r>
              <w:t>постоянное участие в комиссиях, подготовка отчетной документации</w:t>
            </w:r>
          </w:p>
        </w:tc>
        <w:tc>
          <w:tcPr>
            <w:tcW w:w="1871" w:type="dxa"/>
          </w:tcPr>
          <w:p w:rsidR="00845A92" w:rsidRDefault="00845A92">
            <w:pPr>
              <w:pStyle w:val="ConsPlusNormal"/>
              <w:jc w:val="center"/>
            </w:pPr>
            <w:r>
              <w:t>10</w:t>
            </w:r>
          </w:p>
        </w:tc>
      </w:tr>
      <w:tr w:rsidR="00845A92">
        <w:tc>
          <w:tcPr>
            <w:tcW w:w="2268" w:type="dxa"/>
            <w:vMerge/>
            <w:tcBorders>
              <w:bottom w:val="nil"/>
            </w:tcBorders>
          </w:tcPr>
          <w:p w:rsidR="00845A92" w:rsidRDefault="00845A92"/>
        </w:tc>
        <w:tc>
          <w:tcPr>
            <w:tcW w:w="2409" w:type="dxa"/>
          </w:tcPr>
          <w:p w:rsidR="00845A92" w:rsidRDefault="00845A92">
            <w:pPr>
              <w:pStyle w:val="ConsPlusNormal"/>
            </w:pPr>
            <w:r>
              <w:t>Ведение профессиональной документации (тематическое планирование, рабочие программы)</w:t>
            </w:r>
          </w:p>
        </w:tc>
        <w:tc>
          <w:tcPr>
            <w:tcW w:w="2473" w:type="dxa"/>
          </w:tcPr>
          <w:p w:rsidR="00845A92" w:rsidRDefault="00845A92">
            <w:pPr>
              <w:pStyle w:val="ConsPlusNormal"/>
            </w:pPr>
            <w:r>
              <w:t>полнота и соответствие нормативным документам</w:t>
            </w:r>
          </w:p>
        </w:tc>
        <w:tc>
          <w:tcPr>
            <w:tcW w:w="2410" w:type="dxa"/>
          </w:tcPr>
          <w:p w:rsidR="00845A92" w:rsidRDefault="00845A92">
            <w:pPr>
              <w:pStyle w:val="ConsPlusNormal"/>
            </w:pPr>
            <w:r>
              <w:t>100%</w:t>
            </w:r>
          </w:p>
        </w:tc>
        <w:tc>
          <w:tcPr>
            <w:tcW w:w="1871" w:type="dxa"/>
          </w:tcPr>
          <w:p w:rsidR="00845A92" w:rsidRDefault="00845A92">
            <w:pPr>
              <w:pStyle w:val="ConsPlusNormal"/>
              <w:jc w:val="center"/>
            </w:pPr>
            <w:r>
              <w:t>10</w:t>
            </w:r>
          </w:p>
        </w:tc>
      </w:tr>
      <w:tr w:rsidR="00845A92">
        <w:tc>
          <w:tcPr>
            <w:tcW w:w="2268" w:type="dxa"/>
            <w:vMerge/>
            <w:tcBorders>
              <w:bottom w:val="nil"/>
            </w:tcBorders>
          </w:tcPr>
          <w:p w:rsidR="00845A92" w:rsidRDefault="00845A92"/>
        </w:tc>
        <w:tc>
          <w:tcPr>
            <w:tcW w:w="9163"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val="restart"/>
            <w:tcBorders>
              <w:top w:val="nil"/>
            </w:tcBorders>
          </w:tcPr>
          <w:p w:rsidR="00845A92" w:rsidRDefault="00845A92">
            <w:pPr>
              <w:pStyle w:val="ConsPlusNormal"/>
              <w:jc w:val="both"/>
            </w:pPr>
          </w:p>
        </w:tc>
        <w:tc>
          <w:tcPr>
            <w:tcW w:w="2409" w:type="dxa"/>
            <w:vMerge w:val="restart"/>
          </w:tcPr>
          <w:p w:rsidR="00845A92" w:rsidRDefault="00845A92">
            <w:pPr>
              <w:pStyle w:val="ConsPlusNormal"/>
            </w:pPr>
            <w:r>
              <w:t xml:space="preserve">Стабильность и рост качества обучения, положительная </w:t>
            </w:r>
            <w:r>
              <w:lastRenderedPageBreak/>
              <w:t xml:space="preserve">динамика по индивидуальному прогрессу </w:t>
            </w:r>
            <w:proofErr w:type="gramStart"/>
            <w:r>
              <w:t>обучающихся</w:t>
            </w:r>
            <w:proofErr w:type="gramEnd"/>
          </w:p>
        </w:tc>
        <w:tc>
          <w:tcPr>
            <w:tcW w:w="2473" w:type="dxa"/>
          </w:tcPr>
          <w:p w:rsidR="00845A92" w:rsidRDefault="00845A92">
            <w:pPr>
              <w:pStyle w:val="ConsPlusNormal"/>
            </w:pPr>
            <w:r>
              <w:lastRenderedPageBreak/>
              <w:t>участие школьников в мероприятиях различного уровня</w:t>
            </w:r>
          </w:p>
        </w:tc>
        <w:tc>
          <w:tcPr>
            <w:tcW w:w="2410" w:type="dxa"/>
          </w:tcPr>
          <w:p w:rsidR="00845A92" w:rsidRDefault="00845A92">
            <w:pPr>
              <w:pStyle w:val="ConsPlusNormal"/>
            </w:pPr>
            <w:r>
              <w:t>% участвующих от общего числа обучающихся</w:t>
            </w:r>
          </w:p>
        </w:tc>
        <w:tc>
          <w:tcPr>
            <w:tcW w:w="1871" w:type="dxa"/>
          </w:tcPr>
          <w:p w:rsidR="00845A92" w:rsidRDefault="00845A92">
            <w:pPr>
              <w:pStyle w:val="ConsPlusNormal"/>
              <w:jc w:val="center"/>
            </w:pPr>
            <w:r>
              <w:t>20</w:t>
            </w:r>
          </w:p>
        </w:tc>
      </w:tr>
      <w:tr w:rsidR="00845A92">
        <w:tc>
          <w:tcPr>
            <w:tcW w:w="2268" w:type="dxa"/>
            <w:vMerge/>
            <w:tcBorders>
              <w:top w:val="nil"/>
            </w:tcBorders>
          </w:tcPr>
          <w:p w:rsidR="00845A92" w:rsidRDefault="00845A92"/>
        </w:tc>
        <w:tc>
          <w:tcPr>
            <w:tcW w:w="2409" w:type="dxa"/>
            <w:vMerge/>
          </w:tcPr>
          <w:p w:rsidR="00845A92" w:rsidRDefault="00845A92"/>
        </w:tc>
        <w:tc>
          <w:tcPr>
            <w:tcW w:w="2473" w:type="dxa"/>
          </w:tcPr>
          <w:p w:rsidR="00845A92" w:rsidRDefault="00845A92">
            <w:pPr>
              <w:pStyle w:val="ConsPlusNormal"/>
            </w:pPr>
            <w:r>
              <w:t>качество успеваемости (по результатам итоговых контрольных работ, контрольных срезов, ГИА-9, ЕГЭ)</w:t>
            </w:r>
          </w:p>
        </w:tc>
        <w:tc>
          <w:tcPr>
            <w:tcW w:w="2410" w:type="dxa"/>
          </w:tcPr>
          <w:p w:rsidR="00845A92" w:rsidRDefault="00845A92">
            <w:pPr>
              <w:pStyle w:val="ConsPlusNormal"/>
            </w:pPr>
            <w:r>
              <w:t>общеобразовательные учреждения - не ниже 30%, гимназии, лицеи, школы с углубленным изучением предметов гимназии - не ниже 50% по предметам с углубленной подготовкой</w:t>
            </w:r>
          </w:p>
        </w:tc>
        <w:tc>
          <w:tcPr>
            <w:tcW w:w="1871" w:type="dxa"/>
          </w:tcPr>
          <w:p w:rsidR="00845A92" w:rsidRDefault="00845A92">
            <w:pPr>
              <w:pStyle w:val="ConsPlusNormal"/>
              <w:jc w:val="center"/>
            </w:pPr>
            <w:r>
              <w:t>30</w:t>
            </w:r>
          </w:p>
        </w:tc>
      </w:tr>
      <w:tr w:rsidR="00845A92">
        <w:tc>
          <w:tcPr>
            <w:tcW w:w="2268" w:type="dxa"/>
            <w:vMerge/>
            <w:tcBorders>
              <w:top w:val="nil"/>
            </w:tcBorders>
          </w:tcPr>
          <w:p w:rsidR="00845A92" w:rsidRDefault="00845A92"/>
        </w:tc>
        <w:tc>
          <w:tcPr>
            <w:tcW w:w="2409" w:type="dxa"/>
            <w:vMerge w:val="restart"/>
          </w:tcPr>
          <w:p w:rsidR="00845A92" w:rsidRDefault="00845A92">
            <w:pPr>
              <w:pStyle w:val="ConsPlusNormal"/>
            </w:pPr>
          </w:p>
        </w:tc>
        <w:tc>
          <w:tcPr>
            <w:tcW w:w="2473" w:type="dxa"/>
            <w:vMerge w:val="restart"/>
          </w:tcPr>
          <w:p w:rsidR="00845A92" w:rsidRDefault="00845A92">
            <w:pPr>
              <w:pStyle w:val="ConsPlusNormal"/>
            </w:pPr>
            <w:r>
              <w:t>участие обучающихся в конкурсах, олимпиадах различного уровня</w:t>
            </w:r>
          </w:p>
        </w:tc>
        <w:tc>
          <w:tcPr>
            <w:tcW w:w="2410" w:type="dxa"/>
          </w:tcPr>
          <w:p w:rsidR="00845A92" w:rsidRDefault="00845A92">
            <w:pPr>
              <w:pStyle w:val="ConsPlusNormal"/>
            </w:pPr>
            <w:r>
              <w:t>количество участников конкурсов - не менее 70% (от общего числа обучающихся)</w:t>
            </w:r>
          </w:p>
        </w:tc>
        <w:tc>
          <w:tcPr>
            <w:tcW w:w="1871" w:type="dxa"/>
          </w:tcPr>
          <w:p w:rsidR="00845A92" w:rsidRDefault="00845A92">
            <w:pPr>
              <w:pStyle w:val="ConsPlusNormal"/>
              <w:jc w:val="center"/>
            </w:pPr>
            <w:r>
              <w:t>20</w:t>
            </w:r>
          </w:p>
        </w:tc>
      </w:tr>
      <w:tr w:rsidR="00845A92">
        <w:tc>
          <w:tcPr>
            <w:tcW w:w="2268" w:type="dxa"/>
            <w:vMerge/>
            <w:tcBorders>
              <w:top w:val="nil"/>
            </w:tcBorders>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количество участников олимпиад - не менее 50% (от общего числа обучающихся)</w:t>
            </w:r>
          </w:p>
        </w:tc>
        <w:tc>
          <w:tcPr>
            <w:tcW w:w="1871" w:type="dxa"/>
          </w:tcPr>
          <w:p w:rsidR="00845A92" w:rsidRDefault="00845A92">
            <w:pPr>
              <w:pStyle w:val="ConsPlusNormal"/>
              <w:jc w:val="center"/>
            </w:pPr>
            <w:r>
              <w:t>20</w:t>
            </w:r>
          </w:p>
        </w:tc>
      </w:tr>
      <w:tr w:rsidR="00845A92">
        <w:tc>
          <w:tcPr>
            <w:tcW w:w="2268" w:type="dxa"/>
            <w:vMerge/>
            <w:tcBorders>
              <w:top w:val="nil"/>
            </w:tcBorders>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наличие призеров и победителей</w:t>
            </w:r>
          </w:p>
        </w:tc>
        <w:tc>
          <w:tcPr>
            <w:tcW w:w="1871" w:type="dxa"/>
          </w:tcPr>
          <w:p w:rsidR="00845A92" w:rsidRDefault="00845A92">
            <w:pPr>
              <w:pStyle w:val="ConsPlusNormal"/>
              <w:jc w:val="center"/>
            </w:pPr>
            <w:r>
              <w:t>20</w:t>
            </w:r>
          </w:p>
        </w:tc>
      </w:tr>
      <w:tr w:rsidR="00845A92">
        <w:tc>
          <w:tcPr>
            <w:tcW w:w="2268" w:type="dxa"/>
            <w:vMerge/>
            <w:tcBorders>
              <w:top w:val="nil"/>
            </w:tcBorders>
          </w:tcPr>
          <w:p w:rsidR="00845A92" w:rsidRDefault="00845A92"/>
        </w:tc>
        <w:tc>
          <w:tcPr>
            <w:tcW w:w="2409" w:type="dxa"/>
            <w:vMerge w:val="restart"/>
          </w:tcPr>
          <w:p w:rsidR="00845A92" w:rsidRDefault="00845A92">
            <w:pPr>
              <w:pStyle w:val="ConsPlusNormal"/>
            </w:pPr>
            <w:r>
              <w:t>Участие в разработке и реализации проектов, программ, связанных с образовательной деятельностью</w:t>
            </w:r>
          </w:p>
        </w:tc>
        <w:tc>
          <w:tcPr>
            <w:tcW w:w="2473" w:type="dxa"/>
            <w:vMerge w:val="restart"/>
          </w:tcPr>
          <w:p w:rsidR="00845A92" w:rsidRDefault="00845A92">
            <w:pPr>
              <w:pStyle w:val="ConsPlusNormal"/>
            </w:pPr>
            <w:r>
              <w:t>разработка и реализация проектов и программ</w:t>
            </w:r>
          </w:p>
        </w:tc>
        <w:tc>
          <w:tcPr>
            <w:tcW w:w="2410" w:type="dxa"/>
          </w:tcPr>
          <w:p w:rsidR="00845A92" w:rsidRDefault="00845A92">
            <w:pPr>
              <w:pStyle w:val="ConsPlusNormal"/>
            </w:pPr>
            <w:r>
              <w:t>призовое место в конкурсе проектов и программ</w:t>
            </w:r>
          </w:p>
        </w:tc>
        <w:tc>
          <w:tcPr>
            <w:tcW w:w="1871" w:type="dxa"/>
          </w:tcPr>
          <w:p w:rsidR="00845A92" w:rsidRDefault="00845A92">
            <w:pPr>
              <w:pStyle w:val="ConsPlusNormal"/>
              <w:jc w:val="center"/>
            </w:pPr>
            <w:r>
              <w:t>20</w:t>
            </w:r>
          </w:p>
        </w:tc>
      </w:tr>
      <w:tr w:rsidR="00845A92">
        <w:tc>
          <w:tcPr>
            <w:tcW w:w="2268" w:type="dxa"/>
            <w:vMerge/>
            <w:tcBorders>
              <w:top w:val="nil"/>
            </w:tcBorders>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презентация результатов работы в форме статьи, выступления на форумах педагогов</w:t>
            </w:r>
          </w:p>
        </w:tc>
        <w:tc>
          <w:tcPr>
            <w:tcW w:w="1871" w:type="dxa"/>
          </w:tcPr>
          <w:p w:rsidR="00845A92" w:rsidRDefault="00845A92">
            <w:pPr>
              <w:pStyle w:val="ConsPlusNormal"/>
              <w:jc w:val="center"/>
            </w:pPr>
            <w:r>
              <w:t>10</w:t>
            </w:r>
          </w:p>
        </w:tc>
      </w:tr>
      <w:tr w:rsidR="00845A92">
        <w:tc>
          <w:tcPr>
            <w:tcW w:w="2268" w:type="dxa"/>
            <w:vMerge/>
            <w:tcBorders>
              <w:top w:val="nil"/>
            </w:tcBorders>
          </w:tcPr>
          <w:p w:rsidR="00845A92" w:rsidRDefault="00845A92"/>
        </w:tc>
        <w:tc>
          <w:tcPr>
            <w:tcW w:w="2409" w:type="dxa"/>
          </w:tcPr>
          <w:p w:rsidR="00845A92" w:rsidRDefault="00845A92">
            <w:pPr>
              <w:pStyle w:val="ConsPlusNormal"/>
            </w:pPr>
            <w:r>
              <w:t xml:space="preserve">Учет численности </w:t>
            </w:r>
            <w:proofErr w:type="gramStart"/>
            <w:r>
              <w:t>обучающихся</w:t>
            </w:r>
            <w:proofErr w:type="gramEnd"/>
            <w:r>
              <w:t xml:space="preserve"> в классе</w:t>
            </w:r>
          </w:p>
        </w:tc>
        <w:tc>
          <w:tcPr>
            <w:tcW w:w="2473" w:type="dxa"/>
          </w:tcPr>
          <w:p w:rsidR="00845A92" w:rsidRDefault="00845A92">
            <w:pPr>
              <w:pStyle w:val="ConsPlusNormal"/>
            </w:pPr>
            <w:r>
              <w:t xml:space="preserve">превышение численности </w:t>
            </w:r>
            <w:proofErr w:type="gramStart"/>
            <w:r>
              <w:lastRenderedPageBreak/>
              <w:t>обучающихся</w:t>
            </w:r>
            <w:proofErr w:type="gramEnd"/>
            <w:r>
              <w:t xml:space="preserve"> в классе над нормативной численностью обучающихся в классе</w:t>
            </w:r>
          </w:p>
        </w:tc>
        <w:tc>
          <w:tcPr>
            <w:tcW w:w="2410" w:type="dxa"/>
          </w:tcPr>
          <w:p w:rsidR="00845A92" w:rsidRDefault="00845A92">
            <w:pPr>
              <w:pStyle w:val="ConsPlusNormal"/>
            </w:pPr>
            <w:r>
              <w:lastRenderedPageBreak/>
              <w:t>численность человек</w:t>
            </w:r>
          </w:p>
        </w:tc>
        <w:tc>
          <w:tcPr>
            <w:tcW w:w="1871" w:type="dxa"/>
          </w:tcPr>
          <w:p w:rsidR="00845A92" w:rsidRDefault="00845A92">
            <w:pPr>
              <w:pStyle w:val="ConsPlusNormal"/>
            </w:pPr>
            <w:r>
              <w:t>5 за 1 обучающегося</w:t>
            </w:r>
          </w:p>
        </w:tc>
      </w:tr>
      <w:tr w:rsidR="00845A92">
        <w:tc>
          <w:tcPr>
            <w:tcW w:w="2268" w:type="dxa"/>
            <w:vMerge/>
            <w:tcBorders>
              <w:top w:val="nil"/>
            </w:tcBorders>
          </w:tcPr>
          <w:p w:rsidR="00845A92" w:rsidRDefault="00845A92"/>
        </w:tc>
        <w:tc>
          <w:tcPr>
            <w:tcW w:w="9163" w:type="dxa"/>
            <w:gridSpan w:val="4"/>
          </w:tcPr>
          <w:p w:rsidR="00845A92" w:rsidRDefault="00845A92">
            <w:pPr>
              <w:pStyle w:val="ConsPlusNormal"/>
            </w:pPr>
            <w:r>
              <w:t>Выплаты за качество выполняемых работ</w:t>
            </w:r>
          </w:p>
        </w:tc>
      </w:tr>
      <w:tr w:rsidR="00845A92">
        <w:tc>
          <w:tcPr>
            <w:tcW w:w="2268" w:type="dxa"/>
            <w:vMerge/>
            <w:tcBorders>
              <w:top w:val="nil"/>
            </w:tcBorders>
          </w:tcPr>
          <w:p w:rsidR="00845A92" w:rsidRDefault="00845A92"/>
        </w:tc>
        <w:tc>
          <w:tcPr>
            <w:tcW w:w="2409" w:type="dxa"/>
            <w:vMerge w:val="restart"/>
          </w:tcPr>
          <w:p w:rsidR="00845A92" w:rsidRDefault="00845A92">
            <w:pPr>
              <w:pStyle w:val="ConsPlusNormal"/>
            </w:pPr>
            <w:r>
              <w:t>Высокий уровень педагогического мастерства при организации образовательного процесса</w:t>
            </w:r>
          </w:p>
        </w:tc>
        <w:tc>
          <w:tcPr>
            <w:tcW w:w="2473" w:type="dxa"/>
          </w:tcPr>
          <w:p w:rsidR="00845A92" w:rsidRDefault="00845A92">
            <w:pPr>
              <w:pStyle w:val="ConsPlusNormal"/>
            </w:pPr>
            <w:r>
              <w:t xml:space="preserve">освоение информационных технологий и применение их в практике работы с </w:t>
            </w:r>
            <w:proofErr w:type="gramStart"/>
            <w:r>
              <w:t>обучающимися</w:t>
            </w:r>
            <w:proofErr w:type="gramEnd"/>
          </w:p>
        </w:tc>
        <w:tc>
          <w:tcPr>
            <w:tcW w:w="2410" w:type="dxa"/>
          </w:tcPr>
          <w:p w:rsidR="00845A92" w:rsidRDefault="00845A92">
            <w:pPr>
              <w:pStyle w:val="ConsPlusNormal"/>
            </w:pPr>
            <w:r>
              <w:t>использование при организации занятий интерактивной доски, компьютерных программ по созданию презентаций и публикаций</w:t>
            </w:r>
          </w:p>
        </w:tc>
        <w:tc>
          <w:tcPr>
            <w:tcW w:w="1871" w:type="dxa"/>
          </w:tcPr>
          <w:p w:rsidR="00845A92" w:rsidRDefault="00845A92">
            <w:pPr>
              <w:pStyle w:val="ConsPlusNormal"/>
              <w:jc w:val="center"/>
            </w:pPr>
            <w:r>
              <w:t>20</w:t>
            </w:r>
          </w:p>
        </w:tc>
      </w:tr>
      <w:tr w:rsidR="00845A92">
        <w:tc>
          <w:tcPr>
            <w:tcW w:w="2268" w:type="dxa"/>
            <w:vMerge/>
            <w:tcBorders>
              <w:top w:val="nil"/>
            </w:tcBorders>
          </w:tcPr>
          <w:p w:rsidR="00845A92" w:rsidRDefault="00845A92"/>
        </w:tc>
        <w:tc>
          <w:tcPr>
            <w:tcW w:w="2409" w:type="dxa"/>
            <w:vMerge/>
          </w:tcPr>
          <w:p w:rsidR="00845A92" w:rsidRDefault="00845A92"/>
        </w:tc>
        <w:tc>
          <w:tcPr>
            <w:tcW w:w="2473" w:type="dxa"/>
          </w:tcPr>
          <w:p w:rsidR="00845A92" w:rsidRDefault="00845A92">
            <w:pPr>
              <w:pStyle w:val="ConsPlusNormal"/>
            </w:pPr>
            <w:r>
              <w:t xml:space="preserve">выстраивание образовательного процесса в соответствии с программой </w:t>
            </w:r>
            <w:proofErr w:type="spellStart"/>
            <w:r>
              <w:t>надпредметного</w:t>
            </w:r>
            <w:proofErr w:type="spellEnd"/>
            <w:r>
              <w:t xml:space="preserve"> содержания</w:t>
            </w:r>
          </w:p>
        </w:tc>
        <w:tc>
          <w:tcPr>
            <w:tcW w:w="2410" w:type="dxa"/>
          </w:tcPr>
          <w:p w:rsidR="00845A92" w:rsidRDefault="00845A92">
            <w:pPr>
              <w:pStyle w:val="ConsPlusNormal"/>
            </w:pPr>
            <w:r>
              <w:t>наличие программы</w:t>
            </w:r>
          </w:p>
        </w:tc>
        <w:tc>
          <w:tcPr>
            <w:tcW w:w="1871" w:type="dxa"/>
          </w:tcPr>
          <w:p w:rsidR="00845A92" w:rsidRDefault="00845A92">
            <w:pPr>
              <w:pStyle w:val="ConsPlusNormal"/>
              <w:jc w:val="center"/>
            </w:pPr>
            <w:r>
              <w:t>20</w:t>
            </w:r>
          </w:p>
        </w:tc>
      </w:tr>
      <w:tr w:rsidR="00845A92">
        <w:tc>
          <w:tcPr>
            <w:tcW w:w="2268" w:type="dxa"/>
            <w:vMerge w:val="restart"/>
          </w:tcPr>
          <w:p w:rsidR="00845A92" w:rsidRDefault="00845A92">
            <w:pPr>
              <w:pStyle w:val="ConsPlusNormal"/>
            </w:pPr>
          </w:p>
        </w:tc>
        <w:tc>
          <w:tcPr>
            <w:tcW w:w="2409" w:type="dxa"/>
            <w:vMerge w:val="restart"/>
          </w:tcPr>
          <w:p w:rsidR="00845A92" w:rsidRDefault="00845A92">
            <w:pPr>
              <w:pStyle w:val="ConsPlusNormal"/>
            </w:pPr>
            <w:r>
              <w:t>Создание коррекционно-развивающей образовательной среды для работы с детьми с ограниченными возможностями здоровья</w:t>
            </w:r>
          </w:p>
        </w:tc>
        <w:tc>
          <w:tcPr>
            <w:tcW w:w="2473" w:type="dxa"/>
          </w:tcPr>
          <w:p w:rsidR="00845A92" w:rsidRDefault="00845A92">
            <w:pPr>
              <w:pStyle w:val="ConsPlusNormal"/>
            </w:pPr>
            <w:r>
              <w:t>разработка и реализация индивидуальной программы обучения детей с ограниченными возможностями здоровья</w:t>
            </w:r>
          </w:p>
        </w:tc>
        <w:tc>
          <w:tcPr>
            <w:tcW w:w="2410" w:type="dxa"/>
          </w:tcPr>
          <w:p w:rsidR="00845A92" w:rsidRDefault="00845A92">
            <w:pPr>
              <w:pStyle w:val="ConsPlusNormal"/>
            </w:pPr>
            <w:r>
              <w:t>реализация индивидуальных программ обучения интегрированных детей</w:t>
            </w:r>
          </w:p>
        </w:tc>
        <w:tc>
          <w:tcPr>
            <w:tcW w:w="1871" w:type="dxa"/>
          </w:tcPr>
          <w:p w:rsidR="00845A92" w:rsidRDefault="00845A92">
            <w:pPr>
              <w:pStyle w:val="ConsPlusNormal"/>
              <w:jc w:val="center"/>
            </w:pPr>
            <w:r>
              <w:t>10</w:t>
            </w:r>
          </w:p>
        </w:tc>
      </w:tr>
      <w:tr w:rsidR="00845A92">
        <w:tc>
          <w:tcPr>
            <w:tcW w:w="2268" w:type="dxa"/>
            <w:vMerge/>
          </w:tcPr>
          <w:p w:rsidR="00845A92" w:rsidRDefault="00845A92"/>
        </w:tc>
        <w:tc>
          <w:tcPr>
            <w:tcW w:w="2409" w:type="dxa"/>
            <w:vMerge/>
          </w:tcPr>
          <w:p w:rsidR="00845A92" w:rsidRDefault="00845A92"/>
        </w:tc>
        <w:tc>
          <w:tcPr>
            <w:tcW w:w="2473" w:type="dxa"/>
          </w:tcPr>
          <w:p w:rsidR="00845A92" w:rsidRDefault="00845A92">
            <w:pPr>
              <w:pStyle w:val="ConsPlusNormal"/>
            </w:pPr>
            <w:r>
              <w:t>сопровождение детей с ограниченными возможностями здоровья</w:t>
            </w:r>
          </w:p>
        </w:tc>
        <w:tc>
          <w:tcPr>
            <w:tcW w:w="2410" w:type="dxa"/>
          </w:tcPr>
          <w:p w:rsidR="00845A92" w:rsidRDefault="00845A92">
            <w:pPr>
              <w:pStyle w:val="ConsPlusNormal"/>
            </w:pPr>
            <w:r>
              <w:t xml:space="preserve">выполнение рекомендаций </w:t>
            </w:r>
            <w:proofErr w:type="spellStart"/>
            <w:r>
              <w:t>психолого-медико-педагогического</w:t>
            </w:r>
            <w:proofErr w:type="spellEnd"/>
            <w:r>
              <w:t xml:space="preserve"> консилиум в </w:t>
            </w:r>
            <w:r>
              <w:lastRenderedPageBreak/>
              <w:t>организации образовательного процесса</w:t>
            </w:r>
          </w:p>
        </w:tc>
        <w:tc>
          <w:tcPr>
            <w:tcW w:w="1871" w:type="dxa"/>
          </w:tcPr>
          <w:p w:rsidR="00845A92" w:rsidRDefault="00845A92">
            <w:pPr>
              <w:pStyle w:val="ConsPlusNormal"/>
              <w:jc w:val="center"/>
            </w:pPr>
            <w:r>
              <w:lastRenderedPageBreak/>
              <w:t>10</w:t>
            </w:r>
          </w:p>
        </w:tc>
      </w:tr>
      <w:tr w:rsidR="00845A92">
        <w:tc>
          <w:tcPr>
            <w:tcW w:w="2268" w:type="dxa"/>
            <w:vMerge/>
          </w:tcPr>
          <w:p w:rsidR="00845A92" w:rsidRDefault="00845A92"/>
        </w:tc>
        <w:tc>
          <w:tcPr>
            <w:tcW w:w="2409" w:type="dxa"/>
          </w:tcPr>
          <w:p w:rsidR="00845A92" w:rsidRDefault="00845A92">
            <w:pPr>
              <w:pStyle w:val="ConsPlusNormal"/>
            </w:pPr>
          </w:p>
        </w:tc>
        <w:tc>
          <w:tcPr>
            <w:tcW w:w="2473" w:type="dxa"/>
          </w:tcPr>
          <w:p w:rsidR="00845A92" w:rsidRDefault="00845A92">
            <w:pPr>
              <w:pStyle w:val="ConsPlusNormal"/>
            </w:pPr>
            <w:r>
              <w:t>включенность в общешкольные и внешкольные мероприятия</w:t>
            </w:r>
          </w:p>
        </w:tc>
        <w:tc>
          <w:tcPr>
            <w:tcW w:w="2410" w:type="dxa"/>
          </w:tcPr>
          <w:p w:rsidR="00845A92" w:rsidRDefault="00845A92">
            <w:pPr>
              <w:pStyle w:val="ConsPlusNormal"/>
            </w:pPr>
            <w:r>
              <w:t>количество детей с ограниченными возможностями здоровья, включенных в общешкольные мероприятия</w:t>
            </w:r>
          </w:p>
        </w:tc>
        <w:tc>
          <w:tcPr>
            <w:tcW w:w="1871" w:type="dxa"/>
          </w:tcPr>
          <w:p w:rsidR="00845A92" w:rsidRDefault="00845A92">
            <w:pPr>
              <w:pStyle w:val="ConsPlusNormal"/>
            </w:pPr>
            <w:r>
              <w:t>5 за каждого обучающегося</w:t>
            </w:r>
          </w:p>
        </w:tc>
      </w:tr>
      <w:tr w:rsidR="00845A92">
        <w:tc>
          <w:tcPr>
            <w:tcW w:w="2268" w:type="dxa"/>
            <w:vMerge w:val="restart"/>
          </w:tcPr>
          <w:p w:rsidR="00845A92" w:rsidRDefault="00845A92">
            <w:pPr>
              <w:pStyle w:val="ConsPlusNormal"/>
              <w:outlineLvl w:val="2"/>
            </w:pPr>
            <w:r>
              <w:t>Педагогические работники: учитель (начальное общее образование)</w:t>
            </w:r>
          </w:p>
        </w:tc>
        <w:tc>
          <w:tcPr>
            <w:tcW w:w="9163"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409" w:type="dxa"/>
            <w:vMerge w:val="restart"/>
          </w:tcPr>
          <w:p w:rsidR="00845A92" w:rsidRDefault="00845A92">
            <w:pPr>
              <w:pStyle w:val="ConsPlusNormal"/>
            </w:pPr>
            <w:r>
              <w:t>Успешность учебной работы</w:t>
            </w:r>
          </w:p>
        </w:tc>
        <w:tc>
          <w:tcPr>
            <w:tcW w:w="2473" w:type="dxa"/>
            <w:vMerge w:val="restart"/>
          </w:tcPr>
          <w:p w:rsidR="00845A92" w:rsidRDefault="00845A92">
            <w:pPr>
              <w:pStyle w:val="ConsPlusNormal"/>
            </w:pPr>
            <w:r>
              <w:t xml:space="preserve">качество </w:t>
            </w:r>
            <w:proofErr w:type="spellStart"/>
            <w:r>
              <w:t>обученности</w:t>
            </w:r>
            <w:proofErr w:type="spellEnd"/>
            <w:r>
              <w:t xml:space="preserve"> по итогам оценочного периода согласно локальным нормативным актам учреждения</w:t>
            </w:r>
          </w:p>
        </w:tc>
        <w:tc>
          <w:tcPr>
            <w:tcW w:w="2410" w:type="dxa"/>
            <w:tcBorders>
              <w:bottom w:val="nil"/>
            </w:tcBorders>
          </w:tcPr>
          <w:p w:rsidR="00845A92" w:rsidRDefault="00845A92">
            <w:pPr>
              <w:pStyle w:val="ConsPlusNormal"/>
            </w:pPr>
            <w:r>
              <w:t>свыше 70%</w:t>
            </w:r>
          </w:p>
        </w:tc>
        <w:tc>
          <w:tcPr>
            <w:tcW w:w="1871" w:type="dxa"/>
            <w:tcBorders>
              <w:bottom w:val="nil"/>
            </w:tcBorders>
          </w:tcPr>
          <w:p w:rsidR="00845A92" w:rsidRDefault="00845A92">
            <w:pPr>
              <w:pStyle w:val="ConsPlusNormal"/>
              <w:jc w:val="center"/>
            </w:pPr>
            <w:r>
              <w:t>8</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top w:val="nil"/>
            </w:tcBorders>
          </w:tcPr>
          <w:p w:rsidR="00845A92" w:rsidRDefault="00845A92">
            <w:pPr>
              <w:pStyle w:val="ConsPlusNormal"/>
            </w:pPr>
            <w:r>
              <w:t>60 - 70%</w:t>
            </w:r>
          </w:p>
        </w:tc>
        <w:tc>
          <w:tcPr>
            <w:tcW w:w="1871" w:type="dxa"/>
            <w:tcBorders>
              <w:top w:val="nil"/>
            </w:tcBorders>
          </w:tcPr>
          <w:p w:rsidR="00845A92" w:rsidRDefault="00845A92">
            <w:pPr>
              <w:pStyle w:val="ConsPlusNormal"/>
              <w:jc w:val="center"/>
            </w:pPr>
            <w:r>
              <w:t>5</w:t>
            </w:r>
          </w:p>
        </w:tc>
      </w:tr>
      <w:tr w:rsidR="00845A92">
        <w:tc>
          <w:tcPr>
            <w:tcW w:w="2268" w:type="dxa"/>
            <w:vMerge/>
          </w:tcPr>
          <w:p w:rsidR="00845A92" w:rsidRDefault="00845A92"/>
        </w:tc>
        <w:tc>
          <w:tcPr>
            <w:tcW w:w="2409" w:type="dxa"/>
            <w:vMerge w:val="restart"/>
          </w:tcPr>
          <w:p w:rsidR="00845A92" w:rsidRDefault="00845A92">
            <w:pPr>
              <w:pStyle w:val="ConsPlusNormal"/>
            </w:pPr>
            <w:r>
              <w:t xml:space="preserve">Результативность, стабильность и рост качества обучения, положительная динамика по индивидуальному прогрессу </w:t>
            </w:r>
            <w:proofErr w:type="gramStart"/>
            <w:r>
              <w:t>обучающихся</w:t>
            </w:r>
            <w:proofErr w:type="gramEnd"/>
          </w:p>
        </w:tc>
        <w:tc>
          <w:tcPr>
            <w:tcW w:w="2473" w:type="dxa"/>
            <w:vMerge w:val="restart"/>
          </w:tcPr>
          <w:p w:rsidR="00845A92" w:rsidRDefault="00845A92">
            <w:pPr>
              <w:pStyle w:val="ConsPlusNormal"/>
            </w:pPr>
            <w:r>
              <w:t xml:space="preserve">динамика качества </w:t>
            </w:r>
            <w:proofErr w:type="spellStart"/>
            <w:r>
              <w:t>обученности</w:t>
            </w:r>
            <w:proofErr w:type="spellEnd"/>
            <w:r>
              <w:t xml:space="preserve"> учащихся</w:t>
            </w:r>
          </w:p>
        </w:tc>
        <w:tc>
          <w:tcPr>
            <w:tcW w:w="2410" w:type="dxa"/>
          </w:tcPr>
          <w:p w:rsidR="00845A92" w:rsidRDefault="00845A92">
            <w:pPr>
              <w:pStyle w:val="ConsPlusNormal"/>
            </w:pPr>
            <w:r>
              <w:t xml:space="preserve">повышение качества </w:t>
            </w:r>
            <w:proofErr w:type="spellStart"/>
            <w:r>
              <w:t>обученности</w:t>
            </w:r>
            <w:proofErr w:type="spellEnd"/>
            <w:r>
              <w:t xml:space="preserve"> (по итогам не менее двух оценочных периодов)</w:t>
            </w:r>
          </w:p>
        </w:tc>
        <w:tc>
          <w:tcPr>
            <w:tcW w:w="1871" w:type="dxa"/>
          </w:tcPr>
          <w:p w:rsidR="00845A92" w:rsidRDefault="00845A92">
            <w:pPr>
              <w:pStyle w:val="ConsPlusNormal"/>
              <w:jc w:val="center"/>
            </w:pPr>
            <w:r>
              <w:t>5</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 xml:space="preserve">стабильность (сохранение процента качества </w:t>
            </w:r>
            <w:proofErr w:type="spellStart"/>
            <w:r>
              <w:t>обученности</w:t>
            </w:r>
            <w:proofErr w:type="spellEnd"/>
            <w:r>
              <w:t xml:space="preserve"> по итогам не менее двух оценочных периодов)</w:t>
            </w:r>
          </w:p>
        </w:tc>
        <w:tc>
          <w:tcPr>
            <w:tcW w:w="1871" w:type="dxa"/>
          </w:tcPr>
          <w:p w:rsidR="00845A92" w:rsidRDefault="00845A92">
            <w:pPr>
              <w:pStyle w:val="ConsPlusNormal"/>
              <w:jc w:val="center"/>
            </w:pPr>
            <w:r>
              <w:t>4</w:t>
            </w:r>
          </w:p>
        </w:tc>
      </w:tr>
      <w:tr w:rsidR="00845A92">
        <w:tc>
          <w:tcPr>
            <w:tcW w:w="2268" w:type="dxa"/>
            <w:vMerge/>
          </w:tcPr>
          <w:p w:rsidR="00845A92" w:rsidRDefault="00845A92"/>
        </w:tc>
        <w:tc>
          <w:tcPr>
            <w:tcW w:w="2409" w:type="dxa"/>
          </w:tcPr>
          <w:p w:rsidR="00845A92" w:rsidRDefault="00845A92">
            <w:pPr>
              <w:pStyle w:val="ConsPlusNormal"/>
            </w:pPr>
            <w:r>
              <w:t xml:space="preserve">Организация коррекционных </w:t>
            </w:r>
            <w:r>
              <w:lastRenderedPageBreak/>
              <w:t>действий</w:t>
            </w:r>
          </w:p>
        </w:tc>
        <w:tc>
          <w:tcPr>
            <w:tcW w:w="2473" w:type="dxa"/>
          </w:tcPr>
          <w:p w:rsidR="00845A92" w:rsidRDefault="00845A92">
            <w:pPr>
              <w:pStyle w:val="ConsPlusNormal"/>
            </w:pPr>
            <w:r>
              <w:lastRenderedPageBreak/>
              <w:t xml:space="preserve">индивидуальное сопровождение </w:t>
            </w:r>
            <w:r>
              <w:lastRenderedPageBreak/>
              <w:t>учащихся, испытывающих трудности в обучении</w:t>
            </w:r>
          </w:p>
        </w:tc>
        <w:tc>
          <w:tcPr>
            <w:tcW w:w="2410" w:type="dxa"/>
          </w:tcPr>
          <w:p w:rsidR="00845A92" w:rsidRDefault="00845A92">
            <w:pPr>
              <w:pStyle w:val="ConsPlusNormal"/>
            </w:pPr>
            <w:r>
              <w:lastRenderedPageBreak/>
              <w:t xml:space="preserve">повышение успеваемости </w:t>
            </w:r>
            <w:r>
              <w:lastRenderedPageBreak/>
              <w:t>учащихся, испытывающих трудности в обучении</w:t>
            </w:r>
          </w:p>
        </w:tc>
        <w:tc>
          <w:tcPr>
            <w:tcW w:w="1871" w:type="dxa"/>
          </w:tcPr>
          <w:p w:rsidR="00845A92" w:rsidRDefault="00845A92">
            <w:pPr>
              <w:pStyle w:val="ConsPlusNormal"/>
              <w:jc w:val="center"/>
            </w:pPr>
            <w:r>
              <w:lastRenderedPageBreak/>
              <w:t>5</w:t>
            </w:r>
          </w:p>
        </w:tc>
      </w:tr>
      <w:tr w:rsidR="00845A92">
        <w:tc>
          <w:tcPr>
            <w:tcW w:w="2268" w:type="dxa"/>
            <w:vMerge/>
          </w:tcPr>
          <w:p w:rsidR="00845A92" w:rsidRDefault="00845A92"/>
        </w:tc>
        <w:tc>
          <w:tcPr>
            <w:tcW w:w="2409" w:type="dxa"/>
            <w:vMerge w:val="restart"/>
          </w:tcPr>
          <w:p w:rsidR="00845A92" w:rsidRDefault="00845A92">
            <w:pPr>
              <w:pStyle w:val="ConsPlusNormal"/>
            </w:pPr>
            <w:r>
              <w:t>Сопровождение одаренных детей в образовательном процессе (подготовка к участию в олимпиадах, конкурсах, конференциях, турнирах и т.д.)</w:t>
            </w:r>
          </w:p>
        </w:tc>
        <w:tc>
          <w:tcPr>
            <w:tcW w:w="2473" w:type="dxa"/>
          </w:tcPr>
          <w:p w:rsidR="00845A92" w:rsidRDefault="00845A92">
            <w:pPr>
              <w:pStyle w:val="ConsPlusNormal"/>
            </w:pPr>
            <w:r>
              <w:t>проведение занятий с участниками олимпиад, конкурсов, конференций, турниров и т.д.</w:t>
            </w:r>
          </w:p>
        </w:tc>
        <w:tc>
          <w:tcPr>
            <w:tcW w:w="2410" w:type="dxa"/>
          </w:tcPr>
          <w:p w:rsidR="00845A92" w:rsidRDefault="00845A92">
            <w:pPr>
              <w:pStyle w:val="ConsPlusNormal"/>
            </w:pPr>
            <w:r>
              <w:t>мероприятие</w:t>
            </w:r>
          </w:p>
        </w:tc>
        <w:tc>
          <w:tcPr>
            <w:tcW w:w="1871" w:type="dxa"/>
          </w:tcPr>
          <w:p w:rsidR="00845A92" w:rsidRDefault="00845A92">
            <w:pPr>
              <w:pStyle w:val="ConsPlusNormal"/>
              <w:jc w:val="center"/>
            </w:pPr>
            <w:r>
              <w:t>2</w:t>
            </w:r>
          </w:p>
        </w:tc>
      </w:tr>
      <w:tr w:rsidR="00845A92">
        <w:tc>
          <w:tcPr>
            <w:tcW w:w="2268" w:type="dxa"/>
            <w:vMerge/>
          </w:tcPr>
          <w:p w:rsidR="00845A92" w:rsidRDefault="00845A92"/>
        </w:tc>
        <w:tc>
          <w:tcPr>
            <w:tcW w:w="2409" w:type="dxa"/>
            <w:vMerge/>
          </w:tcPr>
          <w:p w:rsidR="00845A92" w:rsidRDefault="00845A92"/>
        </w:tc>
        <w:tc>
          <w:tcPr>
            <w:tcW w:w="2473" w:type="dxa"/>
            <w:vMerge w:val="restart"/>
          </w:tcPr>
          <w:p w:rsidR="00845A92" w:rsidRDefault="00845A92">
            <w:pPr>
              <w:pStyle w:val="ConsPlusNormal"/>
            </w:pPr>
            <w:r>
              <w:t>наличие победителей, призеров, финалистов, дипломантов</w:t>
            </w:r>
          </w:p>
        </w:tc>
        <w:tc>
          <w:tcPr>
            <w:tcW w:w="2410" w:type="dxa"/>
          </w:tcPr>
          <w:p w:rsidR="00845A92" w:rsidRDefault="00845A92">
            <w:pPr>
              <w:pStyle w:val="ConsPlusNormal"/>
            </w:pPr>
            <w:r>
              <w:t>внутри учреждения</w:t>
            </w:r>
          </w:p>
        </w:tc>
        <w:tc>
          <w:tcPr>
            <w:tcW w:w="1871" w:type="dxa"/>
          </w:tcPr>
          <w:p w:rsidR="00845A92" w:rsidRDefault="00845A92">
            <w:pPr>
              <w:pStyle w:val="ConsPlusNormal"/>
              <w:jc w:val="center"/>
            </w:pPr>
            <w:r>
              <w:t>2</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муниципальные</w:t>
            </w:r>
          </w:p>
        </w:tc>
        <w:tc>
          <w:tcPr>
            <w:tcW w:w="1871" w:type="dxa"/>
          </w:tcPr>
          <w:p w:rsidR="00845A92" w:rsidRDefault="00845A92">
            <w:pPr>
              <w:pStyle w:val="ConsPlusNormal"/>
              <w:jc w:val="center"/>
            </w:pPr>
            <w:r>
              <w:t>3</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региональные</w:t>
            </w:r>
          </w:p>
        </w:tc>
        <w:tc>
          <w:tcPr>
            <w:tcW w:w="1871" w:type="dxa"/>
          </w:tcPr>
          <w:p w:rsidR="00845A92" w:rsidRDefault="00845A92">
            <w:pPr>
              <w:pStyle w:val="ConsPlusNormal"/>
              <w:jc w:val="center"/>
            </w:pPr>
            <w:r>
              <w:t>4</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федеральные</w:t>
            </w:r>
          </w:p>
        </w:tc>
        <w:tc>
          <w:tcPr>
            <w:tcW w:w="1871" w:type="dxa"/>
          </w:tcPr>
          <w:p w:rsidR="00845A92" w:rsidRDefault="00845A92">
            <w:pPr>
              <w:pStyle w:val="ConsPlusNormal"/>
              <w:jc w:val="center"/>
            </w:pPr>
            <w:r>
              <w:t>5</w:t>
            </w:r>
          </w:p>
        </w:tc>
      </w:tr>
      <w:tr w:rsidR="00845A92">
        <w:tc>
          <w:tcPr>
            <w:tcW w:w="2268" w:type="dxa"/>
            <w:vMerge/>
          </w:tcPr>
          <w:p w:rsidR="00845A92" w:rsidRDefault="00845A92"/>
        </w:tc>
        <w:tc>
          <w:tcPr>
            <w:tcW w:w="2409" w:type="dxa"/>
            <w:vMerge w:val="restart"/>
          </w:tcPr>
          <w:p w:rsidR="00845A92" w:rsidRDefault="00845A92">
            <w:pPr>
              <w:pStyle w:val="ConsPlusNormal"/>
            </w:pPr>
            <w:r>
              <w:t>Руководство и организация проектных и творческих групп (организация детей для успешного участия в различных творческих группах и проектах)</w:t>
            </w:r>
          </w:p>
        </w:tc>
        <w:tc>
          <w:tcPr>
            <w:tcW w:w="2473" w:type="dxa"/>
            <w:vMerge w:val="restart"/>
          </w:tcPr>
          <w:p w:rsidR="00845A92" w:rsidRDefault="00845A92">
            <w:pPr>
              <w:pStyle w:val="ConsPlusNormal"/>
            </w:pPr>
            <w:r>
              <w:t>реализация проекта или его представление</w:t>
            </w:r>
          </w:p>
        </w:tc>
        <w:tc>
          <w:tcPr>
            <w:tcW w:w="2410" w:type="dxa"/>
          </w:tcPr>
          <w:p w:rsidR="00845A92" w:rsidRDefault="00845A92">
            <w:pPr>
              <w:pStyle w:val="ConsPlusNormal"/>
            </w:pPr>
            <w:r>
              <w:t>класс (группа)</w:t>
            </w:r>
          </w:p>
        </w:tc>
        <w:tc>
          <w:tcPr>
            <w:tcW w:w="1871" w:type="dxa"/>
          </w:tcPr>
          <w:p w:rsidR="00845A92" w:rsidRDefault="00845A92">
            <w:pPr>
              <w:pStyle w:val="ConsPlusNormal"/>
              <w:jc w:val="center"/>
            </w:pPr>
            <w:r>
              <w:t>2</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внутри учреждения</w:t>
            </w:r>
          </w:p>
        </w:tc>
        <w:tc>
          <w:tcPr>
            <w:tcW w:w="1871" w:type="dxa"/>
          </w:tcPr>
          <w:p w:rsidR="00845A92" w:rsidRDefault="00845A92">
            <w:pPr>
              <w:pStyle w:val="ConsPlusNormal"/>
              <w:jc w:val="center"/>
            </w:pPr>
            <w:r>
              <w:t>4</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муниципальные</w:t>
            </w:r>
          </w:p>
        </w:tc>
        <w:tc>
          <w:tcPr>
            <w:tcW w:w="1871" w:type="dxa"/>
          </w:tcPr>
          <w:p w:rsidR="00845A92" w:rsidRDefault="00845A92">
            <w:pPr>
              <w:pStyle w:val="ConsPlusNormal"/>
              <w:jc w:val="center"/>
            </w:pPr>
            <w:r>
              <w:t>6</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региональные</w:t>
            </w:r>
          </w:p>
        </w:tc>
        <w:tc>
          <w:tcPr>
            <w:tcW w:w="1871" w:type="dxa"/>
          </w:tcPr>
          <w:p w:rsidR="00845A92" w:rsidRDefault="00845A92">
            <w:pPr>
              <w:pStyle w:val="ConsPlusNormal"/>
              <w:jc w:val="center"/>
            </w:pPr>
            <w:r>
              <w:t>8</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федеральные</w:t>
            </w:r>
          </w:p>
        </w:tc>
        <w:tc>
          <w:tcPr>
            <w:tcW w:w="1871" w:type="dxa"/>
          </w:tcPr>
          <w:p w:rsidR="00845A92" w:rsidRDefault="00845A92">
            <w:pPr>
              <w:pStyle w:val="ConsPlusNormal"/>
              <w:jc w:val="center"/>
            </w:pPr>
            <w:r>
              <w:t>10</w:t>
            </w:r>
          </w:p>
        </w:tc>
      </w:tr>
      <w:tr w:rsidR="00845A92">
        <w:tc>
          <w:tcPr>
            <w:tcW w:w="2268" w:type="dxa"/>
            <w:vMerge/>
          </w:tcPr>
          <w:p w:rsidR="00845A92" w:rsidRDefault="00845A92"/>
        </w:tc>
        <w:tc>
          <w:tcPr>
            <w:tcW w:w="2409" w:type="dxa"/>
            <w:vMerge/>
          </w:tcPr>
          <w:p w:rsidR="00845A92" w:rsidRDefault="00845A92"/>
        </w:tc>
        <w:tc>
          <w:tcPr>
            <w:tcW w:w="2473" w:type="dxa"/>
            <w:vMerge w:val="restart"/>
          </w:tcPr>
          <w:p w:rsidR="00845A92" w:rsidRDefault="00845A92">
            <w:pPr>
              <w:pStyle w:val="ConsPlusNormal"/>
            </w:pPr>
            <w:r>
              <w:t>участие в конкурсе проектов</w:t>
            </w:r>
          </w:p>
        </w:tc>
        <w:tc>
          <w:tcPr>
            <w:tcW w:w="2410" w:type="dxa"/>
          </w:tcPr>
          <w:p w:rsidR="00845A92" w:rsidRDefault="00845A92">
            <w:pPr>
              <w:pStyle w:val="ConsPlusNormal"/>
            </w:pPr>
            <w:r>
              <w:t>внутри учреждения</w:t>
            </w:r>
          </w:p>
        </w:tc>
        <w:tc>
          <w:tcPr>
            <w:tcW w:w="1871" w:type="dxa"/>
          </w:tcPr>
          <w:p w:rsidR="00845A92" w:rsidRDefault="00845A92">
            <w:pPr>
              <w:pStyle w:val="ConsPlusNormal"/>
              <w:jc w:val="center"/>
            </w:pPr>
            <w:r>
              <w:t>2</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муниципальные</w:t>
            </w:r>
          </w:p>
        </w:tc>
        <w:tc>
          <w:tcPr>
            <w:tcW w:w="1871" w:type="dxa"/>
          </w:tcPr>
          <w:p w:rsidR="00845A92" w:rsidRDefault="00845A92">
            <w:pPr>
              <w:pStyle w:val="ConsPlusNormal"/>
              <w:jc w:val="center"/>
            </w:pPr>
            <w:r>
              <w:t>4</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региональные</w:t>
            </w:r>
          </w:p>
        </w:tc>
        <w:tc>
          <w:tcPr>
            <w:tcW w:w="1871" w:type="dxa"/>
          </w:tcPr>
          <w:p w:rsidR="00845A92" w:rsidRDefault="00845A92">
            <w:pPr>
              <w:pStyle w:val="ConsPlusNormal"/>
              <w:jc w:val="center"/>
            </w:pPr>
            <w:r>
              <w:t>6</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федеральные</w:t>
            </w:r>
          </w:p>
        </w:tc>
        <w:tc>
          <w:tcPr>
            <w:tcW w:w="1871" w:type="dxa"/>
          </w:tcPr>
          <w:p w:rsidR="00845A92" w:rsidRDefault="00845A92">
            <w:pPr>
              <w:pStyle w:val="ConsPlusNormal"/>
              <w:jc w:val="center"/>
            </w:pPr>
            <w:r>
              <w:t>8</w:t>
            </w:r>
          </w:p>
        </w:tc>
      </w:tr>
      <w:tr w:rsidR="00845A92">
        <w:tc>
          <w:tcPr>
            <w:tcW w:w="2268" w:type="dxa"/>
            <w:vMerge/>
          </w:tcPr>
          <w:p w:rsidR="00845A92" w:rsidRDefault="00845A92"/>
        </w:tc>
        <w:tc>
          <w:tcPr>
            <w:tcW w:w="2409" w:type="dxa"/>
            <w:vMerge/>
          </w:tcPr>
          <w:p w:rsidR="00845A92" w:rsidRDefault="00845A92"/>
        </w:tc>
        <w:tc>
          <w:tcPr>
            <w:tcW w:w="2473" w:type="dxa"/>
            <w:vMerge w:val="restart"/>
          </w:tcPr>
          <w:p w:rsidR="00845A92" w:rsidRDefault="00845A92">
            <w:pPr>
              <w:pStyle w:val="ConsPlusNormal"/>
            </w:pPr>
            <w:proofErr w:type="gramStart"/>
            <w:r>
              <w:t xml:space="preserve">наличие проектных </w:t>
            </w:r>
            <w:r>
              <w:lastRenderedPageBreak/>
              <w:t>групп или творческих групп (наличие подтверждающих документов) (количество участников проектных или творческих групп - не менее 80% (от общего числа обучающихся)</w:t>
            </w:r>
            <w:proofErr w:type="gramEnd"/>
          </w:p>
        </w:tc>
        <w:tc>
          <w:tcPr>
            <w:tcW w:w="2410" w:type="dxa"/>
          </w:tcPr>
          <w:p w:rsidR="00845A92" w:rsidRDefault="00845A92">
            <w:pPr>
              <w:pStyle w:val="ConsPlusNormal"/>
            </w:pPr>
            <w:r>
              <w:lastRenderedPageBreak/>
              <w:t>внутри учреждения</w:t>
            </w:r>
          </w:p>
        </w:tc>
        <w:tc>
          <w:tcPr>
            <w:tcW w:w="1871" w:type="dxa"/>
          </w:tcPr>
          <w:p w:rsidR="00845A92" w:rsidRDefault="00845A92">
            <w:pPr>
              <w:pStyle w:val="ConsPlusNormal"/>
              <w:jc w:val="center"/>
            </w:pPr>
            <w:r>
              <w:t>2</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муниципальные</w:t>
            </w:r>
          </w:p>
        </w:tc>
        <w:tc>
          <w:tcPr>
            <w:tcW w:w="1871" w:type="dxa"/>
          </w:tcPr>
          <w:p w:rsidR="00845A92" w:rsidRDefault="00845A92">
            <w:pPr>
              <w:pStyle w:val="ConsPlusNormal"/>
              <w:jc w:val="center"/>
            </w:pPr>
            <w:r>
              <w:t>4</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региональные</w:t>
            </w:r>
          </w:p>
        </w:tc>
        <w:tc>
          <w:tcPr>
            <w:tcW w:w="1871" w:type="dxa"/>
          </w:tcPr>
          <w:p w:rsidR="00845A92" w:rsidRDefault="00845A92">
            <w:pPr>
              <w:pStyle w:val="ConsPlusNormal"/>
              <w:jc w:val="center"/>
            </w:pPr>
            <w:r>
              <w:t>6</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федеральные</w:t>
            </w:r>
          </w:p>
        </w:tc>
        <w:tc>
          <w:tcPr>
            <w:tcW w:w="1871" w:type="dxa"/>
          </w:tcPr>
          <w:p w:rsidR="00845A92" w:rsidRDefault="00845A92">
            <w:pPr>
              <w:pStyle w:val="ConsPlusNormal"/>
              <w:jc w:val="center"/>
            </w:pPr>
            <w:r>
              <w:t>8</w:t>
            </w:r>
          </w:p>
        </w:tc>
      </w:tr>
      <w:tr w:rsidR="00845A92">
        <w:tc>
          <w:tcPr>
            <w:tcW w:w="2268" w:type="dxa"/>
            <w:vMerge/>
          </w:tcPr>
          <w:p w:rsidR="00845A92" w:rsidRDefault="00845A92"/>
        </w:tc>
        <w:tc>
          <w:tcPr>
            <w:tcW w:w="2409" w:type="dxa"/>
            <w:vMerge w:val="restart"/>
          </w:tcPr>
          <w:p w:rsidR="00845A92" w:rsidRDefault="00845A92">
            <w:pPr>
              <w:pStyle w:val="ConsPlusNormal"/>
            </w:pPr>
            <w:proofErr w:type="gramStart"/>
            <w:r>
              <w:t>Организация и руководство исследовательской деятельностью обучающихся (участие обучающихся в конференциях)</w:t>
            </w:r>
            <w:proofErr w:type="gramEnd"/>
          </w:p>
        </w:tc>
        <w:tc>
          <w:tcPr>
            <w:tcW w:w="2473" w:type="dxa"/>
            <w:vMerge w:val="restart"/>
          </w:tcPr>
          <w:p w:rsidR="00845A92" w:rsidRDefault="00845A92">
            <w:pPr>
              <w:pStyle w:val="ConsPlusNormal"/>
            </w:pPr>
            <w:r>
              <w:t>представление результатов обучающихся на конференциях, семинарах, форумах и т.д. (обязательное наличие подтверждающих документов об участии)</w:t>
            </w:r>
          </w:p>
        </w:tc>
        <w:tc>
          <w:tcPr>
            <w:tcW w:w="2410" w:type="dxa"/>
            <w:tcBorders>
              <w:bottom w:val="nil"/>
            </w:tcBorders>
          </w:tcPr>
          <w:p w:rsidR="00845A92" w:rsidRDefault="00845A92">
            <w:pPr>
              <w:pStyle w:val="ConsPlusNormal"/>
            </w:pPr>
            <w:r>
              <w:t>учреждение:</w:t>
            </w:r>
          </w:p>
        </w:tc>
        <w:tc>
          <w:tcPr>
            <w:tcW w:w="1871" w:type="dxa"/>
            <w:tcBorders>
              <w:bottom w:val="nil"/>
            </w:tcBorders>
            <w:vAlign w:val="bottom"/>
          </w:tcPr>
          <w:p w:rsidR="00845A92" w:rsidRDefault="00845A92">
            <w:pPr>
              <w:pStyle w:val="ConsPlusNormal"/>
              <w:jc w:val="center"/>
            </w:pPr>
          </w:p>
        </w:tc>
      </w:tr>
      <w:tr w:rsidR="00845A92">
        <w:tblPrEx>
          <w:tblBorders>
            <w:insideH w:val="nil"/>
          </w:tblBorders>
        </w:tblPrEx>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top w:val="nil"/>
              <w:bottom w:val="nil"/>
            </w:tcBorders>
          </w:tcPr>
          <w:p w:rsidR="00845A92" w:rsidRDefault="00845A92">
            <w:pPr>
              <w:pStyle w:val="ConsPlusNormal"/>
            </w:pPr>
            <w:proofErr w:type="spellStart"/>
            <w:r>
              <w:t>дистантное</w:t>
            </w:r>
            <w:proofErr w:type="spellEnd"/>
          </w:p>
        </w:tc>
        <w:tc>
          <w:tcPr>
            <w:tcW w:w="1871" w:type="dxa"/>
            <w:tcBorders>
              <w:top w:val="nil"/>
              <w:bottom w:val="nil"/>
            </w:tcBorders>
          </w:tcPr>
          <w:p w:rsidR="00845A92" w:rsidRDefault="00845A92">
            <w:pPr>
              <w:pStyle w:val="ConsPlusNormal"/>
              <w:jc w:val="center"/>
            </w:pPr>
            <w:r>
              <w:t>1</w:t>
            </w:r>
          </w:p>
        </w:tc>
      </w:tr>
      <w:tr w:rsidR="00845A92">
        <w:tblPrEx>
          <w:tblBorders>
            <w:insideH w:val="nil"/>
          </w:tblBorders>
        </w:tblPrEx>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top w:val="nil"/>
            </w:tcBorders>
          </w:tcPr>
          <w:p w:rsidR="00845A92" w:rsidRDefault="00845A92">
            <w:pPr>
              <w:pStyle w:val="ConsPlusNormal"/>
            </w:pPr>
            <w:r>
              <w:t>очное</w:t>
            </w:r>
          </w:p>
        </w:tc>
        <w:tc>
          <w:tcPr>
            <w:tcW w:w="1871" w:type="dxa"/>
            <w:tcBorders>
              <w:top w:val="nil"/>
            </w:tcBorders>
          </w:tcPr>
          <w:p w:rsidR="00845A92" w:rsidRDefault="00845A92">
            <w:pPr>
              <w:pStyle w:val="ConsPlusNormal"/>
              <w:jc w:val="center"/>
            </w:pPr>
            <w:r>
              <w:t>2</w:t>
            </w:r>
          </w:p>
        </w:tc>
      </w:tr>
      <w:tr w:rsidR="00845A92">
        <w:tblPrEx>
          <w:tblBorders>
            <w:insideH w:val="nil"/>
          </w:tblBorders>
        </w:tblPrEx>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bottom w:val="nil"/>
            </w:tcBorders>
          </w:tcPr>
          <w:p w:rsidR="00845A92" w:rsidRDefault="00845A92">
            <w:pPr>
              <w:pStyle w:val="ConsPlusNormal"/>
            </w:pPr>
            <w:r>
              <w:t>муниципальные:</w:t>
            </w:r>
          </w:p>
        </w:tc>
        <w:tc>
          <w:tcPr>
            <w:tcW w:w="1871" w:type="dxa"/>
            <w:tcBorders>
              <w:bottom w:val="nil"/>
            </w:tcBorders>
            <w:vAlign w:val="bottom"/>
          </w:tcPr>
          <w:p w:rsidR="00845A92" w:rsidRDefault="00845A92">
            <w:pPr>
              <w:pStyle w:val="ConsPlusNormal"/>
              <w:jc w:val="center"/>
            </w:pPr>
          </w:p>
        </w:tc>
      </w:tr>
      <w:tr w:rsidR="00845A92">
        <w:tblPrEx>
          <w:tblBorders>
            <w:insideH w:val="nil"/>
          </w:tblBorders>
        </w:tblPrEx>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top w:val="nil"/>
              <w:bottom w:val="nil"/>
            </w:tcBorders>
          </w:tcPr>
          <w:p w:rsidR="00845A92" w:rsidRDefault="00845A92">
            <w:pPr>
              <w:pStyle w:val="ConsPlusNormal"/>
            </w:pPr>
            <w:proofErr w:type="spellStart"/>
            <w:r>
              <w:t>дистантное</w:t>
            </w:r>
            <w:proofErr w:type="spellEnd"/>
          </w:p>
        </w:tc>
        <w:tc>
          <w:tcPr>
            <w:tcW w:w="1871" w:type="dxa"/>
            <w:tcBorders>
              <w:top w:val="nil"/>
              <w:bottom w:val="nil"/>
            </w:tcBorders>
          </w:tcPr>
          <w:p w:rsidR="00845A92" w:rsidRDefault="00845A92">
            <w:pPr>
              <w:pStyle w:val="ConsPlusNormal"/>
              <w:jc w:val="center"/>
            </w:pPr>
            <w:r>
              <w:t>2</w:t>
            </w:r>
          </w:p>
        </w:tc>
      </w:tr>
      <w:tr w:rsidR="00845A92">
        <w:tblPrEx>
          <w:tblBorders>
            <w:insideH w:val="nil"/>
          </w:tblBorders>
        </w:tblPrEx>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top w:val="nil"/>
            </w:tcBorders>
          </w:tcPr>
          <w:p w:rsidR="00845A92" w:rsidRDefault="00845A92">
            <w:pPr>
              <w:pStyle w:val="ConsPlusNormal"/>
            </w:pPr>
            <w:r>
              <w:t>очное</w:t>
            </w:r>
          </w:p>
        </w:tc>
        <w:tc>
          <w:tcPr>
            <w:tcW w:w="1871" w:type="dxa"/>
            <w:tcBorders>
              <w:top w:val="nil"/>
            </w:tcBorders>
          </w:tcPr>
          <w:p w:rsidR="00845A92" w:rsidRDefault="00845A92">
            <w:pPr>
              <w:pStyle w:val="ConsPlusNormal"/>
              <w:jc w:val="center"/>
            </w:pPr>
            <w:r>
              <w:t>4</w:t>
            </w:r>
          </w:p>
        </w:tc>
      </w:tr>
      <w:tr w:rsidR="00845A92">
        <w:tblPrEx>
          <w:tblBorders>
            <w:insideH w:val="nil"/>
          </w:tblBorders>
        </w:tblPrEx>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bottom w:val="nil"/>
            </w:tcBorders>
          </w:tcPr>
          <w:p w:rsidR="00845A92" w:rsidRDefault="00845A92">
            <w:pPr>
              <w:pStyle w:val="ConsPlusNormal"/>
            </w:pPr>
            <w:r>
              <w:t>региональные:</w:t>
            </w:r>
          </w:p>
        </w:tc>
        <w:tc>
          <w:tcPr>
            <w:tcW w:w="1871" w:type="dxa"/>
            <w:tcBorders>
              <w:bottom w:val="nil"/>
            </w:tcBorders>
            <w:vAlign w:val="bottom"/>
          </w:tcPr>
          <w:p w:rsidR="00845A92" w:rsidRDefault="00845A92">
            <w:pPr>
              <w:pStyle w:val="ConsPlusNormal"/>
              <w:jc w:val="center"/>
            </w:pPr>
          </w:p>
        </w:tc>
      </w:tr>
      <w:tr w:rsidR="00845A92">
        <w:tblPrEx>
          <w:tblBorders>
            <w:insideH w:val="nil"/>
          </w:tblBorders>
        </w:tblPrEx>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top w:val="nil"/>
              <w:bottom w:val="nil"/>
            </w:tcBorders>
          </w:tcPr>
          <w:p w:rsidR="00845A92" w:rsidRDefault="00845A92">
            <w:pPr>
              <w:pStyle w:val="ConsPlusNormal"/>
            </w:pPr>
            <w:proofErr w:type="spellStart"/>
            <w:r>
              <w:t>дистантное</w:t>
            </w:r>
            <w:proofErr w:type="spellEnd"/>
          </w:p>
        </w:tc>
        <w:tc>
          <w:tcPr>
            <w:tcW w:w="1871" w:type="dxa"/>
            <w:tcBorders>
              <w:top w:val="nil"/>
              <w:bottom w:val="nil"/>
            </w:tcBorders>
          </w:tcPr>
          <w:p w:rsidR="00845A92" w:rsidRDefault="00845A92">
            <w:pPr>
              <w:pStyle w:val="ConsPlusNormal"/>
              <w:jc w:val="center"/>
            </w:pPr>
            <w:r>
              <w:t>3</w:t>
            </w:r>
          </w:p>
        </w:tc>
      </w:tr>
      <w:tr w:rsidR="00845A92">
        <w:tblPrEx>
          <w:tblBorders>
            <w:insideH w:val="nil"/>
          </w:tblBorders>
        </w:tblPrEx>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top w:val="nil"/>
            </w:tcBorders>
          </w:tcPr>
          <w:p w:rsidR="00845A92" w:rsidRDefault="00845A92">
            <w:pPr>
              <w:pStyle w:val="ConsPlusNormal"/>
            </w:pPr>
            <w:r>
              <w:t>очное</w:t>
            </w:r>
          </w:p>
        </w:tc>
        <w:tc>
          <w:tcPr>
            <w:tcW w:w="1871" w:type="dxa"/>
            <w:tcBorders>
              <w:top w:val="nil"/>
            </w:tcBorders>
          </w:tcPr>
          <w:p w:rsidR="00845A92" w:rsidRDefault="00845A92">
            <w:pPr>
              <w:pStyle w:val="ConsPlusNormal"/>
              <w:jc w:val="center"/>
            </w:pPr>
            <w:r>
              <w:t>6</w:t>
            </w:r>
          </w:p>
        </w:tc>
      </w:tr>
      <w:tr w:rsidR="00845A92">
        <w:tblPrEx>
          <w:tblBorders>
            <w:insideH w:val="nil"/>
          </w:tblBorders>
        </w:tblPrEx>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bottom w:val="nil"/>
            </w:tcBorders>
          </w:tcPr>
          <w:p w:rsidR="00845A92" w:rsidRDefault="00845A92">
            <w:pPr>
              <w:pStyle w:val="ConsPlusNormal"/>
            </w:pPr>
            <w:r>
              <w:t>федеральные:</w:t>
            </w:r>
          </w:p>
        </w:tc>
        <w:tc>
          <w:tcPr>
            <w:tcW w:w="1871" w:type="dxa"/>
            <w:tcBorders>
              <w:bottom w:val="nil"/>
            </w:tcBorders>
            <w:vAlign w:val="bottom"/>
          </w:tcPr>
          <w:p w:rsidR="00845A92" w:rsidRDefault="00845A92">
            <w:pPr>
              <w:pStyle w:val="ConsPlusNormal"/>
              <w:jc w:val="center"/>
            </w:pPr>
          </w:p>
        </w:tc>
      </w:tr>
      <w:tr w:rsidR="00845A92">
        <w:tblPrEx>
          <w:tblBorders>
            <w:insideH w:val="nil"/>
          </w:tblBorders>
        </w:tblPrEx>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top w:val="nil"/>
              <w:bottom w:val="nil"/>
            </w:tcBorders>
          </w:tcPr>
          <w:p w:rsidR="00845A92" w:rsidRDefault="00845A92">
            <w:pPr>
              <w:pStyle w:val="ConsPlusNormal"/>
            </w:pPr>
            <w:proofErr w:type="spellStart"/>
            <w:r>
              <w:t>дистантное</w:t>
            </w:r>
            <w:proofErr w:type="spellEnd"/>
          </w:p>
        </w:tc>
        <w:tc>
          <w:tcPr>
            <w:tcW w:w="1871" w:type="dxa"/>
            <w:tcBorders>
              <w:top w:val="nil"/>
              <w:bottom w:val="nil"/>
            </w:tcBorders>
          </w:tcPr>
          <w:p w:rsidR="00845A92" w:rsidRDefault="00845A92">
            <w:pPr>
              <w:pStyle w:val="ConsPlusNormal"/>
              <w:jc w:val="center"/>
            </w:pPr>
            <w:r>
              <w:t>4</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top w:val="nil"/>
            </w:tcBorders>
          </w:tcPr>
          <w:p w:rsidR="00845A92" w:rsidRDefault="00845A92">
            <w:pPr>
              <w:pStyle w:val="ConsPlusNormal"/>
            </w:pPr>
            <w:r>
              <w:t>очное</w:t>
            </w:r>
          </w:p>
        </w:tc>
        <w:tc>
          <w:tcPr>
            <w:tcW w:w="1871" w:type="dxa"/>
            <w:tcBorders>
              <w:top w:val="nil"/>
            </w:tcBorders>
          </w:tcPr>
          <w:p w:rsidR="00845A92" w:rsidRDefault="00845A92">
            <w:pPr>
              <w:pStyle w:val="ConsPlusNormal"/>
              <w:jc w:val="center"/>
            </w:pPr>
            <w:r>
              <w:t>8</w:t>
            </w:r>
          </w:p>
        </w:tc>
      </w:tr>
      <w:tr w:rsidR="00845A92">
        <w:tc>
          <w:tcPr>
            <w:tcW w:w="2268" w:type="dxa"/>
            <w:vMerge/>
          </w:tcPr>
          <w:p w:rsidR="00845A92" w:rsidRDefault="00845A92"/>
        </w:tc>
        <w:tc>
          <w:tcPr>
            <w:tcW w:w="2409" w:type="dxa"/>
            <w:vMerge/>
          </w:tcPr>
          <w:p w:rsidR="00845A92" w:rsidRDefault="00845A92"/>
        </w:tc>
        <w:tc>
          <w:tcPr>
            <w:tcW w:w="2473" w:type="dxa"/>
            <w:vMerge w:val="restart"/>
          </w:tcPr>
          <w:p w:rsidR="00845A92" w:rsidRDefault="00845A92">
            <w:pPr>
              <w:pStyle w:val="ConsPlusNormal"/>
            </w:pPr>
            <w:r>
              <w:t>наличие победителей и призеров</w:t>
            </w:r>
          </w:p>
        </w:tc>
        <w:tc>
          <w:tcPr>
            <w:tcW w:w="2410" w:type="dxa"/>
            <w:tcBorders>
              <w:bottom w:val="nil"/>
            </w:tcBorders>
          </w:tcPr>
          <w:p w:rsidR="00845A92" w:rsidRDefault="00845A92">
            <w:pPr>
              <w:pStyle w:val="ConsPlusNormal"/>
            </w:pPr>
            <w:r>
              <w:t>внутри учреждения:</w:t>
            </w:r>
          </w:p>
        </w:tc>
        <w:tc>
          <w:tcPr>
            <w:tcW w:w="1871" w:type="dxa"/>
            <w:tcBorders>
              <w:bottom w:val="nil"/>
            </w:tcBorders>
          </w:tcPr>
          <w:p w:rsidR="00845A92" w:rsidRDefault="00845A92">
            <w:pPr>
              <w:pStyle w:val="ConsPlusNormal"/>
              <w:jc w:val="center"/>
            </w:pPr>
          </w:p>
        </w:tc>
      </w:tr>
      <w:tr w:rsidR="00845A92">
        <w:tblPrEx>
          <w:tblBorders>
            <w:insideH w:val="nil"/>
          </w:tblBorders>
        </w:tblPrEx>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top w:val="nil"/>
              <w:bottom w:val="nil"/>
            </w:tcBorders>
          </w:tcPr>
          <w:p w:rsidR="00845A92" w:rsidRDefault="00845A92">
            <w:pPr>
              <w:pStyle w:val="ConsPlusNormal"/>
            </w:pPr>
            <w:proofErr w:type="spellStart"/>
            <w:r>
              <w:t>дистантное</w:t>
            </w:r>
            <w:proofErr w:type="spellEnd"/>
          </w:p>
        </w:tc>
        <w:tc>
          <w:tcPr>
            <w:tcW w:w="1871" w:type="dxa"/>
            <w:tcBorders>
              <w:top w:val="nil"/>
              <w:bottom w:val="nil"/>
            </w:tcBorders>
          </w:tcPr>
          <w:p w:rsidR="00845A92" w:rsidRDefault="00845A92">
            <w:pPr>
              <w:pStyle w:val="ConsPlusNormal"/>
              <w:jc w:val="center"/>
            </w:pPr>
            <w:r>
              <w:t>1</w:t>
            </w:r>
          </w:p>
        </w:tc>
      </w:tr>
      <w:tr w:rsidR="00845A92">
        <w:tblPrEx>
          <w:tblBorders>
            <w:insideH w:val="nil"/>
          </w:tblBorders>
        </w:tblPrEx>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top w:val="nil"/>
            </w:tcBorders>
          </w:tcPr>
          <w:p w:rsidR="00845A92" w:rsidRDefault="00845A92">
            <w:pPr>
              <w:pStyle w:val="ConsPlusNormal"/>
            </w:pPr>
            <w:r>
              <w:t>очное</w:t>
            </w:r>
          </w:p>
        </w:tc>
        <w:tc>
          <w:tcPr>
            <w:tcW w:w="1871" w:type="dxa"/>
            <w:tcBorders>
              <w:top w:val="nil"/>
            </w:tcBorders>
          </w:tcPr>
          <w:p w:rsidR="00845A92" w:rsidRDefault="00845A92">
            <w:pPr>
              <w:pStyle w:val="ConsPlusNormal"/>
              <w:jc w:val="center"/>
            </w:pPr>
            <w:r>
              <w:t>2</w:t>
            </w:r>
          </w:p>
        </w:tc>
      </w:tr>
      <w:tr w:rsidR="00845A92">
        <w:tblPrEx>
          <w:tblBorders>
            <w:insideH w:val="nil"/>
          </w:tblBorders>
        </w:tblPrEx>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bottom w:val="nil"/>
            </w:tcBorders>
          </w:tcPr>
          <w:p w:rsidR="00845A92" w:rsidRDefault="00845A92">
            <w:pPr>
              <w:pStyle w:val="ConsPlusNormal"/>
            </w:pPr>
            <w:r>
              <w:t>муниципальные:</w:t>
            </w:r>
          </w:p>
        </w:tc>
        <w:tc>
          <w:tcPr>
            <w:tcW w:w="1871" w:type="dxa"/>
            <w:tcBorders>
              <w:bottom w:val="nil"/>
            </w:tcBorders>
          </w:tcPr>
          <w:p w:rsidR="00845A92" w:rsidRDefault="00845A92">
            <w:pPr>
              <w:pStyle w:val="ConsPlusNormal"/>
              <w:jc w:val="center"/>
            </w:pPr>
          </w:p>
        </w:tc>
      </w:tr>
      <w:tr w:rsidR="00845A92">
        <w:tblPrEx>
          <w:tblBorders>
            <w:insideH w:val="nil"/>
          </w:tblBorders>
        </w:tblPrEx>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top w:val="nil"/>
              <w:bottom w:val="nil"/>
            </w:tcBorders>
          </w:tcPr>
          <w:p w:rsidR="00845A92" w:rsidRDefault="00845A92">
            <w:pPr>
              <w:pStyle w:val="ConsPlusNormal"/>
            </w:pPr>
            <w:proofErr w:type="spellStart"/>
            <w:r>
              <w:t>дистантное</w:t>
            </w:r>
            <w:proofErr w:type="spellEnd"/>
          </w:p>
        </w:tc>
        <w:tc>
          <w:tcPr>
            <w:tcW w:w="1871" w:type="dxa"/>
            <w:tcBorders>
              <w:top w:val="nil"/>
              <w:bottom w:val="nil"/>
            </w:tcBorders>
          </w:tcPr>
          <w:p w:rsidR="00845A92" w:rsidRDefault="00845A92">
            <w:pPr>
              <w:pStyle w:val="ConsPlusNormal"/>
              <w:jc w:val="center"/>
            </w:pPr>
            <w:r>
              <w:t>2</w:t>
            </w:r>
          </w:p>
        </w:tc>
      </w:tr>
      <w:tr w:rsidR="00845A92">
        <w:tblPrEx>
          <w:tblBorders>
            <w:insideH w:val="nil"/>
          </w:tblBorders>
        </w:tblPrEx>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top w:val="nil"/>
            </w:tcBorders>
          </w:tcPr>
          <w:p w:rsidR="00845A92" w:rsidRDefault="00845A92">
            <w:pPr>
              <w:pStyle w:val="ConsPlusNormal"/>
            </w:pPr>
            <w:r>
              <w:t>очное</w:t>
            </w:r>
          </w:p>
        </w:tc>
        <w:tc>
          <w:tcPr>
            <w:tcW w:w="1871" w:type="dxa"/>
            <w:tcBorders>
              <w:top w:val="nil"/>
            </w:tcBorders>
          </w:tcPr>
          <w:p w:rsidR="00845A92" w:rsidRDefault="00845A92">
            <w:pPr>
              <w:pStyle w:val="ConsPlusNormal"/>
              <w:jc w:val="center"/>
            </w:pPr>
            <w:r>
              <w:t>4</w:t>
            </w:r>
          </w:p>
        </w:tc>
      </w:tr>
      <w:tr w:rsidR="00845A92">
        <w:tblPrEx>
          <w:tblBorders>
            <w:insideH w:val="nil"/>
          </w:tblBorders>
        </w:tblPrEx>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bottom w:val="nil"/>
            </w:tcBorders>
          </w:tcPr>
          <w:p w:rsidR="00845A92" w:rsidRDefault="00845A92">
            <w:pPr>
              <w:pStyle w:val="ConsPlusNormal"/>
            </w:pPr>
            <w:r>
              <w:t>региональные:</w:t>
            </w:r>
          </w:p>
        </w:tc>
        <w:tc>
          <w:tcPr>
            <w:tcW w:w="1871" w:type="dxa"/>
            <w:tcBorders>
              <w:bottom w:val="nil"/>
            </w:tcBorders>
          </w:tcPr>
          <w:p w:rsidR="00845A92" w:rsidRDefault="00845A92">
            <w:pPr>
              <w:pStyle w:val="ConsPlusNormal"/>
              <w:jc w:val="center"/>
            </w:pPr>
          </w:p>
        </w:tc>
      </w:tr>
      <w:tr w:rsidR="00845A92">
        <w:tblPrEx>
          <w:tblBorders>
            <w:insideH w:val="nil"/>
          </w:tblBorders>
        </w:tblPrEx>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top w:val="nil"/>
              <w:bottom w:val="nil"/>
            </w:tcBorders>
          </w:tcPr>
          <w:p w:rsidR="00845A92" w:rsidRDefault="00845A92">
            <w:pPr>
              <w:pStyle w:val="ConsPlusNormal"/>
            </w:pPr>
            <w:proofErr w:type="spellStart"/>
            <w:r>
              <w:t>дистантное</w:t>
            </w:r>
            <w:proofErr w:type="spellEnd"/>
          </w:p>
        </w:tc>
        <w:tc>
          <w:tcPr>
            <w:tcW w:w="1871" w:type="dxa"/>
            <w:tcBorders>
              <w:top w:val="nil"/>
              <w:bottom w:val="nil"/>
            </w:tcBorders>
          </w:tcPr>
          <w:p w:rsidR="00845A92" w:rsidRDefault="00845A92">
            <w:pPr>
              <w:pStyle w:val="ConsPlusNormal"/>
              <w:jc w:val="center"/>
            </w:pPr>
            <w:r>
              <w:t>3</w:t>
            </w:r>
          </w:p>
        </w:tc>
      </w:tr>
      <w:tr w:rsidR="00845A92">
        <w:tblPrEx>
          <w:tblBorders>
            <w:insideH w:val="nil"/>
          </w:tblBorders>
        </w:tblPrEx>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top w:val="nil"/>
            </w:tcBorders>
          </w:tcPr>
          <w:p w:rsidR="00845A92" w:rsidRDefault="00845A92">
            <w:pPr>
              <w:pStyle w:val="ConsPlusNormal"/>
            </w:pPr>
            <w:r>
              <w:t>очное</w:t>
            </w:r>
          </w:p>
        </w:tc>
        <w:tc>
          <w:tcPr>
            <w:tcW w:w="1871" w:type="dxa"/>
            <w:tcBorders>
              <w:top w:val="nil"/>
            </w:tcBorders>
          </w:tcPr>
          <w:p w:rsidR="00845A92" w:rsidRDefault="00845A92">
            <w:pPr>
              <w:pStyle w:val="ConsPlusNormal"/>
              <w:jc w:val="center"/>
            </w:pPr>
            <w:r>
              <w:t>6</w:t>
            </w:r>
          </w:p>
        </w:tc>
      </w:tr>
      <w:tr w:rsidR="00845A92">
        <w:tblPrEx>
          <w:tblBorders>
            <w:insideH w:val="nil"/>
          </w:tblBorders>
        </w:tblPrEx>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bottom w:val="nil"/>
            </w:tcBorders>
          </w:tcPr>
          <w:p w:rsidR="00845A92" w:rsidRDefault="00845A92">
            <w:pPr>
              <w:pStyle w:val="ConsPlusNormal"/>
            </w:pPr>
            <w:r>
              <w:t>федеральные:</w:t>
            </w:r>
          </w:p>
        </w:tc>
        <w:tc>
          <w:tcPr>
            <w:tcW w:w="1871" w:type="dxa"/>
            <w:tcBorders>
              <w:bottom w:val="nil"/>
            </w:tcBorders>
          </w:tcPr>
          <w:p w:rsidR="00845A92" w:rsidRDefault="00845A92">
            <w:pPr>
              <w:pStyle w:val="ConsPlusNormal"/>
              <w:jc w:val="center"/>
            </w:pPr>
          </w:p>
        </w:tc>
      </w:tr>
      <w:tr w:rsidR="00845A92">
        <w:tblPrEx>
          <w:tblBorders>
            <w:insideH w:val="nil"/>
          </w:tblBorders>
        </w:tblPrEx>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top w:val="nil"/>
              <w:bottom w:val="nil"/>
            </w:tcBorders>
          </w:tcPr>
          <w:p w:rsidR="00845A92" w:rsidRDefault="00845A92">
            <w:pPr>
              <w:pStyle w:val="ConsPlusNormal"/>
            </w:pPr>
            <w:proofErr w:type="spellStart"/>
            <w:r>
              <w:t>дистантное</w:t>
            </w:r>
            <w:proofErr w:type="spellEnd"/>
          </w:p>
        </w:tc>
        <w:tc>
          <w:tcPr>
            <w:tcW w:w="1871" w:type="dxa"/>
            <w:tcBorders>
              <w:top w:val="nil"/>
              <w:bottom w:val="nil"/>
            </w:tcBorders>
          </w:tcPr>
          <w:p w:rsidR="00845A92" w:rsidRDefault="00845A92">
            <w:pPr>
              <w:pStyle w:val="ConsPlusNormal"/>
              <w:jc w:val="center"/>
            </w:pPr>
            <w:r>
              <w:t>4</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top w:val="nil"/>
            </w:tcBorders>
          </w:tcPr>
          <w:p w:rsidR="00845A92" w:rsidRDefault="00845A92">
            <w:pPr>
              <w:pStyle w:val="ConsPlusNormal"/>
            </w:pPr>
            <w:r>
              <w:t>очное</w:t>
            </w:r>
          </w:p>
        </w:tc>
        <w:tc>
          <w:tcPr>
            <w:tcW w:w="1871" w:type="dxa"/>
            <w:tcBorders>
              <w:top w:val="nil"/>
            </w:tcBorders>
          </w:tcPr>
          <w:p w:rsidR="00845A92" w:rsidRDefault="00845A92">
            <w:pPr>
              <w:pStyle w:val="ConsPlusNormal"/>
              <w:jc w:val="center"/>
            </w:pPr>
            <w:r>
              <w:t>8</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409" w:type="dxa"/>
            <w:vMerge w:val="restart"/>
          </w:tcPr>
          <w:p w:rsidR="00845A92" w:rsidRDefault="00845A92">
            <w:pPr>
              <w:pStyle w:val="ConsPlusNormal"/>
            </w:pPr>
            <w:r>
              <w:t>Обеспечение методического уровня организации образовательного процесса</w:t>
            </w:r>
          </w:p>
        </w:tc>
        <w:tc>
          <w:tcPr>
            <w:tcW w:w="2473" w:type="dxa"/>
          </w:tcPr>
          <w:p w:rsidR="00845A92" w:rsidRDefault="00845A92">
            <w:pPr>
              <w:pStyle w:val="ConsPlusNormal"/>
            </w:pPr>
            <w:r>
              <w:t>руководство объединениями педагогов (проектными командами, творческими группами)</w:t>
            </w:r>
          </w:p>
        </w:tc>
        <w:tc>
          <w:tcPr>
            <w:tcW w:w="2410" w:type="dxa"/>
          </w:tcPr>
          <w:p w:rsidR="00845A92" w:rsidRDefault="00845A92">
            <w:pPr>
              <w:pStyle w:val="ConsPlusNormal"/>
            </w:pPr>
            <w:r>
              <w:t>обеспечение результативности работы в соответствии с планом проектных команд, творческих групп</w:t>
            </w:r>
          </w:p>
        </w:tc>
        <w:tc>
          <w:tcPr>
            <w:tcW w:w="1871" w:type="dxa"/>
          </w:tcPr>
          <w:p w:rsidR="00845A92" w:rsidRDefault="00845A92">
            <w:pPr>
              <w:pStyle w:val="ConsPlusNormal"/>
              <w:jc w:val="center"/>
            </w:pPr>
            <w:r>
              <w:t>5</w:t>
            </w:r>
          </w:p>
        </w:tc>
      </w:tr>
      <w:tr w:rsidR="00845A92">
        <w:tc>
          <w:tcPr>
            <w:tcW w:w="2268" w:type="dxa"/>
            <w:vMerge/>
          </w:tcPr>
          <w:p w:rsidR="00845A92" w:rsidRDefault="00845A92"/>
        </w:tc>
        <w:tc>
          <w:tcPr>
            <w:tcW w:w="2409" w:type="dxa"/>
            <w:vMerge/>
          </w:tcPr>
          <w:p w:rsidR="00845A92" w:rsidRDefault="00845A92"/>
        </w:tc>
        <w:tc>
          <w:tcPr>
            <w:tcW w:w="2473" w:type="dxa"/>
          </w:tcPr>
          <w:p w:rsidR="00845A92" w:rsidRDefault="00845A92">
            <w:pPr>
              <w:pStyle w:val="ConsPlusNormal"/>
            </w:pPr>
            <w:r>
              <w:t xml:space="preserve">участие в работе </w:t>
            </w:r>
            <w:proofErr w:type="spellStart"/>
            <w:r>
              <w:t>психолого-медико-педагогического</w:t>
            </w:r>
            <w:proofErr w:type="spellEnd"/>
            <w:r>
              <w:t xml:space="preserve"> консилиума учреждения</w:t>
            </w:r>
          </w:p>
        </w:tc>
        <w:tc>
          <w:tcPr>
            <w:tcW w:w="2410" w:type="dxa"/>
          </w:tcPr>
          <w:p w:rsidR="00845A92" w:rsidRDefault="00845A92">
            <w:pPr>
              <w:pStyle w:val="ConsPlusNormal"/>
            </w:pPr>
            <w:r>
              <w:t>постоянное участие в комиссиях, подготовка отчетной документации</w:t>
            </w:r>
          </w:p>
        </w:tc>
        <w:tc>
          <w:tcPr>
            <w:tcW w:w="1871" w:type="dxa"/>
          </w:tcPr>
          <w:p w:rsidR="00845A92" w:rsidRDefault="00845A92">
            <w:pPr>
              <w:pStyle w:val="ConsPlusNormal"/>
              <w:jc w:val="center"/>
            </w:pPr>
            <w:r>
              <w:t>5</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409" w:type="dxa"/>
          </w:tcPr>
          <w:p w:rsidR="00845A92" w:rsidRDefault="00845A92">
            <w:pPr>
              <w:pStyle w:val="ConsPlusNormal"/>
            </w:pPr>
            <w:r>
              <w:t xml:space="preserve">Высокий уровень </w:t>
            </w:r>
            <w:r>
              <w:lastRenderedPageBreak/>
              <w:t>педагогического мастерства при организации образовательного процесса</w:t>
            </w:r>
          </w:p>
        </w:tc>
        <w:tc>
          <w:tcPr>
            <w:tcW w:w="2473" w:type="dxa"/>
          </w:tcPr>
          <w:p w:rsidR="00845A92" w:rsidRDefault="00845A92">
            <w:pPr>
              <w:pStyle w:val="ConsPlusNormal"/>
            </w:pPr>
            <w:r>
              <w:lastRenderedPageBreak/>
              <w:t xml:space="preserve">включение </w:t>
            </w:r>
            <w:r>
              <w:lastRenderedPageBreak/>
              <w:t>современного оборудования в образовательный процесс</w:t>
            </w:r>
          </w:p>
        </w:tc>
        <w:tc>
          <w:tcPr>
            <w:tcW w:w="2410" w:type="dxa"/>
          </w:tcPr>
          <w:p w:rsidR="00845A92" w:rsidRDefault="00845A92">
            <w:pPr>
              <w:pStyle w:val="ConsPlusNormal"/>
            </w:pPr>
            <w:r>
              <w:lastRenderedPageBreak/>
              <w:t xml:space="preserve">использование при </w:t>
            </w:r>
            <w:r>
              <w:lastRenderedPageBreak/>
              <w:t>проведении занятий интерактивной доски, компьютерных программ, современного лабораторного и цифрового оборудования</w:t>
            </w:r>
          </w:p>
        </w:tc>
        <w:tc>
          <w:tcPr>
            <w:tcW w:w="1871" w:type="dxa"/>
          </w:tcPr>
          <w:p w:rsidR="00845A92" w:rsidRDefault="00845A92">
            <w:pPr>
              <w:pStyle w:val="ConsPlusNormal"/>
              <w:jc w:val="center"/>
            </w:pPr>
            <w:r>
              <w:lastRenderedPageBreak/>
              <w:t>2</w:t>
            </w:r>
          </w:p>
        </w:tc>
      </w:tr>
      <w:tr w:rsidR="00845A92">
        <w:tc>
          <w:tcPr>
            <w:tcW w:w="2268" w:type="dxa"/>
            <w:vMerge/>
          </w:tcPr>
          <w:p w:rsidR="00845A92" w:rsidRDefault="00845A92"/>
        </w:tc>
        <w:tc>
          <w:tcPr>
            <w:tcW w:w="2409" w:type="dxa"/>
            <w:vMerge w:val="restart"/>
          </w:tcPr>
          <w:p w:rsidR="00845A92" w:rsidRDefault="00845A92">
            <w:pPr>
              <w:pStyle w:val="ConsPlusNormal"/>
            </w:pPr>
            <w:r>
              <w:t>Предъявление опыта организации образовательного процесса за пределами учреждения</w:t>
            </w:r>
          </w:p>
        </w:tc>
        <w:tc>
          <w:tcPr>
            <w:tcW w:w="2473" w:type="dxa"/>
            <w:vMerge w:val="restart"/>
          </w:tcPr>
          <w:p w:rsidR="00845A92" w:rsidRDefault="00845A92">
            <w:pPr>
              <w:pStyle w:val="ConsPlusNormal"/>
            </w:pPr>
            <w:r>
              <w:t>участие в конкурсах профессионального мастерства (в том числе дистанционных)</w:t>
            </w:r>
          </w:p>
        </w:tc>
        <w:tc>
          <w:tcPr>
            <w:tcW w:w="2410" w:type="dxa"/>
          </w:tcPr>
          <w:p w:rsidR="00845A92" w:rsidRDefault="00845A92">
            <w:pPr>
              <w:pStyle w:val="ConsPlusNormal"/>
            </w:pPr>
            <w:r>
              <w:t>призер:</w:t>
            </w:r>
          </w:p>
        </w:tc>
        <w:tc>
          <w:tcPr>
            <w:tcW w:w="1871" w:type="dxa"/>
          </w:tcPr>
          <w:p w:rsidR="00845A92" w:rsidRDefault="00845A92">
            <w:pPr>
              <w:pStyle w:val="ConsPlusNormal"/>
              <w:jc w:val="center"/>
            </w:pP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муниципальные</w:t>
            </w:r>
          </w:p>
        </w:tc>
        <w:tc>
          <w:tcPr>
            <w:tcW w:w="1871" w:type="dxa"/>
          </w:tcPr>
          <w:p w:rsidR="00845A92" w:rsidRDefault="00845A92">
            <w:pPr>
              <w:pStyle w:val="ConsPlusNormal"/>
              <w:jc w:val="center"/>
            </w:pPr>
            <w:r>
              <w:t>2</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региональные</w:t>
            </w:r>
          </w:p>
        </w:tc>
        <w:tc>
          <w:tcPr>
            <w:tcW w:w="1871" w:type="dxa"/>
          </w:tcPr>
          <w:p w:rsidR="00845A92" w:rsidRDefault="00845A92">
            <w:pPr>
              <w:pStyle w:val="ConsPlusNormal"/>
              <w:jc w:val="center"/>
            </w:pPr>
            <w:r>
              <w:t>4</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федеральные</w:t>
            </w:r>
          </w:p>
        </w:tc>
        <w:tc>
          <w:tcPr>
            <w:tcW w:w="1871" w:type="dxa"/>
          </w:tcPr>
          <w:p w:rsidR="00845A92" w:rsidRDefault="00845A92">
            <w:pPr>
              <w:pStyle w:val="ConsPlusNormal"/>
              <w:jc w:val="center"/>
            </w:pPr>
            <w:r>
              <w:t>6</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победитель:</w:t>
            </w:r>
          </w:p>
        </w:tc>
        <w:tc>
          <w:tcPr>
            <w:tcW w:w="1871" w:type="dxa"/>
          </w:tcPr>
          <w:p w:rsidR="00845A92" w:rsidRDefault="00845A92">
            <w:pPr>
              <w:pStyle w:val="ConsPlusNormal"/>
              <w:jc w:val="center"/>
            </w:pP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муниципальные</w:t>
            </w:r>
          </w:p>
        </w:tc>
        <w:tc>
          <w:tcPr>
            <w:tcW w:w="1871" w:type="dxa"/>
          </w:tcPr>
          <w:p w:rsidR="00845A92" w:rsidRDefault="00845A92">
            <w:pPr>
              <w:pStyle w:val="ConsPlusNormal"/>
              <w:jc w:val="center"/>
            </w:pPr>
            <w:r>
              <w:t>6</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региональные</w:t>
            </w:r>
          </w:p>
        </w:tc>
        <w:tc>
          <w:tcPr>
            <w:tcW w:w="1871" w:type="dxa"/>
          </w:tcPr>
          <w:p w:rsidR="00845A92" w:rsidRDefault="00845A92">
            <w:pPr>
              <w:pStyle w:val="ConsPlusNormal"/>
              <w:jc w:val="center"/>
            </w:pPr>
            <w:r>
              <w:t>8</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федеральные</w:t>
            </w:r>
          </w:p>
        </w:tc>
        <w:tc>
          <w:tcPr>
            <w:tcW w:w="1871" w:type="dxa"/>
          </w:tcPr>
          <w:p w:rsidR="00845A92" w:rsidRDefault="00845A92">
            <w:pPr>
              <w:pStyle w:val="ConsPlusNormal"/>
              <w:jc w:val="center"/>
            </w:pPr>
            <w:r>
              <w:t>10</w:t>
            </w:r>
          </w:p>
        </w:tc>
      </w:tr>
      <w:tr w:rsidR="00845A92">
        <w:tc>
          <w:tcPr>
            <w:tcW w:w="2268" w:type="dxa"/>
            <w:vMerge/>
          </w:tcPr>
          <w:p w:rsidR="00845A92" w:rsidRDefault="00845A92"/>
        </w:tc>
        <w:tc>
          <w:tcPr>
            <w:tcW w:w="2409" w:type="dxa"/>
            <w:vMerge w:val="restart"/>
          </w:tcPr>
          <w:p w:rsidR="00845A92" w:rsidRDefault="00845A92">
            <w:pPr>
              <w:pStyle w:val="ConsPlusNormal"/>
            </w:pPr>
            <w:r>
              <w:t>Обобщение и/или тиражирование педагогического опыта</w:t>
            </w:r>
          </w:p>
        </w:tc>
        <w:tc>
          <w:tcPr>
            <w:tcW w:w="2473" w:type="dxa"/>
            <w:vMerge w:val="restart"/>
          </w:tcPr>
          <w:p w:rsidR="00845A92" w:rsidRDefault="00845A92">
            <w:pPr>
              <w:pStyle w:val="ConsPlusNormal"/>
            </w:pPr>
            <w:r>
              <w:t>наличие публикаций в изданиях</w:t>
            </w:r>
          </w:p>
        </w:tc>
        <w:tc>
          <w:tcPr>
            <w:tcW w:w="2410" w:type="dxa"/>
          </w:tcPr>
          <w:p w:rsidR="00845A92" w:rsidRDefault="00845A92">
            <w:pPr>
              <w:pStyle w:val="ConsPlusNormal"/>
            </w:pPr>
            <w:r>
              <w:t>внутри учреждения</w:t>
            </w:r>
          </w:p>
        </w:tc>
        <w:tc>
          <w:tcPr>
            <w:tcW w:w="1871" w:type="dxa"/>
          </w:tcPr>
          <w:p w:rsidR="00845A92" w:rsidRDefault="00845A92">
            <w:pPr>
              <w:pStyle w:val="ConsPlusNormal"/>
              <w:jc w:val="center"/>
            </w:pPr>
            <w:r>
              <w:t>2</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муниципальные</w:t>
            </w:r>
          </w:p>
        </w:tc>
        <w:tc>
          <w:tcPr>
            <w:tcW w:w="1871" w:type="dxa"/>
          </w:tcPr>
          <w:p w:rsidR="00845A92" w:rsidRDefault="00845A92">
            <w:pPr>
              <w:pStyle w:val="ConsPlusNormal"/>
              <w:jc w:val="center"/>
            </w:pPr>
            <w:r>
              <w:t>6</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региональные</w:t>
            </w:r>
          </w:p>
        </w:tc>
        <w:tc>
          <w:tcPr>
            <w:tcW w:w="1871" w:type="dxa"/>
          </w:tcPr>
          <w:p w:rsidR="00845A92" w:rsidRDefault="00845A92">
            <w:pPr>
              <w:pStyle w:val="ConsPlusNormal"/>
              <w:jc w:val="center"/>
            </w:pPr>
            <w:r>
              <w:t>8</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федеральные</w:t>
            </w:r>
          </w:p>
        </w:tc>
        <w:tc>
          <w:tcPr>
            <w:tcW w:w="1871" w:type="dxa"/>
          </w:tcPr>
          <w:p w:rsidR="00845A92" w:rsidRDefault="00845A92">
            <w:pPr>
              <w:pStyle w:val="ConsPlusNormal"/>
              <w:jc w:val="center"/>
            </w:pPr>
            <w:r>
              <w:t>10</w:t>
            </w:r>
          </w:p>
        </w:tc>
      </w:tr>
      <w:tr w:rsidR="00845A92">
        <w:tc>
          <w:tcPr>
            <w:tcW w:w="2268" w:type="dxa"/>
            <w:vMerge/>
          </w:tcPr>
          <w:p w:rsidR="00845A92" w:rsidRDefault="00845A92"/>
        </w:tc>
        <w:tc>
          <w:tcPr>
            <w:tcW w:w="2409" w:type="dxa"/>
            <w:vMerge/>
          </w:tcPr>
          <w:p w:rsidR="00845A92" w:rsidRDefault="00845A92"/>
        </w:tc>
        <w:tc>
          <w:tcPr>
            <w:tcW w:w="2473" w:type="dxa"/>
            <w:vMerge w:val="restart"/>
          </w:tcPr>
          <w:p w:rsidR="00845A92" w:rsidRDefault="00845A92">
            <w:pPr>
              <w:pStyle w:val="ConsPlusNormal"/>
            </w:pPr>
            <w:r>
              <w:t xml:space="preserve">проведение мастер-классов (в том числе </w:t>
            </w:r>
            <w:r>
              <w:lastRenderedPageBreak/>
              <w:t>открытых уроков)</w:t>
            </w:r>
          </w:p>
        </w:tc>
        <w:tc>
          <w:tcPr>
            <w:tcW w:w="2410" w:type="dxa"/>
          </w:tcPr>
          <w:p w:rsidR="00845A92" w:rsidRDefault="00845A92">
            <w:pPr>
              <w:pStyle w:val="ConsPlusNormal"/>
            </w:pPr>
            <w:r>
              <w:lastRenderedPageBreak/>
              <w:t>внутри учреждения</w:t>
            </w:r>
          </w:p>
        </w:tc>
        <w:tc>
          <w:tcPr>
            <w:tcW w:w="1871" w:type="dxa"/>
          </w:tcPr>
          <w:p w:rsidR="00845A92" w:rsidRDefault="00845A92">
            <w:pPr>
              <w:pStyle w:val="ConsPlusNormal"/>
              <w:jc w:val="center"/>
            </w:pPr>
            <w:r>
              <w:t>2</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муниципальные</w:t>
            </w:r>
          </w:p>
        </w:tc>
        <w:tc>
          <w:tcPr>
            <w:tcW w:w="1871" w:type="dxa"/>
          </w:tcPr>
          <w:p w:rsidR="00845A92" w:rsidRDefault="00845A92">
            <w:pPr>
              <w:pStyle w:val="ConsPlusNormal"/>
              <w:jc w:val="center"/>
            </w:pPr>
            <w:r>
              <w:t>4</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региональные</w:t>
            </w:r>
          </w:p>
        </w:tc>
        <w:tc>
          <w:tcPr>
            <w:tcW w:w="1871" w:type="dxa"/>
          </w:tcPr>
          <w:p w:rsidR="00845A92" w:rsidRDefault="00845A92">
            <w:pPr>
              <w:pStyle w:val="ConsPlusNormal"/>
              <w:jc w:val="center"/>
            </w:pPr>
            <w:r>
              <w:t>6</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федеральные</w:t>
            </w:r>
          </w:p>
        </w:tc>
        <w:tc>
          <w:tcPr>
            <w:tcW w:w="1871" w:type="dxa"/>
          </w:tcPr>
          <w:p w:rsidR="00845A92" w:rsidRDefault="00845A92">
            <w:pPr>
              <w:pStyle w:val="ConsPlusNormal"/>
              <w:jc w:val="center"/>
            </w:pPr>
            <w:r>
              <w:t>10</w:t>
            </w:r>
          </w:p>
        </w:tc>
      </w:tr>
      <w:tr w:rsidR="00845A92">
        <w:tc>
          <w:tcPr>
            <w:tcW w:w="2268" w:type="dxa"/>
            <w:vMerge/>
          </w:tcPr>
          <w:p w:rsidR="00845A92" w:rsidRDefault="00845A92"/>
        </w:tc>
        <w:tc>
          <w:tcPr>
            <w:tcW w:w="2409" w:type="dxa"/>
            <w:vMerge/>
          </w:tcPr>
          <w:p w:rsidR="00845A92" w:rsidRDefault="00845A92"/>
        </w:tc>
        <w:tc>
          <w:tcPr>
            <w:tcW w:w="2473" w:type="dxa"/>
          </w:tcPr>
          <w:p w:rsidR="00845A92" w:rsidRDefault="00845A92">
            <w:pPr>
              <w:pStyle w:val="ConsPlusNormal"/>
            </w:pPr>
            <w:r>
              <w:t>наставничество в отношении молодых педагогов</w:t>
            </w:r>
          </w:p>
        </w:tc>
        <w:tc>
          <w:tcPr>
            <w:tcW w:w="2410" w:type="dxa"/>
          </w:tcPr>
          <w:p w:rsidR="00845A92" w:rsidRDefault="00845A92">
            <w:pPr>
              <w:pStyle w:val="ConsPlusNormal"/>
            </w:pPr>
            <w:r>
              <w:t>методическое сопровождение молодого специалиста</w:t>
            </w:r>
          </w:p>
        </w:tc>
        <w:tc>
          <w:tcPr>
            <w:tcW w:w="1871" w:type="dxa"/>
          </w:tcPr>
          <w:p w:rsidR="00845A92" w:rsidRDefault="00845A92">
            <w:pPr>
              <w:pStyle w:val="ConsPlusNormal"/>
              <w:jc w:val="center"/>
            </w:pPr>
            <w:r>
              <w:t>2</w:t>
            </w:r>
          </w:p>
        </w:tc>
      </w:tr>
      <w:tr w:rsidR="00845A92">
        <w:tc>
          <w:tcPr>
            <w:tcW w:w="2268" w:type="dxa"/>
            <w:vMerge/>
          </w:tcPr>
          <w:p w:rsidR="00845A92" w:rsidRDefault="00845A92"/>
        </w:tc>
        <w:tc>
          <w:tcPr>
            <w:tcW w:w="2409" w:type="dxa"/>
            <w:vMerge/>
          </w:tcPr>
          <w:p w:rsidR="00845A92" w:rsidRDefault="00845A92"/>
        </w:tc>
        <w:tc>
          <w:tcPr>
            <w:tcW w:w="2473" w:type="dxa"/>
          </w:tcPr>
          <w:p w:rsidR="00845A92" w:rsidRDefault="00845A92">
            <w:pPr>
              <w:pStyle w:val="ConsPlusNormal"/>
            </w:pPr>
            <w:r>
              <w:t xml:space="preserve">выстраивание образовательного процесса в соответствии с требованиями ФГОС НОО и </w:t>
            </w:r>
            <w:proofErr w:type="spellStart"/>
            <w:r>
              <w:t>метапредметного</w:t>
            </w:r>
            <w:proofErr w:type="spellEnd"/>
            <w:r>
              <w:t xml:space="preserve"> содержания</w:t>
            </w:r>
          </w:p>
        </w:tc>
        <w:tc>
          <w:tcPr>
            <w:tcW w:w="2410" w:type="dxa"/>
          </w:tcPr>
          <w:p w:rsidR="00845A92" w:rsidRDefault="00845A92">
            <w:pPr>
              <w:pStyle w:val="ConsPlusNormal"/>
            </w:pPr>
            <w:r>
              <w:t>разработка и апробация программ учебных предметов и внеурочной деятельности</w:t>
            </w:r>
          </w:p>
        </w:tc>
        <w:tc>
          <w:tcPr>
            <w:tcW w:w="1871" w:type="dxa"/>
          </w:tcPr>
          <w:p w:rsidR="00845A92" w:rsidRDefault="00845A92">
            <w:pPr>
              <w:pStyle w:val="ConsPlusNormal"/>
              <w:jc w:val="center"/>
            </w:pPr>
            <w:r>
              <w:t>5</w:t>
            </w:r>
          </w:p>
        </w:tc>
      </w:tr>
      <w:tr w:rsidR="00845A92">
        <w:tc>
          <w:tcPr>
            <w:tcW w:w="2268" w:type="dxa"/>
            <w:vMerge/>
          </w:tcPr>
          <w:p w:rsidR="00845A92" w:rsidRDefault="00845A92"/>
        </w:tc>
        <w:tc>
          <w:tcPr>
            <w:tcW w:w="2409" w:type="dxa"/>
            <w:vMerge/>
          </w:tcPr>
          <w:p w:rsidR="00845A92" w:rsidRDefault="00845A92"/>
        </w:tc>
        <w:tc>
          <w:tcPr>
            <w:tcW w:w="2473" w:type="dxa"/>
          </w:tcPr>
          <w:p w:rsidR="00845A92" w:rsidRDefault="00845A92">
            <w:pPr>
              <w:pStyle w:val="ConsPlusNormal"/>
            </w:pPr>
            <w:r>
              <w:t>участие в разработке и реализации проектов, программ, методических материалов, диагностических материалов, связанных с образовательной деятельностью</w:t>
            </w:r>
          </w:p>
        </w:tc>
        <w:tc>
          <w:tcPr>
            <w:tcW w:w="2410" w:type="dxa"/>
          </w:tcPr>
          <w:p w:rsidR="00845A92" w:rsidRDefault="00845A92">
            <w:pPr>
              <w:pStyle w:val="ConsPlusNormal"/>
            </w:pPr>
            <w:r>
              <w:t>созданный проект, программа, материалы внедрены в образовательную деятельность учреждения</w:t>
            </w:r>
          </w:p>
        </w:tc>
        <w:tc>
          <w:tcPr>
            <w:tcW w:w="1871" w:type="dxa"/>
          </w:tcPr>
          <w:p w:rsidR="00845A92" w:rsidRDefault="00845A92">
            <w:pPr>
              <w:pStyle w:val="ConsPlusNormal"/>
              <w:jc w:val="center"/>
            </w:pPr>
            <w:r>
              <w:t>5</w:t>
            </w:r>
          </w:p>
        </w:tc>
      </w:tr>
      <w:tr w:rsidR="00845A92">
        <w:tc>
          <w:tcPr>
            <w:tcW w:w="2268" w:type="dxa"/>
            <w:vMerge/>
          </w:tcPr>
          <w:p w:rsidR="00845A92" w:rsidRDefault="00845A92"/>
        </w:tc>
        <w:tc>
          <w:tcPr>
            <w:tcW w:w="2409" w:type="dxa"/>
          </w:tcPr>
          <w:p w:rsidR="00845A92" w:rsidRDefault="00845A92">
            <w:pPr>
              <w:pStyle w:val="ConsPlusNormal"/>
            </w:pPr>
            <w:r>
              <w:t>Организация дистанционного обучения учащихся</w:t>
            </w:r>
          </w:p>
        </w:tc>
        <w:tc>
          <w:tcPr>
            <w:tcW w:w="2473" w:type="dxa"/>
          </w:tcPr>
          <w:p w:rsidR="00845A92" w:rsidRDefault="00845A92">
            <w:pPr>
              <w:pStyle w:val="ConsPlusNormal"/>
            </w:pPr>
            <w:r>
              <w:t xml:space="preserve">наличие, стабильность состава </w:t>
            </w:r>
            <w:proofErr w:type="gramStart"/>
            <w:r>
              <w:t>обучающихся</w:t>
            </w:r>
            <w:proofErr w:type="gramEnd"/>
          </w:p>
        </w:tc>
        <w:tc>
          <w:tcPr>
            <w:tcW w:w="2410" w:type="dxa"/>
          </w:tcPr>
          <w:p w:rsidR="00845A92" w:rsidRDefault="00845A92">
            <w:pPr>
              <w:pStyle w:val="ConsPlusNormal"/>
            </w:pPr>
            <w:r>
              <w:t xml:space="preserve">подтверждение регистрации </w:t>
            </w:r>
            <w:proofErr w:type="gramStart"/>
            <w:r>
              <w:t>обучающихся</w:t>
            </w:r>
            <w:proofErr w:type="gramEnd"/>
            <w:r>
              <w:t xml:space="preserve"> на сайте учреждения, реализующего программы дистанционного обучения (за одного обучающегося)</w:t>
            </w:r>
          </w:p>
        </w:tc>
        <w:tc>
          <w:tcPr>
            <w:tcW w:w="1871" w:type="dxa"/>
          </w:tcPr>
          <w:p w:rsidR="00845A92" w:rsidRDefault="00845A92">
            <w:pPr>
              <w:pStyle w:val="ConsPlusNormal"/>
              <w:jc w:val="center"/>
            </w:pPr>
            <w:r>
              <w:t>1</w:t>
            </w:r>
          </w:p>
        </w:tc>
      </w:tr>
      <w:tr w:rsidR="00845A92">
        <w:tc>
          <w:tcPr>
            <w:tcW w:w="2268" w:type="dxa"/>
            <w:vMerge/>
          </w:tcPr>
          <w:p w:rsidR="00845A92" w:rsidRDefault="00845A92"/>
        </w:tc>
        <w:tc>
          <w:tcPr>
            <w:tcW w:w="2409" w:type="dxa"/>
          </w:tcPr>
          <w:p w:rsidR="00845A92" w:rsidRDefault="00845A92">
            <w:pPr>
              <w:pStyle w:val="ConsPlusNormal"/>
            </w:pPr>
            <w:r>
              <w:t>Кураторство сайта, систем электронных журналов, дневников, баз данных</w:t>
            </w:r>
          </w:p>
        </w:tc>
        <w:tc>
          <w:tcPr>
            <w:tcW w:w="2473" w:type="dxa"/>
          </w:tcPr>
          <w:p w:rsidR="00845A92" w:rsidRDefault="00845A92">
            <w:pPr>
              <w:pStyle w:val="ConsPlusNormal"/>
            </w:pPr>
            <w:r>
              <w:t>наличие постоянно функционирующих электронных систем: сайта, электронных дневников, журналов, баз данных</w:t>
            </w:r>
          </w:p>
        </w:tc>
        <w:tc>
          <w:tcPr>
            <w:tcW w:w="2410" w:type="dxa"/>
          </w:tcPr>
          <w:p w:rsidR="00845A92" w:rsidRDefault="00845A92">
            <w:pPr>
              <w:pStyle w:val="ConsPlusNormal"/>
            </w:pPr>
            <w:r>
              <w:t>своевременность обновления, отсутствие замечаний со стороны проверяющих органов, заинтересованных лиц (родителей, общественности и др.)</w:t>
            </w:r>
          </w:p>
        </w:tc>
        <w:tc>
          <w:tcPr>
            <w:tcW w:w="1871" w:type="dxa"/>
          </w:tcPr>
          <w:p w:rsidR="00845A92" w:rsidRDefault="00845A92">
            <w:pPr>
              <w:pStyle w:val="ConsPlusNormal"/>
              <w:jc w:val="center"/>
            </w:pPr>
            <w:r>
              <w:t>10</w:t>
            </w:r>
          </w:p>
        </w:tc>
      </w:tr>
      <w:tr w:rsidR="00845A92">
        <w:tc>
          <w:tcPr>
            <w:tcW w:w="2268" w:type="dxa"/>
            <w:vMerge/>
          </w:tcPr>
          <w:p w:rsidR="00845A92" w:rsidRDefault="00845A92"/>
        </w:tc>
        <w:tc>
          <w:tcPr>
            <w:tcW w:w="2409" w:type="dxa"/>
          </w:tcPr>
          <w:p w:rsidR="00845A92" w:rsidRDefault="00845A92">
            <w:pPr>
              <w:pStyle w:val="ConsPlusNormal"/>
            </w:pPr>
            <w:r>
              <w:t>Работа по реализации законодательства об образовании</w:t>
            </w:r>
          </w:p>
        </w:tc>
        <w:tc>
          <w:tcPr>
            <w:tcW w:w="2473" w:type="dxa"/>
          </w:tcPr>
          <w:p w:rsidR="00845A92" w:rsidRDefault="00845A92">
            <w:pPr>
              <w:pStyle w:val="ConsPlusNormal"/>
            </w:pPr>
            <w:r>
              <w:t xml:space="preserve">обследование </w:t>
            </w:r>
            <w:proofErr w:type="spellStart"/>
            <w:r>
              <w:t>микроучастка</w:t>
            </w:r>
            <w:proofErr w:type="spellEnd"/>
            <w:r>
              <w:t xml:space="preserve"> на предмет выявления учащихся, подлежащих обучению</w:t>
            </w:r>
          </w:p>
        </w:tc>
        <w:tc>
          <w:tcPr>
            <w:tcW w:w="2410" w:type="dxa"/>
          </w:tcPr>
          <w:p w:rsidR="00845A92" w:rsidRDefault="00845A92">
            <w:pPr>
              <w:pStyle w:val="ConsPlusNormal"/>
            </w:pPr>
            <w:r>
              <w:t>своевременность представления отчетных документов (акты обследования и др.)</w:t>
            </w:r>
          </w:p>
        </w:tc>
        <w:tc>
          <w:tcPr>
            <w:tcW w:w="1871" w:type="dxa"/>
          </w:tcPr>
          <w:p w:rsidR="00845A92" w:rsidRDefault="00845A92">
            <w:pPr>
              <w:pStyle w:val="ConsPlusNormal"/>
              <w:jc w:val="center"/>
            </w:pPr>
            <w:r>
              <w:t>5</w:t>
            </w:r>
          </w:p>
        </w:tc>
      </w:tr>
      <w:tr w:rsidR="00845A92">
        <w:tc>
          <w:tcPr>
            <w:tcW w:w="2268" w:type="dxa"/>
            <w:vMerge w:val="restart"/>
          </w:tcPr>
          <w:p w:rsidR="00845A92" w:rsidRDefault="00845A92">
            <w:pPr>
              <w:pStyle w:val="ConsPlusNormal"/>
              <w:outlineLvl w:val="2"/>
            </w:pPr>
            <w:r>
              <w:t>Педагогические работники: педагог-психолог, социальный педагог</w:t>
            </w:r>
          </w:p>
        </w:tc>
        <w:tc>
          <w:tcPr>
            <w:tcW w:w="9163"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409" w:type="dxa"/>
          </w:tcPr>
          <w:p w:rsidR="00845A92" w:rsidRDefault="00845A92">
            <w:pPr>
              <w:pStyle w:val="ConsPlusNormal"/>
            </w:pPr>
            <w:r>
              <w:t xml:space="preserve">Сопровождение </w:t>
            </w:r>
            <w:proofErr w:type="gramStart"/>
            <w:r>
              <w:t>обучающихся</w:t>
            </w:r>
            <w:proofErr w:type="gramEnd"/>
            <w:r>
              <w:t xml:space="preserve"> в образовательном процессе</w:t>
            </w:r>
          </w:p>
        </w:tc>
        <w:tc>
          <w:tcPr>
            <w:tcW w:w="2473" w:type="dxa"/>
          </w:tcPr>
          <w:p w:rsidR="00845A92" w:rsidRDefault="00845A92">
            <w:pPr>
              <w:pStyle w:val="ConsPlusNormal"/>
            </w:pPr>
            <w:r>
              <w:t xml:space="preserve">руководство </w:t>
            </w:r>
            <w:proofErr w:type="spellStart"/>
            <w:r>
              <w:t>медико-психолого-педагогическим</w:t>
            </w:r>
            <w:proofErr w:type="spellEnd"/>
            <w:r>
              <w:t xml:space="preserve"> консилиумом (МППК)</w:t>
            </w:r>
          </w:p>
        </w:tc>
        <w:tc>
          <w:tcPr>
            <w:tcW w:w="2410" w:type="dxa"/>
          </w:tcPr>
          <w:p w:rsidR="00845A92" w:rsidRDefault="00845A92">
            <w:pPr>
              <w:pStyle w:val="ConsPlusNormal"/>
            </w:pPr>
            <w:r>
              <w:t>работа МППК в соответствии с планом</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2409" w:type="dxa"/>
          </w:tcPr>
          <w:p w:rsidR="00845A92" w:rsidRDefault="00845A92">
            <w:pPr>
              <w:pStyle w:val="ConsPlusNormal"/>
            </w:pPr>
          </w:p>
        </w:tc>
        <w:tc>
          <w:tcPr>
            <w:tcW w:w="2473" w:type="dxa"/>
          </w:tcPr>
          <w:p w:rsidR="00845A92" w:rsidRDefault="00845A92">
            <w:pPr>
              <w:pStyle w:val="ConsPlusNormal"/>
            </w:pPr>
            <w:r>
              <w:t>проведение мероприятий для родителей обучающихся</w:t>
            </w:r>
          </w:p>
        </w:tc>
        <w:tc>
          <w:tcPr>
            <w:tcW w:w="2410" w:type="dxa"/>
          </w:tcPr>
          <w:p w:rsidR="00845A92" w:rsidRDefault="00845A92">
            <w:pPr>
              <w:pStyle w:val="ConsPlusNormal"/>
            </w:pPr>
            <w:r>
              <w:t>проведение одного мероприятия</w:t>
            </w:r>
          </w:p>
        </w:tc>
        <w:tc>
          <w:tcPr>
            <w:tcW w:w="1871" w:type="dxa"/>
          </w:tcPr>
          <w:p w:rsidR="00845A92" w:rsidRDefault="00845A92">
            <w:pPr>
              <w:pStyle w:val="ConsPlusNormal"/>
              <w:jc w:val="center"/>
            </w:pPr>
            <w:r>
              <w:t>10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409" w:type="dxa"/>
          </w:tcPr>
          <w:p w:rsidR="00845A92" w:rsidRDefault="00845A92">
            <w:pPr>
              <w:pStyle w:val="ConsPlusNormal"/>
            </w:pPr>
            <w:r>
              <w:t>Эффективность методов и способов работы по педагогическому сопровождению обучающихся</w:t>
            </w:r>
          </w:p>
        </w:tc>
        <w:tc>
          <w:tcPr>
            <w:tcW w:w="2473" w:type="dxa"/>
          </w:tcPr>
          <w:p w:rsidR="00845A92" w:rsidRDefault="00845A92">
            <w:pPr>
              <w:pStyle w:val="ConsPlusNormal"/>
            </w:pPr>
            <w:r>
              <w:t>участие в разработке и реализации проектов, программ, связанных с образовательной деятельностью</w:t>
            </w:r>
          </w:p>
        </w:tc>
        <w:tc>
          <w:tcPr>
            <w:tcW w:w="2410" w:type="dxa"/>
          </w:tcPr>
          <w:p w:rsidR="00845A92" w:rsidRDefault="00845A92">
            <w:pPr>
              <w:pStyle w:val="ConsPlusNormal"/>
            </w:pPr>
            <w:r>
              <w:t>за участие в разработке и реализации проектов, программ, связанных с образовательной деятельностью</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2409" w:type="dxa"/>
            <w:vMerge w:val="restart"/>
          </w:tcPr>
          <w:p w:rsidR="00845A92" w:rsidRDefault="00845A92">
            <w:pPr>
              <w:pStyle w:val="ConsPlusNormal"/>
            </w:pPr>
          </w:p>
        </w:tc>
        <w:tc>
          <w:tcPr>
            <w:tcW w:w="2473" w:type="dxa"/>
            <w:vMerge w:val="restart"/>
          </w:tcPr>
          <w:p w:rsidR="00845A92" w:rsidRDefault="00845A92">
            <w:pPr>
              <w:pStyle w:val="ConsPlusNormal"/>
            </w:pPr>
          </w:p>
        </w:tc>
        <w:tc>
          <w:tcPr>
            <w:tcW w:w="2410" w:type="dxa"/>
          </w:tcPr>
          <w:p w:rsidR="00845A92" w:rsidRDefault="00845A92">
            <w:pPr>
              <w:pStyle w:val="ConsPlusNormal"/>
            </w:pPr>
            <w:r>
              <w:t xml:space="preserve">призовое место в </w:t>
            </w:r>
            <w:r>
              <w:lastRenderedPageBreak/>
              <w:t>конкурсе проектов и программ, получение гранта</w:t>
            </w:r>
          </w:p>
        </w:tc>
        <w:tc>
          <w:tcPr>
            <w:tcW w:w="1871" w:type="dxa"/>
          </w:tcPr>
          <w:p w:rsidR="00845A92" w:rsidRDefault="00845A92">
            <w:pPr>
              <w:pStyle w:val="ConsPlusNormal"/>
              <w:jc w:val="center"/>
            </w:pPr>
            <w:r>
              <w:lastRenderedPageBreak/>
              <w:t>20</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презентация результатов работы в форме статьи, выступления на форумах педагогов</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2409" w:type="dxa"/>
            <w:vMerge/>
          </w:tcPr>
          <w:p w:rsidR="00845A92" w:rsidRDefault="00845A92"/>
        </w:tc>
        <w:tc>
          <w:tcPr>
            <w:tcW w:w="2473" w:type="dxa"/>
          </w:tcPr>
          <w:p w:rsidR="00845A92" w:rsidRDefault="00845A92">
            <w:pPr>
              <w:pStyle w:val="ConsPlusNormal"/>
            </w:pPr>
            <w:r>
              <w:t xml:space="preserve">адаптация вновь </w:t>
            </w:r>
            <w:proofErr w:type="gramStart"/>
            <w:r>
              <w:t>поступивших</w:t>
            </w:r>
            <w:proofErr w:type="gramEnd"/>
            <w:r>
              <w:t xml:space="preserve"> обучающихся, благоприятный психологический климат</w:t>
            </w:r>
          </w:p>
        </w:tc>
        <w:tc>
          <w:tcPr>
            <w:tcW w:w="2410" w:type="dxa"/>
          </w:tcPr>
          <w:p w:rsidR="00845A92" w:rsidRDefault="00845A92">
            <w:pPr>
              <w:pStyle w:val="ConsPlusNormal"/>
            </w:pPr>
            <w:r>
              <w:t xml:space="preserve">уменьшение числа конфликтных ситуаций </w:t>
            </w:r>
            <w:proofErr w:type="gramStart"/>
            <w:r>
              <w:t>среди</w:t>
            </w:r>
            <w:proofErr w:type="gramEnd"/>
            <w:r>
              <w:t xml:space="preserve"> обучающихся</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409" w:type="dxa"/>
          </w:tcPr>
          <w:p w:rsidR="00845A92" w:rsidRDefault="00845A92">
            <w:pPr>
              <w:pStyle w:val="ConsPlusNormal"/>
            </w:pPr>
            <w:r>
              <w:t>Высокий уровень педагогического мастерства при организации процесса психолог</w:t>
            </w:r>
            <w:proofErr w:type="gramStart"/>
            <w:r>
              <w:t>о-</w:t>
            </w:r>
            <w:proofErr w:type="gramEnd"/>
            <w:r>
              <w:t xml:space="preserve"> педагогического сопровождения обучающихся</w:t>
            </w:r>
          </w:p>
        </w:tc>
        <w:tc>
          <w:tcPr>
            <w:tcW w:w="2473" w:type="dxa"/>
          </w:tcPr>
          <w:p w:rsidR="00845A92" w:rsidRDefault="00845A92">
            <w:pPr>
              <w:pStyle w:val="ConsPlusNormal"/>
            </w:pPr>
            <w:r>
              <w:t xml:space="preserve">организация работы службы психолого-педагогического сопровождения </w:t>
            </w:r>
            <w:proofErr w:type="gramStart"/>
            <w:r>
              <w:t>обучающихся</w:t>
            </w:r>
            <w:proofErr w:type="gramEnd"/>
          </w:p>
        </w:tc>
        <w:tc>
          <w:tcPr>
            <w:tcW w:w="2410" w:type="dxa"/>
          </w:tcPr>
          <w:p w:rsidR="00845A92" w:rsidRDefault="00845A92">
            <w:pPr>
              <w:pStyle w:val="ConsPlusNormal"/>
            </w:pPr>
            <w:r>
              <w:t>отрицательная динамика возникновения конфликтов в течение учебного года</w:t>
            </w:r>
          </w:p>
        </w:tc>
        <w:tc>
          <w:tcPr>
            <w:tcW w:w="1871" w:type="dxa"/>
          </w:tcPr>
          <w:p w:rsidR="00845A92" w:rsidRDefault="00845A92">
            <w:pPr>
              <w:pStyle w:val="ConsPlusNormal"/>
              <w:jc w:val="center"/>
            </w:pPr>
            <w:r>
              <w:t>30</w:t>
            </w:r>
          </w:p>
        </w:tc>
      </w:tr>
      <w:tr w:rsidR="00845A92">
        <w:tc>
          <w:tcPr>
            <w:tcW w:w="2268" w:type="dxa"/>
            <w:vMerge w:val="restart"/>
          </w:tcPr>
          <w:p w:rsidR="00845A92" w:rsidRDefault="00845A92">
            <w:pPr>
              <w:pStyle w:val="ConsPlusNormal"/>
              <w:outlineLvl w:val="2"/>
            </w:pPr>
            <w:r>
              <w:t xml:space="preserve">Педагог дополнительного образования, музыкальный руководитель, педагог-организатор, инструктор по труду, </w:t>
            </w:r>
            <w:r>
              <w:lastRenderedPageBreak/>
              <w:t>концертмейстер, тренер-преподаватель, старший вожатый</w:t>
            </w:r>
          </w:p>
        </w:tc>
        <w:tc>
          <w:tcPr>
            <w:tcW w:w="9163" w:type="dxa"/>
            <w:gridSpan w:val="4"/>
          </w:tcPr>
          <w:p w:rsidR="00845A92" w:rsidRDefault="00845A92">
            <w:pPr>
              <w:pStyle w:val="ConsPlusNormal"/>
            </w:pPr>
            <w:r>
              <w:lastRenderedPageBreak/>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409" w:type="dxa"/>
          </w:tcPr>
          <w:p w:rsidR="00845A92" w:rsidRDefault="00845A92">
            <w:pPr>
              <w:pStyle w:val="ConsPlusNormal"/>
            </w:pPr>
            <w:r>
              <w:t xml:space="preserve">Руководство проектными и творческими группами, методическими объединениями, </w:t>
            </w:r>
            <w:r>
              <w:lastRenderedPageBreak/>
              <w:t>кафедрами</w:t>
            </w:r>
          </w:p>
        </w:tc>
        <w:tc>
          <w:tcPr>
            <w:tcW w:w="2473" w:type="dxa"/>
          </w:tcPr>
          <w:p w:rsidR="00845A92" w:rsidRDefault="00845A92">
            <w:pPr>
              <w:pStyle w:val="ConsPlusNormal"/>
            </w:pPr>
            <w:r>
              <w:lastRenderedPageBreak/>
              <w:t xml:space="preserve">руководство объединениями педагогов (проектными командами, творческими группами, </w:t>
            </w:r>
            <w:r>
              <w:lastRenderedPageBreak/>
              <w:t>методическими объединениями)</w:t>
            </w:r>
          </w:p>
        </w:tc>
        <w:tc>
          <w:tcPr>
            <w:tcW w:w="2410" w:type="dxa"/>
          </w:tcPr>
          <w:p w:rsidR="00845A92" w:rsidRDefault="00845A92">
            <w:pPr>
              <w:pStyle w:val="ConsPlusNormal"/>
            </w:pPr>
            <w:r>
              <w:lastRenderedPageBreak/>
              <w:t>обеспечение работы в соответствии с планом</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2409" w:type="dxa"/>
          </w:tcPr>
          <w:p w:rsidR="00845A92" w:rsidRDefault="00845A92">
            <w:pPr>
              <w:pStyle w:val="ConsPlusNormal"/>
            </w:pPr>
            <w:r>
              <w:t>Ведение профессиональной документации (тематическое планирование, рабочие программы)</w:t>
            </w:r>
          </w:p>
        </w:tc>
        <w:tc>
          <w:tcPr>
            <w:tcW w:w="2473" w:type="dxa"/>
          </w:tcPr>
          <w:p w:rsidR="00845A92" w:rsidRDefault="00845A92">
            <w:pPr>
              <w:pStyle w:val="ConsPlusNormal"/>
            </w:pPr>
            <w:r>
              <w:t>полнота и соответствие нормативным регламентирующим документам</w:t>
            </w:r>
          </w:p>
        </w:tc>
        <w:tc>
          <w:tcPr>
            <w:tcW w:w="2410" w:type="dxa"/>
          </w:tcPr>
          <w:p w:rsidR="00845A92" w:rsidRDefault="00845A92">
            <w:pPr>
              <w:pStyle w:val="ConsPlusNormal"/>
            </w:pPr>
            <w:r>
              <w:t>100%</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409" w:type="dxa"/>
            <w:vMerge w:val="restart"/>
          </w:tcPr>
          <w:p w:rsidR="00845A92" w:rsidRDefault="00845A92">
            <w:pPr>
              <w:pStyle w:val="ConsPlusNormal"/>
            </w:pPr>
            <w:r>
              <w:t xml:space="preserve">Достижения </w:t>
            </w:r>
            <w:proofErr w:type="gramStart"/>
            <w:r>
              <w:t>обучающихся</w:t>
            </w:r>
            <w:proofErr w:type="gramEnd"/>
          </w:p>
        </w:tc>
        <w:tc>
          <w:tcPr>
            <w:tcW w:w="2473" w:type="dxa"/>
            <w:vMerge w:val="restart"/>
          </w:tcPr>
          <w:p w:rsidR="00845A92" w:rsidRDefault="00845A92">
            <w:pPr>
              <w:pStyle w:val="ConsPlusNormal"/>
            </w:pPr>
            <w:r>
              <w:t>участие в соревнованиях, олимпиадах, научно-практических конференциях, конкурсах различного уровня</w:t>
            </w:r>
          </w:p>
        </w:tc>
        <w:tc>
          <w:tcPr>
            <w:tcW w:w="2410" w:type="dxa"/>
          </w:tcPr>
          <w:p w:rsidR="00845A92" w:rsidRDefault="00845A92">
            <w:pPr>
              <w:pStyle w:val="ConsPlusNormal"/>
            </w:pPr>
            <w:r>
              <w:t>% участвующих от общего числа обучающихся</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призовое место</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2409" w:type="dxa"/>
          </w:tcPr>
          <w:p w:rsidR="00845A92" w:rsidRDefault="00845A92">
            <w:pPr>
              <w:pStyle w:val="ConsPlusNormal"/>
            </w:pPr>
            <w:r>
              <w:t>Организация деятельности детских объединений, организаций</w:t>
            </w:r>
          </w:p>
        </w:tc>
        <w:tc>
          <w:tcPr>
            <w:tcW w:w="2473" w:type="dxa"/>
          </w:tcPr>
          <w:p w:rsidR="00845A92" w:rsidRDefault="00845A92">
            <w:pPr>
              <w:pStyle w:val="ConsPlusNormal"/>
            </w:pPr>
            <w:r>
              <w:t>постоянный состав, создание и реализация социальных проектов, программ</w:t>
            </w:r>
          </w:p>
        </w:tc>
        <w:tc>
          <w:tcPr>
            <w:tcW w:w="2410" w:type="dxa"/>
          </w:tcPr>
          <w:p w:rsidR="00845A92" w:rsidRDefault="00845A92">
            <w:pPr>
              <w:pStyle w:val="ConsPlusNormal"/>
            </w:pPr>
            <w:r>
              <w:t>за каждый проект, программу</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409" w:type="dxa"/>
          </w:tcPr>
          <w:p w:rsidR="00845A92" w:rsidRDefault="00845A92">
            <w:pPr>
              <w:pStyle w:val="ConsPlusNormal"/>
            </w:pPr>
            <w:r>
              <w:t>Высокий уровень педагогического мастерства при организации образовательного процесса</w:t>
            </w:r>
          </w:p>
        </w:tc>
        <w:tc>
          <w:tcPr>
            <w:tcW w:w="2473" w:type="dxa"/>
          </w:tcPr>
          <w:p w:rsidR="00845A92" w:rsidRDefault="00845A92">
            <w:pPr>
              <w:pStyle w:val="ConsPlusNormal"/>
            </w:pPr>
            <w:r>
              <w:t>участие в конкурсах профессионального мастерства, использование полученного опыта в своей повседневной деятельности</w:t>
            </w:r>
          </w:p>
        </w:tc>
        <w:tc>
          <w:tcPr>
            <w:tcW w:w="2410" w:type="dxa"/>
          </w:tcPr>
          <w:p w:rsidR="00845A92" w:rsidRDefault="00845A92">
            <w:pPr>
              <w:pStyle w:val="ConsPlusNormal"/>
            </w:pPr>
            <w:r>
              <w:t>внедрение новых технологий, форм, методов, приемов, демонстрация их при проведении мастер-классов, творческих отчетов</w:t>
            </w:r>
          </w:p>
        </w:tc>
        <w:tc>
          <w:tcPr>
            <w:tcW w:w="1871" w:type="dxa"/>
          </w:tcPr>
          <w:p w:rsidR="00845A92" w:rsidRDefault="00845A92">
            <w:pPr>
              <w:pStyle w:val="ConsPlusNormal"/>
              <w:jc w:val="center"/>
            </w:pPr>
            <w:r>
              <w:t>20</w:t>
            </w:r>
          </w:p>
        </w:tc>
      </w:tr>
      <w:tr w:rsidR="00845A92">
        <w:tc>
          <w:tcPr>
            <w:tcW w:w="2268" w:type="dxa"/>
            <w:vMerge w:val="restart"/>
          </w:tcPr>
          <w:p w:rsidR="00845A92" w:rsidRDefault="00845A92">
            <w:pPr>
              <w:pStyle w:val="ConsPlusNormal"/>
              <w:outlineLvl w:val="2"/>
            </w:pPr>
            <w:r>
              <w:lastRenderedPageBreak/>
              <w:t>Заведующий библиотекой, библиотекарь</w:t>
            </w:r>
          </w:p>
        </w:tc>
        <w:tc>
          <w:tcPr>
            <w:tcW w:w="9163"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409" w:type="dxa"/>
          </w:tcPr>
          <w:p w:rsidR="00845A92" w:rsidRDefault="00845A92">
            <w:pPr>
              <w:pStyle w:val="ConsPlusNormal"/>
            </w:pPr>
            <w:r>
              <w:t xml:space="preserve">Создание системы работы по повышению мотивации </w:t>
            </w:r>
            <w:proofErr w:type="gramStart"/>
            <w:r>
              <w:t>обучающихся</w:t>
            </w:r>
            <w:proofErr w:type="gramEnd"/>
            <w:r>
              <w:t xml:space="preserve"> к чтению</w:t>
            </w:r>
          </w:p>
        </w:tc>
        <w:tc>
          <w:tcPr>
            <w:tcW w:w="2473" w:type="dxa"/>
          </w:tcPr>
          <w:p w:rsidR="00845A92" w:rsidRDefault="00845A92">
            <w:pPr>
              <w:pStyle w:val="ConsPlusNormal"/>
            </w:pPr>
            <w:r>
              <w:t>количество обучающихся и работников учреждения, пользующихся фондом библиотеки</w:t>
            </w:r>
          </w:p>
        </w:tc>
        <w:tc>
          <w:tcPr>
            <w:tcW w:w="2410" w:type="dxa"/>
          </w:tcPr>
          <w:p w:rsidR="00845A92" w:rsidRDefault="00845A92">
            <w:pPr>
              <w:pStyle w:val="ConsPlusNormal"/>
            </w:pPr>
            <w:r>
              <w:t>80%</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2409" w:type="dxa"/>
          </w:tcPr>
          <w:p w:rsidR="00845A92" w:rsidRDefault="00845A92">
            <w:pPr>
              <w:pStyle w:val="ConsPlusNormal"/>
            </w:pPr>
            <w:r>
              <w:t>Совершенствование информационно-библиотечной системы учреждения</w:t>
            </w:r>
          </w:p>
        </w:tc>
        <w:tc>
          <w:tcPr>
            <w:tcW w:w="2473" w:type="dxa"/>
          </w:tcPr>
          <w:p w:rsidR="00845A92" w:rsidRDefault="00845A92">
            <w:pPr>
              <w:pStyle w:val="ConsPlusNormal"/>
            </w:pPr>
            <w:r>
              <w:t>создание программы развития информационно-библиографического пространства учреждения</w:t>
            </w:r>
          </w:p>
        </w:tc>
        <w:tc>
          <w:tcPr>
            <w:tcW w:w="2410" w:type="dxa"/>
          </w:tcPr>
          <w:p w:rsidR="00845A92" w:rsidRDefault="00845A92">
            <w:pPr>
              <w:pStyle w:val="ConsPlusNormal"/>
            </w:pPr>
            <w:r>
              <w:t>наличие программы развития</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409" w:type="dxa"/>
          </w:tcPr>
          <w:p w:rsidR="00845A92" w:rsidRDefault="00845A92">
            <w:pPr>
              <w:pStyle w:val="ConsPlusNormal"/>
            </w:pPr>
            <w:r>
              <w:t>Сохранность библиотечного фонда учреждения</w:t>
            </w:r>
          </w:p>
        </w:tc>
        <w:tc>
          <w:tcPr>
            <w:tcW w:w="2473" w:type="dxa"/>
          </w:tcPr>
          <w:p w:rsidR="00845A92" w:rsidRDefault="00845A92">
            <w:pPr>
              <w:pStyle w:val="ConsPlusNormal"/>
            </w:pPr>
            <w:r>
              <w:t>количество списываемой литературы библиотечного фонда</w:t>
            </w:r>
          </w:p>
        </w:tc>
        <w:tc>
          <w:tcPr>
            <w:tcW w:w="2410" w:type="dxa"/>
          </w:tcPr>
          <w:p w:rsidR="00845A92" w:rsidRDefault="00845A92">
            <w:pPr>
              <w:pStyle w:val="ConsPlusNormal"/>
            </w:pPr>
            <w:r>
              <w:t>менее 20% фонда</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2409" w:type="dxa"/>
            <w:vMerge w:val="restart"/>
          </w:tcPr>
          <w:p w:rsidR="00845A92" w:rsidRDefault="00845A92">
            <w:pPr>
              <w:pStyle w:val="ConsPlusNormal"/>
            </w:pPr>
            <w:r>
              <w:t>Осуществление текущего информирования коллектива педагогов и обучающихся</w:t>
            </w:r>
          </w:p>
        </w:tc>
        <w:tc>
          <w:tcPr>
            <w:tcW w:w="2473" w:type="dxa"/>
          </w:tcPr>
          <w:p w:rsidR="00845A92" w:rsidRDefault="00845A92">
            <w:pPr>
              <w:pStyle w:val="ConsPlusNormal"/>
            </w:pPr>
            <w:r>
              <w:t>проведение уроков информационной культуры</w:t>
            </w:r>
          </w:p>
        </w:tc>
        <w:tc>
          <w:tcPr>
            <w:tcW w:w="2410" w:type="dxa"/>
          </w:tcPr>
          <w:p w:rsidR="00845A92" w:rsidRDefault="00845A92">
            <w:pPr>
              <w:pStyle w:val="ConsPlusNormal"/>
            </w:pPr>
            <w:r>
              <w:t>1 раз в четверть</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2409" w:type="dxa"/>
            <w:vMerge/>
          </w:tcPr>
          <w:p w:rsidR="00845A92" w:rsidRDefault="00845A92"/>
        </w:tc>
        <w:tc>
          <w:tcPr>
            <w:tcW w:w="2473" w:type="dxa"/>
          </w:tcPr>
          <w:p w:rsidR="00845A92" w:rsidRDefault="00845A92">
            <w:pPr>
              <w:pStyle w:val="ConsPlusNormal"/>
            </w:pPr>
            <w:r>
              <w:t>проведение дней информирования</w:t>
            </w:r>
          </w:p>
        </w:tc>
        <w:tc>
          <w:tcPr>
            <w:tcW w:w="2410" w:type="dxa"/>
          </w:tcPr>
          <w:p w:rsidR="00845A92" w:rsidRDefault="00845A92">
            <w:pPr>
              <w:pStyle w:val="ConsPlusNormal"/>
            </w:pPr>
            <w:r>
              <w:t>1 раз в четверть</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409" w:type="dxa"/>
          </w:tcPr>
          <w:p w:rsidR="00845A92" w:rsidRDefault="00845A92">
            <w:pPr>
              <w:pStyle w:val="ConsPlusNormal"/>
            </w:pPr>
            <w:r>
              <w:t xml:space="preserve">Высокий уровень профессионального </w:t>
            </w:r>
            <w:r>
              <w:lastRenderedPageBreak/>
              <w:t>мастерства</w:t>
            </w:r>
          </w:p>
        </w:tc>
        <w:tc>
          <w:tcPr>
            <w:tcW w:w="2473" w:type="dxa"/>
          </w:tcPr>
          <w:p w:rsidR="00845A92" w:rsidRDefault="00845A92">
            <w:pPr>
              <w:pStyle w:val="ConsPlusNormal"/>
            </w:pPr>
            <w:r>
              <w:lastRenderedPageBreak/>
              <w:t xml:space="preserve">систематическая работа по повышению </w:t>
            </w:r>
            <w:r>
              <w:lastRenderedPageBreak/>
              <w:t>педагогического мастерства (курсы повышения квалификации, семинары, самообразование), использование полученного опыта в своей повседневной деятельности</w:t>
            </w:r>
          </w:p>
        </w:tc>
        <w:tc>
          <w:tcPr>
            <w:tcW w:w="2410" w:type="dxa"/>
          </w:tcPr>
          <w:p w:rsidR="00845A92" w:rsidRDefault="00845A92">
            <w:pPr>
              <w:pStyle w:val="ConsPlusNormal"/>
            </w:pPr>
            <w:r>
              <w:lastRenderedPageBreak/>
              <w:t xml:space="preserve">внедрение новых технологий, форм, </w:t>
            </w:r>
            <w:r>
              <w:lastRenderedPageBreak/>
              <w:t>методов, приемов, демонстрация их при проведении мастер-классов, творческих отчетов</w:t>
            </w:r>
          </w:p>
        </w:tc>
        <w:tc>
          <w:tcPr>
            <w:tcW w:w="1871" w:type="dxa"/>
          </w:tcPr>
          <w:p w:rsidR="00845A92" w:rsidRDefault="00845A92">
            <w:pPr>
              <w:pStyle w:val="ConsPlusNormal"/>
              <w:jc w:val="center"/>
            </w:pPr>
            <w:r>
              <w:lastRenderedPageBreak/>
              <w:t>20</w:t>
            </w:r>
          </w:p>
        </w:tc>
      </w:tr>
      <w:tr w:rsidR="00845A92">
        <w:tc>
          <w:tcPr>
            <w:tcW w:w="2268" w:type="dxa"/>
            <w:vMerge w:val="restart"/>
          </w:tcPr>
          <w:p w:rsidR="00845A92" w:rsidRDefault="00845A92">
            <w:pPr>
              <w:pStyle w:val="ConsPlusNormal"/>
              <w:outlineLvl w:val="2"/>
            </w:pPr>
            <w:proofErr w:type="gramStart"/>
            <w:r>
              <w:lastRenderedPageBreak/>
              <w:t>Юрисконсульт, инспектор по кадрам, программист, делопроизводитель, экономист, секретарь-машинистка, секретарь, секретарь учебной части</w:t>
            </w:r>
            <w:proofErr w:type="gramEnd"/>
          </w:p>
        </w:tc>
        <w:tc>
          <w:tcPr>
            <w:tcW w:w="9163"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409" w:type="dxa"/>
          </w:tcPr>
          <w:p w:rsidR="00845A92" w:rsidRDefault="00845A92">
            <w:pPr>
              <w:pStyle w:val="ConsPlusNormal"/>
            </w:pPr>
            <w:r>
              <w:t>Своевременная подготовка локальных нормативных актов учреждения, финансово-экономических документов</w:t>
            </w:r>
          </w:p>
        </w:tc>
        <w:tc>
          <w:tcPr>
            <w:tcW w:w="2473" w:type="dxa"/>
          </w:tcPr>
          <w:p w:rsidR="00845A92" w:rsidRDefault="00845A92">
            <w:pPr>
              <w:pStyle w:val="ConsPlusNormal"/>
            </w:pPr>
            <w:r>
              <w:t>соответствие нормам действующего законодательства</w:t>
            </w:r>
          </w:p>
        </w:tc>
        <w:tc>
          <w:tcPr>
            <w:tcW w:w="2410" w:type="dxa"/>
          </w:tcPr>
          <w:p w:rsidR="00845A92" w:rsidRDefault="00845A92">
            <w:pPr>
              <w:pStyle w:val="ConsPlusNormal"/>
            </w:pPr>
            <w:r>
              <w:t>100%</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2409" w:type="dxa"/>
          </w:tcPr>
          <w:p w:rsidR="00845A92" w:rsidRDefault="00845A92">
            <w:pPr>
              <w:pStyle w:val="ConsPlusNormal"/>
            </w:pPr>
            <w:r>
              <w:t>Оформление документов для участия в краевых и федеральных программах, проектах, конкурсах</w:t>
            </w:r>
          </w:p>
        </w:tc>
        <w:tc>
          <w:tcPr>
            <w:tcW w:w="2473" w:type="dxa"/>
          </w:tcPr>
          <w:p w:rsidR="00845A92" w:rsidRDefault="00845A92">
            <w:pPr>
              <w:pStyle w:val="ConsPlusNormal"/>
            </w:pPr>
            <w:r>
              <w:t>соответствие заданным нормам</w:t>
            </w:r>
          </w:p>
        </w:tc>
        <w:tc>
          <w:tcPr>
            <w:tcW w:w="2410" w:type="dxa"/>
          </w:tcPr>
          <w:p w:rsidR="00845A92" w:rsidRDefault="00845A92">
            <w:pPr>
              <w:pStyle w:val="ConsPlusNormal"/>
            </w:pPr>
            <w:r>
              <w:t>100%</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409" w:type="dxa"/>
          </w:tcPr>
          <w:p w:rsidR="00845A92" w:rsidRDefault="00845A92">
            <w:pPr>
              <w:pStyle w:val="ConsPlusNormal"/>
            </w:pPr>
            <w:r>
              <w:t xml:space="preserve">Осуществление юридических консультаций для воспитанников и </w:t>
            </w:r>
            <w:r>
              <w:lastRenderedPageBreak/>
              <w:t>работников учреждения</w:t>
            </w:r>
          </w:p>
        </w:tc>
        <w:tc>
          <w:tcPr>
            <w:tcW w:w="2473" w:type="dxa"/>
          </w:tcPr>
          <w:p w:rsidR="00845A92" w:rsidRDefault="00845A92">
            <w:pPr>
              <w:pStyle w:val="ConsPlusNormal"/>
            </w:pPr>
            <w:r>
              <w:lastRenderedPageBreak/>
              <w:t>отсутствие конфликтов в учреждении</w:t>
            </w:r>
          </w:p>
        </w:tc>
        <w:tc>
          <w:tcPr>
            <w:tcW w:w="2410" w:type="dxa"/>
          </w:tcPr>
          <w:p w:rsidR="00845A92" w:rsidRDefault="00845A92">
            <w:pPr>
              <w:pStyle w:val="ConsPlusNormal"/>
              <w:jc w:val="center"/>
            </w:pPr>
            <w:r>
              <w:t>0</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409" w:type="dxa"/>
          </w:tcPr>
          <w:p w:rsidR="00845A92" w:rsidRDefault="00845A92">
            <w:pPr>
              <w:pStyle w:val="ConsPlusNormal"/>
            </w:pPr>
            <w:r>
              <w:t>Создание в учреждении единых требований к оформлению документов, системы документооборота</w:t>
            </w:r>
          </w:p>
        </w:tc>
        <w:tc>
          <w:tcPr>
            <w:tcW w:w="2473" w:type="dxa"/>
          </w:tcPr>
          <w:p w:rsidR="00845A92" w:rsidRDefault="00845A92">
            <w:pPr>
              <w:pStyle w:val="ConsPlusNormal"/>
            </w:pPr>
            <w:r>
              <w:t>наличие регламентов по созданию внутренних документов</w:t>
            </w:r>
          </w:p>
        </w:tc>
        <w:tc>
          <w:tcPr>
            <w:tcW w:w="2410" w:type="dxa"/>
          </w:tcPr>
          <w:p w:rsidR="00845A92" w:rsidRDefault="00845A92">
            <w:pPr>
              <w:pStyle w:val="ConsPlusNormal"/>
            </w:pPr>
            <w:r>
              <w:t>соблюдение регламентов</w:t>
            </w:r>
          </w:p>
        </w:tc>
        <w:tc>
          <w:tcPr>
            <w:tcW w:w="1871" w:type="dxa"/>
          </w:tcPr>
          <w:p w:rsidR="00845A92" w:rsidRDefault="00845A92">
            <w:pPr>
              <w:pStyle w:val="ConsPlusNormal"/>
              <w:jc w:val="center"/>
            </w:pPr>
            <w:r>
              <w:t>30</w:t>
            </w:r>
          </w:p>
        </w:tc>
      </w:tr>
      <w:tr w:rsidR="00845A92">
        <w:tc>
          <w:tcPr>
            <w:tcW w:w="2268" w:type="dxa"/>
            <w:vMerge w:val="restart"/>
          </w:tcPr>
          <w:p w:rsidR="00845A92" w:rsidRDefault="00845A92">
            <w:pPr>
              <w:pStyle w:val="ConsPlusNormal"/>
              <w:outlineLvl w:val="2"/>
            </w:pPr>
            <w:r>
              <w:t>Шеф-повар, повар</w:t>
            </w:r>
          </w:p>
        </w:tc>
        <w:tc>
          <w:tcPr>
            <w:tcW w:w="9163"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409" w:type="dxa"/>
            <w:vMerge w:val="restart"/>
          </w:tcPr>
          <w:p w:rsidR="00845A92" w:rsidRDefault="00845A92">
            <w:pPr>
              <w:pStyle w:val="ConsPlusNormal"/>
            </w:pPr>
            <w:r>
              <w:t>Отсутствие или оперативное устранение предписаний контролирующих или надзирающих органов</w:t>
            </w:r>
          </w:p>
        </w:tc>
        <w:tc>
          <w:tcPr>
            <w:tcW w:w="2473" w:type="dxa"/>
            <w:vMerge w:val="restart"/>
          </w:tcPr>
          <w:p w:rsidR="00845A92" w:rsidRDefault="00845A92">
            <w:pPr>
              <w:pStyle w:val="ConsPlusNormal"/>
            </w:pPr>
            <w:r>
              <w:t>отсутствие предписаний контролирующих органов</w:t>
            </w:r>
          </w:p>
        </w:tc>
        <w:tc>
          <w:tcPr>
            <w:tcW w:w="2410" w:type="dxa"/>
          </w:tcPr>
          <w:p w:rsidR="00845A92" w:rsidRDefault="00845A92">
            <w:pPr>
              <w:pStyle w:val="ConsPlusNormal"/>
              <w:jc w:val="center"/>
            </w:pPr>
            <w:r>
              <w:t>0</w:t>
            </w:r>
          </w:p>
        </w:tc>
        <w:tc>
          <w:tcPr>
            <w:tcW w:w="1871" w:type="dxa"/>
          </w:tcPr>
          <w:p w:rsidR="00845A92" w:rsidRDefault="00845A92">
            <w:pPr>
              <w:pStyle w:val="ConsPlusNormal"/>
              <w:jc w:val="center"/>
            </w:pPr>
            <w:r>
              <w:t>40</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устранение предписаний в установленные сроки</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409" w:type="dxa"/>
          </w:tcPr>
          <w:p w:rsidR="00845A92" w:rsidRDefault="00845A92">
            <w:pPr>
              <w:pStyle w:val="ConsPlusNormal"/>
            </w:pPr>
            <w:r>
              <w:t xml:space="preserve">Снижение уровня заболеваемости </w:t>
            </w:r>
            <w:proofErr w:type="gramStart"/>
            <w:r>
              <w:t>обучающихся</w:t>
            </w:r>
            <w:proofErr w:type="gramEnd"/>
          </w:p>
        </w:tc>
        <w:tc>
          <w:tcPr>
            <w:tcW w:w="2473" w:type="dxa"/>
          </w:tcPr>
          <w:p w:rsidR="00845A92" w:rsidRDefault="00845A92">
            <w:pPr>
              <w:pStyle w:val="ConsPlusNormal"/>
            </w:pPr>
            <w:r>
              <w:t xml:space="preserve">снижение количества </w:t>
            </w:r>
            <w:proofErr w:type="gramStart"/>
            <w:r>
              <w:t>заболевших</w:t>
            </w:r>
            <w:proofErr w:type="gramEnd"/>
            <w:r>
              <w:t xml:space="preserve"> обучающихся</w:t>
            </w:r>
          </w:p>
        </w:tc>
        <w:tc>
          <w:tcPr>
            <w:tcW w:w="2410" w:type="dxa"/>
          </w:tcPr>
          <w:p w:rsidR="00845A92" w:rsidRDefault="00845A92">
            <w:pPr>
              <w:pStyle w:val="ConsPlusNormal"/>
            </w:pPr>
            <w:r>
              <w:t>отсутствие вспышек заболеваний</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409" w:type="dxa"/>
          </w:tcPr>
          <w:p w:rsidR="00845A92" w:rsidRDefault="00845A92">
            <w:pPr>
              <w:pStyle w:val="ConsPlusNormal"/>
            </w:pPr>
            <w:r>
              <w:t>Качество приготовления пищи, эстетическое оформление блюд</w:t>
            </w:r>
          </w:p>
        </w:tc>
        <w:tc>
          <w:tcPr>
            <w:tcW w:w="2473" w:type="dxa"/>
          </w:tcPr>
          <w:p w:rsidR="00845A92" w:rsidRDefault="00845A92">
            <w:pPr>
              <w:pStyle w:val="ConsPlusNormal"/>
            </w:pPr>
            <w:r>
              <w:t>отсутствие жалоб, отказов детей от приема пищи</w:t>
            </w:r>
          </w:p>
        </w:tc>
        <w:tc>
          <w:tcPr>
            <w:tcW w:w="2410" w:type="dxa"/>
          </w:tcPr>
          <w:p w:rsidR="00845A92" w:rsidRDefault="00845A92">
            <w:pPr>
              <w:pStyle w:val="ConsPlusNormal"/>
              <w:jc w:val="center"/>
            </w:pPr>
            <w:r>
              <w:t>0</w:t>
            </w:r>
          </w:p>
        </w:tc>
        <w:tc>
          <w:tcPr>
            <w:tcW w:w="1871" w:type="dxa"/>
          </w:tcPr>
          <w:p w:rsidR="00845A92" w:rsidRDefault="00845A92">
            <w:pPr>
              <w:pStyle w:val="ConsPlusNormal"/>
              <w:jc w:val="center"/>
            </w:pPr>
            <w:r>
              <w:t>40</w:t>
            </w:r>
          </w:p>
        </w:tc>
      </w:tr>
      <w:tr w:rsidR="00845A92">
        <w:tc>
          <w:tcPr>
            <w:tcW w:w="2268" w:type="dxa"/>
            <w:vMerge w:val="restart"/>
          </w:tcPr>
          <w:p w:rsidR="00845A92" w:rsidRDefault="00845A92">
            <w:pPr>
              <w:pStyle w:val="ConsPlusNormal"/>
              <w:outlineLvl w:val="2"/>
            </w:pPr>
            <w:proofErr w:type="gramStart"/>
            <w:r>
              <w:t xml:space="preserve">Кладовщик, </w:t>
            </w:r>
            <w:r>
              <w:lastRenderedPageBreak/>
              <w:t>кастелянша, рабочий по комплексному обслуживанию и ремонту здания, дворник, водитель, кухонный рабочий, мойщик посуды, подсобный рабочий, лаборант, гардеробщик, сторож, электрик</w:t>
            </w:r>
            <w:proofErr w:type="gramEnd"/>
          </w:p>
        </w:tc>
        <w:tc>
          <w:tcPr>
            <w:tcW w:w="9163" w:type="dxa"/>
            <w:gridSpan w:val="4"/>
          </w:tcPr>
          <w:p w:rsidR="00845A92" w:rsidRDefault="00845A92">
            <w:pPr>
              <w:pStyle w:val="ConsPlusNormal"/>
            </w:pPr>
            <w:r>
              <w:lastRenderedPageBreak/>
              <w:t xml:space="preserve">Выплаты за важность выполняемой работы, степень самостоятельности и ответственности при </w:t>
            </w:r>
            <w:r>
              <w:lastRenderedPageBreak/>
              <w:t>выполнении поставленных задач</w:t>
            </w:r>
          </w:p>
        </w:tc>
      </w:tr>
      <w:tr w:rsidR="00845A92">
        <w:tc>
          <w:tcPr>
            <w:tcW w:w="2268" w:type="dxa"/>
            <w:vMerge/>
          </w:tcPr>
          <w:p w:rsidR="00845A92" w:rsidRDefault="00845A92"/>
        </w:tc>
        <w:tc>
          <w:tcPr>
            <w:tcW w:w="2409" w:type="dxa"/>
          </w:tcPr>
          <w:p w:rsidR="00845A92" w:rsidRDefault="00845A92">
            <w:pPr>
              <w:pStyle w:val="ConsPlusNormal"/>
            </w:pPr>
            <w:r>
              <w:t>Соблюдение санитарно-гигиенических норм, правил техники безопасности, правил дорожного движения</w:t>
            </w:r>
          </w:p>
        </w:tc>
        <w:tc>
          <w:tcPr>
            <w:tcW w:w="2473" w:type="dxa"/>
          </w:tcPr>
          <w:p w:rsidR="00845A92" w:rsidRDefault="00845A92">
            <w:pPr>
              <w:pStyle w:val="ConsPlusNormal"/>
            </w:pPr>
            <w:r>
              <w:t>отсутствие замечаний надзорных органов, аварий</w:t>
            </w:r>
          </w:p>
        </w:tc>
        <w:tc>
          <w:tcPr>
            <w:tcW w:w="2410" w:type="dxa"/>
          </w:tcPr>
          <w:p w:rsidR="00845A92" w:rsidRDefault="00845A92">
            <w:pPr>
              <w:pStyle w:val="ConsPlusNormal"/>
              <w:jc w:val="center"/>
            </w:pPr>
            <w:r>
              <w:t>0</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409" w:type="dxa"/>
          </w:tcPr>
          <w:p w:rsidR="00845A92" w:rsidRDefault="00845A92">
            <w:pPr>
              <w:pStyle w:val="ConsPlusNormal"/>
            </w:pPr>
            <w:r>
              <w:t>Участие в мероприятиях учреждения</w:t>
            </w:r>
          </w:p>
        </w:tc>
        <w:tc>
          <w:tcPr>
            <w:tcW w:w="2473" w:type="dxa"/>
          </w:tcPr>
          <w:p w:rsidR="00845A92" w:rsidRDefault="00845A92">
            <w:pPr>
              <w:pStyle w:val="ConsPlusNormal"/>
            </w:pPr>
            <w:r>
              <w:t xml:space="preserve">проведение праздников </w:t>
            </w:r>
            <w:proofErr w:type="gramStart"/>
            <w:r>
              <w:t>для</w:t>
            </w:r>
            <w:proofErr w:type="gramEnd"/>
            <w:r>
              <w:t xml:space="preserve"> обучающихся</w:t>
            </w:r>
          </w:p>
        </w:tc>
        <w:tc>
          <w:tcPr>
            <w:tcW w:w="2410" w:type="dxa"/>
          </w:tcPr>
          <w:p w:rsidR="00845A92" w:rsidRDefault="00845A92">
            <w:pPr>
              <w:pStyle w:val="ConsPlusNormal"/>
            </w:pPr>
            <w:r>
              <w:t>постоянно</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2409" w:type="dxa"/>
          </w:tcPr>
          <w:p w:rsidR="00845A92" w:rsidRDefault="00845A92">
            <w:pPr>
              <w:pStyle w:val="ConsPlusNormal"/>
            </w:pPr>
            <w:r>
              <w:t>Осуществление дополнительных работ</w:t>
            </w:r>
          </w:p>
        </w:tc>
        <w:tc>
          <w:tcPr>
            <w:tcW w:w="2473" w:type="dxa"/>
          </w:tcPr>
          <w:p w:rsidR="00845A92" w:rsidRDefault="00845A92">
            <w:pPr>
              <w:pStyle w:val="ConsPlusNormal"/>
            </w:pPr>
            <w:r>
              <w:t>погрузочно-разгрузочные работы</w:t>
            </w:r>
          </w:p>
        </w:tc>
        <w:tc>
          <w:tcPr>
            <w:tcW w:w="2410" w:type="dxa"/>
          </w:tcPr>
          <w:p w:rsidR="00845A92" w:rsidRDefault="00845A92">
            <w:pPr>
              <w:pStyle w:val="ConsPlusNormal"/>
            </w:pPr>
            <w:r>
              <w:t>постоянно</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409" w:type="dxa"/>
          </w:tcPr>
          <w:p w:rsidR="00845A92" w:rsidRDefault="00845A92">
            <w:pPr>
              <w:pStyle w:val="ConsPlusNormal"/>
            </w:pPr>
            <w:r>
              <w:t>Благоустройство территории учреждения</w:t>
            </w:r>
          </w:p>
        </w:tc>
        <w:tc>
          <w:tcPr>
            <w:tcW w:w="2473" w:type="dxa"/>
          </w:tcPr>
          <w:p w:rsidR="00845A92" w:rsidRDefault="00845A92">
            <w:pPr>
              <w:pStyle w:val="ConsPlusNormal"/>
            </w:pPr>
            <w:r>
              <w:t>зеленая зона, ландшафтный дизайн</w:t>
            </w:r>
          </w:p>
        </w:tc>
        <w:tc>
          <w:tcPr>
            <w:tcW w:w="2410" w:type="dxa"/>
          </w:tcPr>
          <w:p w:rsidR="00845A92" w:rsidRDefault="00845A92">
            <w:pPr>
              <w:pStyle w:val="ConsPlusNormal"/>
            </w:pPr>
            <w:r>
              <w:t>наличие</w:t>
            </w:r>
          </w:p>
        </w:tc>
        <w:tc>
          <w:tcPr>
            <w:tcW w:w="1871" w:type="dxa"/>
          </w:tcPr>
          <w:p w:rsidR="00845A92" w:rsidRDefault="00845A92">
            <w:pPr>
              <w:pStyle w:val="ConsPlusNormal"/>
              <w:jc w:val="center"/>
            </w:pPr>
            <w:r>
              <w:t>30</w:t>
            </w:r>
          </w:p>
        </w:tc>
      </w:tr>
      <w:tr w:rsidR="00845A92">
        <w:tc>
          <w:tcPr>
            <w:tcW w:w="2268" w:type="dxa"/>
            <w:vMerge w:val="restart"/>
          </w:tcPr>
          <w:p w:rsidR="00845A92" w:rsidRDefault="00845A92">
            <w:pPr>
              <w:pStyle w:val="ConsPlusNormal"/>
              <w:outlineLvl w:val="2"/>
            </w:pPr>
            <w:r>
              <w:t>Руководитель структурного подразделения (начальник отдела, начальник лагеря)</w:t>
            </w:r>
          </w:p>
        </w:tc>
        <w:tc>
          <w:tcPr>
            <w:tcW w:w="9163"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409" w:type="dxa"/>
            <w:vMerge w:val="restart"/>
          </w:tcPr>
          <w:p w:rsidR="00845A92" w:rsidRDefault="00845A92">
            <w:pPr>
              <w:pStyle w:val="ConsPlusNormal"/>
            </w:pPr>
            <w:r>
              <w:t>Стабильность коллектива сотрудников</w:t>
            </w:r>
          </w:p>
        </w:tc>
        <w:tc>
          <w:tcPr>
            <w:tcW w:w="2473" w:type="dxa"/>
            <w:vMerge w:val="restart"/>
          </w:tcPr>
          <w:p w:rsidR="00845A92" w:rsidRDefault="00845A92">
            <w:pPr>
              <w:pStyle w:val="ConsPlusNormal"/>
            </w:pPr>
            <w:r>
              <w:t>соотношение уволившихся к численности сотрудников структурного подразделения</w:t>
            </w:r>
          </w:p>
        </w:tc>
        <w:tc>
          <w:tcPr>
            <w:tcW w:w="2410" w:type="dxa"/>
          </w:tcPr>
          <w:p w:rsidR="00845A92" w:rsidRDefault="00845A92">
            <w:pPr>
              <w:pStyle w:val="ConsPlusNormal"/>
            </w:pPr>
            <w:r>
              <w:t>от 0 до 2%</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до 5%</w:t>
            </w:r>
          </w:p>
        </w:tc>
        <w:tc>
          <w:tcPr>
            <w:tcW w:w="1871" w:type="dxa"/>
          </w:tcPr>
          <w:p w:rsidR="00845A92" w:rsidRDefault="00845A92">
            <w:pPr>
              <w:pStyle w:val="ConsPlusNormal"/>
              <w:jc w:val="center"/>
            </w:pPr>
            <w:r>
              <w:t>10</w:t>
            </w:r>
          </w:p>
        </w:tc>
      </w:tr>
      <w:tr w:rsidR="00845A92">
        <w:tc>
          <w:tcPr>
            <w:tcW w:w="2268" w:type="dxa"/>
            <w:vMerge/>
          </w:tcPr>
          <w:p w:rsidR="00845A92" w:rsidRDefault="00845A92"/>
        </w:tc>
        <w:tc>
          <w:tcPr>
            <w:tcW w:w="2409" w:type="dxa"/>
            <w:vMerge/>
          </w:tcPr>
          <w:p w:rsidR="00845A92" w:rsidRDefault="00845A92"/>
        </w:tc>
        <w:tc>
          <w:tcPr>
            <w:tcW w:w="2473" w:type="dxa"/>
            <w:vMerge w:val="restart"/>
          </w:tcPr>
          <w:p w:rsidR="00845A92" w:rsidRDefault="00845A92">
            <w:pPr>
              <w:pStyle w:val="ConsPlusNormal"/>
            </w:pPr>
            <w:r>
              <w:t xml:space="preserve">доля молодых специалистов от общего </w:t>
            </w:r>
            <w:r>
              <w:lastRenderedPageBreak/>
              <w:t>числа сотрудников отдела</w:t>
            </w:r>
          </w:p>
        </w:tc>
        <w:tc>
          <w:tcPr>
            <w:tcW w:w="2410" w:type="dxa"/>
          </w:tcPr>
          <w:p w:rsidR="00845A92" w:rsidRDefault="00845A92">
            <w:pPr>
              <w:pStyle w:val="ConsPlusNormal"/>
            </w:pPr>
            <w:r>
              <w:lastRenderedPageBreak/>
              <w:t>от 20 до 40%</w:t>
            </w:r>
          </w:p>
        </w:tc>
        <w:tc>
          <w:tcPr>
            <w:tcW w:w="1871" w:type="dxa"/>
          </w:tcPr>
          <w:p w:rsidR="00845A92" w:rsidRDefault="00845A92">
            <w:pPr>
              <w:pStyle w:val="ConsPlusNormal"/>
              <w:jc w:val="center"/>
            </w:pPr>
            <w:r>
              <w:t>10</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свыше 40%</w:t>
            </w:r>
          </w:p>
        </w:tc>
        <w:tc>
          <w:tcPr>
            <w:tcW w:w="1871" w:type="dxa"/>
          </w:tcPr>
          <w:p w:rsidR="00845A92" w:rsidRDefault="00845A92">
            <w:pPr>
              <w:pStyle w:val="ConsPlusNormal"/>
              <w:jc w:val="center"/>
            </w:pPr>
            <w:r>
              <w:t>50</w:t>
            </w:r>
          </w:p>
        </w:tc>
      </w:tr>
      <w:tr w:rsidR="00845A92">
        <w:tc>
          <w:tcPr>
            <w:tcW w:w="2268" w:type="dxa"/>
            <w:vMerge/>
          </w:tcPr>
          <w:p w:rsidR="00845A92" w:rsidRDefault="00845A92"/>
        </w:tc>
        <w:tc>
          <w:tcPr>
            <w:tcW w:w="2409" w:type="dxa"/>
            <w:vMerge w:val="restart"/>
          </w:tcPr>
          <w:p w:rsidR="00845A92" w:rsidRDefault="00845A92">
            <w:pPr>
              <w:pStyle w:val="ConsPlusNormal"/>
            </w:pPr>
            <w:r>
              <w:t>Продвижение достижений и возможностей структурного подразделения</w:t>
            </w:r>
          </w:p>
        </w:tc>
        <w:tc>
          <w:tcPr>
            <w:tcW w:w="2473" w:type="dxa"/>
            <w:vMerge w:val="restart"/>
          </w:tcPr>
          <w:p w:rsidR="00845A92" w:rsidRDefault="00845A92">
            <w:pPr>
              <w:pStyle w:val="ConsPlusNormal"/>
            </w:pPr>
            <w:r>
              <w:t>количество публикаций, презентаций и т.д. в квартал</w:t>
            </w:r>
          </w:p>
        </w:tc>
        <w:tc>
          <w:tcPr>
            <w:tcW w:w="2410" w:type="dxa"/>
          </w:tcPr>
          <w:p w:rsidR="00845A92" w:rsidRDefault="00845A92">
            <w:pPr>
              <w:pStyle w:val="ConsPlusNormal"/>
            </w:pPr>
            <w:r>
              <w:t>до 2 шт.</w:t>
            </w:r>
          </w:p>
        </w:tc>
        <w:tc>
          <w:tcPr>
            <w:tcW w:w="1871" w:type="dxa"/>
          </w:tcPr>
          <w:p w:rsidR="00845A92" w:rsidRDefault="00845A92">
            <w:pPr>
              <w:pStyle w:val="ConsPlusNormal"/>
              <w:jc w:val="center"/>
            </w:pPr>
            <w:r>
              <w:t>10</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более 2 шт.</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2409" w:type="dxa"/>
            <w:vMerge/>
          </w:tcPr>
          <w:p w:rsidR="00845A92" w:rsidRDefault="00845A92"/>
        </w:tc>
        <w:tc>
          <w:tcPr>
            <w:tcW w:w="2473" w:type="dxa"/>
            <w:vMerge w:val="restart"/>
          </w:tcPr>
          <w:p w:rsidR="00845A92" w:rsidRDefault="00845A92">
            <w:pPr>
              <w:pStyle w:val="ConsPlusNormal"/>
            </w:pPr>
            <w:r>
              <w:t>увеличение спроса на услуги структурного подразделения и учреждения</w:t>
            </w:r>
          </w:p>
        </w:tc>
        <w:tc>
          <w:tcPr>
            <w:tcW w:w="2410" w:type="dxa"/>
          </w:tcPr>
          <w:p w:rsidR="00845A92" w:rsidRDefault="00845A92">
            <w:pPr>
              <w:pStyle w:val="ConsPlusNormal"/>
            </w:pPr>
            <w:r>
              <w:t>увеличение количества участников на 10%</w:t>
            </w:r>
          </w:p>
        </w:tc>
        <w:tc>
          <w:tcPr>
            <w:tcW w:w="1871" w:type="dxa"/>
          </w:tcPr>
          <w:p w:rsidR="00845A92" w:rsidRDefault="00845A92">
            <w:pPr>
              <w:pStyle w:val="ConsPlusNormal"/>
              <w:jc w:val="center"/>
            </w:pPr>
            <w:r>
              <w:t>10</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на 50%</w:t>
            </w:r>
          </w:p>
        </w:tc>
        <w:tc>
          <w:tcPr>
            <w:tcW w:w="1871" w:type="dxa"/>
          </w:tcPr>
          <w:p w:rsidR="00845A92" w:rsidRDefault="00845A92">
            <w:pPr>
              <w:pStyle w:val="ConsPlusNormal"/>
              <w:jc w:val="center"/>
            </w:pPr>
            <w:r>
              <w:t>50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409" w:type="dxa"/>
            <w:vMerge w:val="restart"/>
          </w:tcPr>
          <w:p w:rsidR="00845A92" w:rsidRDefault="00845A92">
            <w:pPr>
              <w:pStyle w:val="ConsPlusNormal"/>
            </w:pPr>
            <w:r>
              <w:t>Выполнение плана работы структурного подразделения на уровне установленных показателей</w:t>
            </w:r>
          </w:p>
        </w:tc>
        <w:tc>
          <w:tcPr>
            <w:tcW w:w="2473" w:type="dxa"/>
            <w:vMerge w:val="restart"/>
          </w:tcPr>
          <w:p w:rsidR="00845A92" w:rsidRDefault="00845A92">
            <w:pPr>
              <w:pStyle w:val="ConsPlusNormal"/>
            </w:pPr>
            <w:r>
              <w:t>процент выполнения запланированных работ</w:t>
            </w:r>
          </w:p>
        </w:tc>
        <w:tc>
          <w:tcPr>
            <w:tcW w:w="2410" w:type="dxa"/>
          </w:tcPr>
          <w:p w:rsidR="00845A92" w:rsidRDefault="00845A92">
            <w:pPr>
              <w:pStyle w:val="ConsPlusNormal"/>
            </w:pPr>
            <w:r>
              <w:t>100%</w:t>
            </w:r>
          </w:p>
        </w:tc>
        <w:tc>
          <w:tcPr>
            <w:tcW w:w="1871" w:type="dxa"/>
          </w:tcPr>
          <w:p w:rsidR="00845A92" w:rsidRDefault="00845A92">
            <w:pPr>
              <w:pStyle w:val="ConsPlusNormal"/>
              <w:jc w:val="center"/>
            </w:pPr>
            <w:r>
              <w:t>50</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80%</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2409" w:type="dxa"/>
            <w:vMerge w:val="restart"/>
          </w:tcPr>
          <w:p w:rsidR="00845A92" w:rsidRDefault="00845A92">
            <w:pPr>
              <w:pStyle w:val="ConsPlusNormal"/>
            </w:pPr>
            <w:r>
              <w:t>Результативность собственного участия в профессиональных конкурсах и мероприятиях</w:t>
            </w:r>
          </w:p>
        </w:tc>
        <w:tc>
          <w:tcPr>
            <w:tcW w:w="2473" w:type="dxa"/>
            <w:vMerge w:val="restart"/>
          </w:tcPr>
          <w:p w:rsidR="00845A92" w:rsidRDefault="00845A92">
            <w:pPr>
              <w:pStyle w:val="ConsPlusNormal"/>
            </w:pPr>
            <w:r>
              <w:t>степень участия</w:t>
            </w:r>
          </w:p>
        </w:tc>
        <w:tc>
          <w:tcPr>
            <w:tcW w:w="2410" w:type="dxa"/>
          </w:tcPr>
          <w:p w:rsidR="00845A92" w:rsidRDefault="00845A92">
            <w:pPr>
              <w:pStyle w:val="ConsPlusNormal"/>
            </w:pPr>
            <w:r>
              <w:t>призер</w:t>
            </w:r>
          </w:p>
        </w:tc>
        <w:tc>
          <w:tcPr>
            <w:tcW w:w="1871" w:type="dxa"/>
          </w:tcPr>
          <w:p w:rsidR="00845A92" w:rsidRDefault="00845A92">
            <w:pPr>
              <w:pStyle w:val="ConsPlusNormal"/>
              <w:jc w:val="center"/>
            </w:pPr>
            <w:r>
              <w:t>40</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участник</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409" w:type="dxa"/>
          </w:tcPr>
          <w:p w:rsidR="00845A92" w:rsidRDefault="00845A92">
            <w:pPr>
              <w:pStyle w:val="ConsPlusNormal"/>
            </w:pPr>
            <w:r>
              <w:t>Привлечение дополнительных ресурсов для повышения качества осуществляемой деятельности</w:t>
            </w:r>
          </w:p>
        </w:tc>
        <w:tc>
          <w:tcPr>
            <w:tcW w:w="2473" w:type="dxa"/>
          </w:tcPr>
          <w:p w:rsidR="00845A92" w:rsidRDefault="00845A92">
            <w:pPr>
              <w:pStyle w:val="ConsPlusNormal"/>
            </w:pPr>
            <w:r>
              <w:t>наличие дополнительного ресурса</w:t>
            </w:r>
          </w:p>
        </w:tc>
        <w:tc>
          <w:tcPr>
            <w:tcW w:w="2410" w:type="dxa"/>
          </w:tcPr>
          <w:p w:rsidR="00845A92" w:rsidRDefault="00845A92">
            <w:pPr>
              <w:pStyle w:val="ConsPlusNormal"/>
            </w:pPr>
            <w:r>
              <w:t>за каждый привлеченный ресурс</w:t>
            </w:r>
          </w:p>
        </w:tc>
        <w:tc>
          <w:tcPr>
            <w:tcW w:w="1871" w:type="dxa"/>
          </w:tcPr>
          <w:p w:rsidR="00845A92" w:rsidRDefault="00845A92">
            <w:pPr>
              <w:pStyle w:val="ConsPlusNormal"/>
              <w:jc w:val="center"/>
            </w:pPr>
            <w:r>
              <w:t>35</w:t>
            </w:r>
          </w:p>
        </w:tc>
      </w:tr>
      <w:tr w:rsidR="00845A92">
        <w:tc>
          <w:tcPr>
            <w:tcW w:w="2268" w:type="dxa"/>
            <w:vMerge w:val="restart"/>
          </w:tcPr>
          <w:p w:rsidR="00845A92" w:rsidRDefault="00845A92">
            <w:pPr>
              <w:pStyle w:val="ConsPlusNormal"/>
              <w:outlineLvl w:val="2"/>
            </w:pPr>
            <w:r>
              <w:lastRenderedPageBreak/>
              <w:t>Методист</w:t>
            </w:r>
          </w:p>
        </w:tc>
        <w:tc>
          <w:tcPr>
            <w:tcW w:w="9163"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409" w:type="dxa"/>
            <w:vMerge w:val="restart"/>
          </w:tcPr>
          <w:p w:rsidR="00845A92" w:rsidRDefault="00845A92">
            <w:pPr>
              <w:pStyle w:val="ConsPlusNormal"/>
            </w:pPr>
            <w:r>
              <w:t>Методическое сопровождение процесса разработки, апробации и внедрения инновационных программ, технологий, методов</w:t>
            </w:r>
          </w:p>
        </w:tc>
        <w:tc>
          <w:tcPr>
            <w:tcW w:w="2473" w:type="dxa"/>
            <w:vMerge w:val="restart"/>
          </w:tcPr>
          <w:p w:rsidR="00845A92" w:rsidRDefault="00845A92">
            <w:pPr>
              <w:pStyle w:val="ConsPlusNormal"/>
            </w:pPr>
            <w:r>
              <w:t>наличие оформленных программ, технологий, методов у педагогических кадров</w:t>
            </w:r>
          </w:p>
        </w:tc>
        <w:tc>
          <w:tcPr>
            <w:tcW w:w="2410" w:type="dxa"/>
          </w:tcPr>
          <w:p w:rsidR="00845A92" w:rsidRDefault="00845A92">
            <w:pPr>
              <w:pStyle w:val="ConsPlusNormal"/>
              <w:jc w:val="center"/>
            </w:pPr>
            <w:r>
              <w:t>1</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более 1</w:t>
            </w:r>
          </w:p>
        </w:tc>
        <w:tc>
          <w:tcPr>
            <w:tcW w:w="1871" w:type="dxa"/>
          </w:tcPr>
          <w:p w:rsidR="00845A92" w:rsidRDefault="00845A92">
            <w:pPr>
              <w:pStyle w:val="ConsPlusNormal"/>
              <w:jc w:val="center"/>
            </w:pPr>
            <w:r>
              <w:t>80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409" w:type="dxa"/>
            <w:vMerge w:val="restart"/>
          </w:tcPr>
          <w:p w:rsidR="00845A92" w:rsidRDefault="00845A92">
            <w:pPr>
              <w:pStyle w:val="ConsPlusNormal"/>
            </w:pPr>
            <w:r>
              <w:t>Выполнение плана методической работы</w:t>
            </w:r>
          </w:p>
        </w:tc>
        <w:tc>
          <w:tcPr>
            <w:tcW w:w="2473" w:type="dxa"/>
            <w:vMerge w:val="restart"/>
          </w:tcPr>
          <w:p w:rsidR="00845A92" w:rsidRDefault="00845A92">
            <w:pPr>
              <w:pStyle w:val="ConsPlusNormal"/>
            </w:pPr>
            <w:r>
              <w:t>доля выполненных работ</w:t>
            </w:r>
          </w:p>
        </w:tc>
        <w:tc>
          <w:tcPr>
            <w:tcW w:w="2410" w:type="dxa"/>
            <w:tcBorders>
              <w:bottom w:val="nil"/>
            </w:tcBorders>
          </w:tcPr>
          <w:p w:rsidR="00845A92" w:rsidRDefault="00845A92">
            <w:pPr>
              <w:pStyle w:val="ConsPlusNormal"/>
            </w:pPr>
            <w:r>
              <w:t>80%</w:t>
            </w:r>
          </w:p>
        </w:tc>
        <w:tc>
          <w:tcPr>
            <w:tcW w:w="1871" w:type="dxa"/>
            <w:tcBorders>
              <w:bottom w:val="nil"/>
            </w:tcBorders>
          </w:tcPr>
          <w:p w:rsidR="00845A92" w:rsidRDefault="00845A92">
            <w:pPr>
              <w:pStyle w:val="ConsPlusNormal"/>
              <w:jc w:val="center"/>
            </w:pPr>
            <w:r>
              <w:t>5</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top w:val="nil"/>
            </w:tcBorders>
          </w:tcPr>
          <w:p w:rsidR="00845A92" w:rsidRDefault="00845A92">
            <w:pPr>
              <w:pStyle w:val="ConsPlusNormal"/>
            </w:pPr>
            <w:r>
              <w:t>100%</w:t>
            </w:r>
          </w:p>
        </w:tc>
        <w:tc>
          <w:tcPr>
            <w:tcW w:w="1871" w:type="dxa"/>
            <w:tcBorders>
              <w:top w:val="nil"/>
            </w:tcBorders>
          </w:tcPr>
          <w:p w:rsidR="00845A92" w:rsidRDefault="00845A92">
            <w:pPr>
              <w:pStyle w:val="ConsPlusNormal"/>
              <w:jc w:val="center"/>
            </w:pPr>
            <w:r>
              <w:t>30</w:t>
            </w:r>
          </w:p>
        </w:tc>
      </w:tr>
      <w:tr w:rsidR="00845A92">
        <w:tc>
          <w:tcPr>
            <w:tcW w:w="2268" w:type="dxa"/>
            <w:vMerge/>
          </w:tcPr>
          <w:p w:rsidR="00845A92" w:rsidRDefault="00845A92"/>
        </w:tc>
        <w:tc>
          <w:tcPr>
            <w:tcW w:w="2409" w:type="dxa"/>
            <w:vMerge w:val="restart"/>
          </w:tcPr>
          <w:p w:rsidR="00845A92" w:rsidRDefault="00845A92">
            <w:pPr>
              <w:pStyle w:val="ConsPlusNormal"/>
            </w:pPr>
            <w:r>
              <w:t>Достижения педагогических кадров, участие в профессиональных конкурсах, конкурсах методических материалов, образовательных программ и т.п.</w:t>
            </w:r>
          </w:p>
        </w:tc>
        <w:tc>
          <w:tcPr>
            <w:tcW w:w="2473" w:type="dxa"/>
            <w:vMerge w:val="restart"/>
          </w:tcPr>
          <w:p w:rsidR="00845A92" w:rsidRDefault="00845A92">
            <w:pPr>
              <w:pStyle w:val="ConsPlusNormal"/>
            </w:pPr>
            <w:r>
              <w:t>степень участия</w:t>
            </w:r>
          </w:p>
        </w:tc>
        <w:tc>
          <w:tcPr>
            <w:tcW w:w="2410" w:type="dxa"/>
          </w:tcPr>
          <w:p w:rsidR="00845A92" w:rsidRDefault="00845A92">
            <w:pPr>
              <w:pStyle w:val="ConsPlusNormal"/>
            </w:pPr>
            <w:r>
              <w:t>участник</w:t>
            </w:r>
          </w:p>
        </w:tc>
        <w:tc>
          <w:tcPr>
            <w:tcW w:w="1871" w:type="dxa"/>
          </w:tcPr>
          <w:p w:rsidR="00845A92" w:rsidRDefault="00845A92">
            <w:pPr>
              <w:pStyle w:val="ConsPlusNormal"/>
              <w:jc w:val="center"/>
            </w:pPr>
            <w:r>
              <w:t>10</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призер</w:t>
            </w:r>
          </w:p>
        </w:tc>
        <w:tc>
          <w:tcPr>
            <w:tcW w:w="1871" w:type="dxa"/>
          </w:tcPr>
          <w:p w:rsidR="00845A92" w:rsidRDefault="00845A92">
            <w:pPr>
              <w:pStyle w:val="ConsPlusNormal"/>
              <w:jc w:val="center"/>
            </w:pPr>
            <w:r>
              <w:t>80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409" w:type="dxa"/>
            <w:vMerge w:val="restart"/>
          </w:tcPr>
          <w:p w:rsidR="00845A92" w:rsidRDefault="00845A92">
            <w:pPr>
              <w:pStyle w:val="ConsPlusNormal"/>
            </w:pPr>
            <w:r>
              <w:t>Разработка проектов, методических материалов</w:t>
            </w:r>
          </w:p>
        </w:tc>
        <w:tc>
          <w:tcPr>
            <w:tcW w:w="2473" w:type="dxa"/>
            <w:vMerge w:val="restart"/>
          </w:tcPr>
          <w:p w:rsidR="00845A92" w:rsidRDefault="00845A92">
            <w:pPr>
              <w:pStyle w:val="ConsPlusNormal"/>
            </w:pPr>
            <w:r>
              <w:t>наличие собственных проектов, методических материалов</w:t>
            </w:r>
          </w:p>
        </w:tc>
        <w:tc>
          <w:tcPr>
            <w:tcW w:w="2410" w:type="dxa"/>
          </w:tcPr>
          <w:p w:rsidR="00845A92" w:rsidRDefault="00845A92">
            <w:pPr>
              <w:pStyle w:val="ConsPlusNormal"/>
              <w:jc w:val="center"/>
            </w:pPr>
            <w:r>
              <w:t>1</w:t>
            </w:r>
          </w:p>
        </w:tc>
        <w:tc>
          <w:tcPr>
            <w:tcW w:w="1871" w:type="dxa"/>
          </w:tcPr>
          <w:p w:rsidR="00845A92" w:rsidRDefault="00845A92">
            <w:pPr>
              <w:pStyle w:val="ConsPlusNormal"/>
              <w:jc w:val="center"/>
            </w:pPr>
            <w:r>
              <w:t>50</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более 1</w:t>
            </w:r>
          </w:p>
        </w:tc>
        <w:tc>
          <w:tcPr>
            <w:tcW w:w="1871" w:type="dxa"/>
          </w:tcPr>
          <w:p w:rsidR="00845A92" w:rsidRDefault="00845A92">
            <w:pPr>
              <w:pStyle w:val="ConsPlusNormal"/>
              <w:jc w:val="center"/>
            </w:pPr>
            <w:r>
              <w:t>100</w:t>
            </w:r>
          </w:p>
        </w:tc>
      </w:tr>
      <w:tr w:rsidR="00845A92">
        <w:tc>
          <w:tcPr>
            <w:tcW w:w="2268" w:type="dxa"/>
            <w:vMerge/>
          </w:tcPr>
          <w:p w:rsidR="00845A92" w:rsidRDefault="00845A92"/>
        </w:tc>
        <w:tc>
          <w:tcPr>
            <w:tcW w:w="2409" w:type="dxa"/>
            <w:vMerge w:val="restart"/>
          </w:tcPr>
          <w:p w:rsidR="00845A92" w:rsidRDefault="00845A92">
            <w:pPr>
              <w:pStyle w:val="ConsPlusNormal"/>
            </w:pPr>
            <w:r>
              <w:t xml:space="preserve">Описание </w:t>
            </w:r>
            <w:r>
              <w:lastRenderedPageBreak/>
              <w:t>педагогического опыта</w:t>
            </w:r>
          </w:p>
        </w:tc>
        <w:tc>
          <w:tcPr>
            <w:tcW w:w="2473" w:type="dxa"/>
            <w:vMerge w:val="restart"/>
          </w:tcPr>
          <w:p w:rsidR="00845A92" w:rsidRDefault="00845A92">
            <w:pPr>
              <w:pStyle w:val="ConsPlusNormal"/>
            </w:pPr>
            <w:r>
              <w:lastRenderedPageBreak/>
              <w:t xml:space="preserve">количество изданных </w:t>
            </w:r>
            <w:r>
              <w:lastRenderedPageBreak/>
              <w:t>публикаций, представленных в профессиональных средствах массовой информации</w:t>
            </w:r>
          </w:p>
        </w:tc>
        <w:tc>
          <w:tcPr>
            <w:tcW w:w="2410" w:type="dxa"/>
          </w:tcPr>
          <w:p w:rsidR="00845A92" w:rsidRDefault="00845A92">
            <w:pPr>
              <w:pStyle w:val="ConsPlusNormal"/>
              <w:jc w:val="center"/>
            </w:pPr>
            <w:r>
              <w:lastRenderedPageBreak/>
              <w:t>1</w:t>
            </w:r>
          </w:p>
        </w:tc>
        <w:tc>
          <w:tcPr>
            <w:tcW w:w="1871" w:type="dxa"/>
          </w:tcPr>
          <w:p w:rsidR="00845A92" w:rsidRDefault="00845A92">
            <w:pPr>
              <w:pStyle w:val="ConsPlusNormal"/>
              <w:jc w:val="center"/>
            </w:pPr>
            <w:r>
              <w:t>50</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jc w:val="center"/>
            </w:pPr>
            <w:r>
              <w:t>2</w:t>
            </w:r>
          </w:p>
        </w:tc>
        <w:tc>
          <w:tcPr>
            <w:tcW w:w="1871" w:type="dxa"/>
          </w:tcPr>
          <w:p w:rsidR="00845A92" w:rsidRDefault="00845A92">
            <w:pPr>
              <w:pStyle w:val="ConsPlusNormal"/>
              <w:jc w:val="center"/>
            </w:pPr>
            <w:r>
              <w:t>100</w:t>
            </w:r>
          </w:p>
        </w:tc>
      </w:tr>
      <w:tr w:rsidR="00845A92">
        <w:tc>
          <w:tcPr>
            <w:tcW w:w="2268" w:type="dxa"/>
            <w:vMerge/>
          </w:tcPr>
          <w:p w:rsidR="00845A92" w:rsidRDefault="00845A92"/>
        </w:tc>
        <w:tc>
          <w:tcPr>
            <w:tcW w:w="2409" w:type="dxa"/>
            <w:vMerge w:val="restart"/>
          </w:tcPr>
          <w:p w:rsidR="00845A92" w:rsidRDefault="00845A92">
            <w:pPr>
              <w:pStyle w:val="ConsPlusNormal"/>
            </w:pPr>
            <w:r>
              <w:t>Организация повышения профессионального мастерства педагогов</w:t>
            </w:r>
          </w:p>
        </w:tc>
        <w:tc>
          <w:tcPr>
            <w:tcW w:w="2473" w:type="dxa"/>
            <w:vMerge w:val="restart"/>
          </w:tcPr>
          <w:p w:rsidR="00845A92" w:rsidRDefault="00845A92">
            <w:pPr>
              <w:pStyle w:val="ConsPlusNormal"/>
            </w:pPr>
            <w:r>
              <w:t>проведение мастер-классов для педагогов по трансляции методов, форм, технологий</w:t>
            </w:r>
          </w:p>
        </w:tc>
        <w:tc>
          <w:tcPr>
            <w:tcW w:w="2410" w:type="dxa"/>
          </w:tcPr>
          <w:p w:rsidR="00845A92" w:rsidRDefault="00845A92">
            <w:pPr>
              <w:pStyle w:val="ConsPlusNormal"/>
            </w:pPr>
            <w:r>
              <w:t>1 раз в квартал</w:t>
            </w:r>
          </w:p>
        </w:tc>
        <w:tc>
          <w:tcPr>
            <w:tcW w:w="1871" w:type="dxa"/>
          </w:tcPr>
          <w:p w:rsidR="00845A92" w:rsidRDefault="00845A92">
            <w:pPr>
              <w:pStyle w:val="ConsPlusNormal"/>
              <w:jc w:val="center"/>
            </w:pPr>
            <w:r>
              <w:t>15</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2 раза в квартал</w:t>
            </w:r>
          </w:p>
        </w:tc>
        <w:tc>
          <w:tcPr>
            <w:tcW w:w="1871" w:type="dxa"/>
          </w:tcPr>
          <w:p w:rsidR="00845A92" w:rsidRDefault="00845A92">
            <w:pPr>
              <w:pStyle w:val="ConsPlusNormal"/>
              <w:jc w:val="center"/>
            </w:pPr>
            <w:r>
              <w:t>30</w:t>
            </w:r>
          </w:p>
        </w:tc>
      </w:tr>
      <w:tr w:rsidR="00845A92">
        <w:tc>
          <w:tcPr>
            <w:tcW w:w="2268" w:type="dxa"/>
            <w:vMerge w:val="restart"/>
          </w:tcPr>
          <w:p w:rsidR="00845A92" w:rsidRDefault="00845A92">
            <w:pPr>
              <w:pStyle w:val="ConsPlusNormal"/>
              <w:outlineLvl w:val="2"/>
            </w:pPr>
            <w:r>
              <w:t>Преподаватель-организатор основ безопасности жизнедеятельности</w:t>
            </w:r>
          </w:p>
        </w:tc>
        <w:tc>
          <w:tcPr>
            <w:tcW w:w="9163"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409" w:type="dxa"/>
            <w:vMerge w:val="restart"/>
          </w:tcPr>
          <w:p w:rsidR="00845A92" w:rsidRDefault="00845A92">
            <w:pPr>
              <w:pStyle w:val="ConsPlusNormal"/>
            </w:pPr>
            <w:r>
              <w:t>Организация работы по соблюдению правил техники безопасности жизнедеятельности</w:t>
            </w:r>
          </w:p>
        </w:tc>
        <w:tc>
          <w:tcPr>
            <w:tcW w:w="2473" w:type="dxa"/>
          </w:tcPr>
          <w:p w:rsidR="00845A92" w:rsidRDefault="00845A92">
            <w:pPr>
              <w:pStyle w:val="ConsPlusNormal"/>
            </w:pPr>
            <w:r>
              <w:t>проведение инструктажей с учащимися и работниками школы</w:t>
            </w:r>
          </w:p>
        </w:tc>
        <w:tc>
          <w:tcPr>
            <w:tcW w:w="2410" w:type="dxa"/>
          </w:tcPr>
          <w:p w:rsidR="00845A92" w:rsidRDefault="00845A92">
            <w:pPr>
              <w:pStyle w:val="ConsPlusNormal"/>
            </w:pPr>
            <w:proofErr w:type="gramStart"/>
            <w:r>
              <w:t>контроль за</w:t>
            </w:r>
            <w:proofErr w:type="gramEnd"/>
            <w:r>
              <w:t xml:space="preserve"> ведением классной и школьной документации по проведению инструктажей</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2409" w:type="dxa"/>
            <w:vMerge/>
          </w:tcPr>
          <w:p w:rsidR="00845A92" w:rsidRDefault="00845A92"/>
        </w:tc>
        <w:tc>
          <w:tcPr>
            <w:tcW w:w="2473" w:type="dxa"/>
          </w:tcPr>
          <w:p w:rsidR="00845A92" w:rsidRDefault="00845A92">
            <w:pPr>
              <w:pStyle w:val="ConsPlusNormal"/>
            </w:pPr>
            <w:proofErr w:type="gramStart"/>
            <w:r>
              <w:t>контроль за</w:t>
            </w:r>
            <w:proofErr w:type="gramEnd"/>
            <w:r>
              <w:t xml:space="preserve"> безопасностью в образовательном процессе оборудования, приборов, технических средств обучения</w:t>
            </w:r>
          </w:p>
        </w:tc>
        <w:tc>
          <w:tcPr>
            <w:tcW w:w="2410" w:type="dxa"/>
          </w:tcPr>
          <w:p w:rsidR="00845A92" w:rsidRDefault="00845A92">
            <w:pPr>
              <w:pStyle w:val="ConsPlusNormal"/>
            </w:pPr>
            <w:r>
              <w:t>наличие актов осмотра оборудования, приборов, технических средств обучения</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2409" w:type="dxa"/>
            <w:vMerge w:val="restart"/>
          </w:tcPr>
          <w:p w:rsidR="00845A92" w:rsidRDefault="00845A92">
            <w:pPr>
              <w:pStyle w:val="ConsPlusNormal"/>
            </w:pPr>
            <w:r>
              <w:t>Взаимодействие с учреждениями и организациями</w:t>
            </w:r>
          </w:p>
        </w:tc>
        <w:tc>
          <w:tcPr>
            <w:tcW w:w="2473" w:type="dxa"/>
          </w:tcPr>
          <w:p w:rsidR="00845A92" w:rsidRDefault="00845A92">
            <w:pPr>
              <w:pStyle w:val="ConsPlusNormal"/>
            </w:pPr>
            <w:r>
              <w:t>разработка плана гражданской обороны учреждения</w:t>
            </w:r>
          </w:p>
        </w:tc>
        <w:tc>
          <w:tcPr>
            <w:tcW w:w="2410" w:type="dxa"/>
          </w:tcPr>
          <w:p w:rsidR="00845A92" w:rsidRDefault="00845A92">
            <w:pPr>
              <w:pStyle w:val="ConsPlusNormal"/>
            </w:pPr>
            <w:r>
              <w:t>наличие плана</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2409" w:type="dxa"/>
            <w:vMerge/>
          </w:tcPr>
          <w:p w:rsidR="00845A92" w:rsidRDefault="00845A92"/>
        </w:tc>
        <w:tc>
          <w:tcPr>
            <w:tcW w:w="2473" w:type="dxa"/>
          </w:tcPr>
          <w:p w:rsidR="00845A92" w:rsidRDefault="00845A92">
            <w:pPr>
              <w:pStyle w:val="ConsPlusNormal"/>
            </w:pPr>
            <w:r>
              <w:t>организация занятий по гражданской обороне</w:t>
            </w:r>
          </w:p>
        </w:tc>
        <w:tc>
          <w:tcPr>
            <w:tcW w:w="2410" w:type="dxa"/>
          </w:tcPr>
          <w:p w:rsidR="00845A92" w:rsidRDefault="00845A92">
            <w:pPr>
              <w:pStyle w:val="ConsPlusNormal"/>
            </w:pPr>
            <w:r>
              <w:t>проведение учений 2 раза в год</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409" w:type="dxa"/>
            <w:vMerge w:val="restart"/>
          </w:tcPr>
          <w:p w:rsidR="00845A92" w:rsidRDefault="00845A92">
            <w:pPr>
              <w:pStyle w:val="ConsPlusNormal"/>
            </w:pPr>
            <w:r>
              <w:t>Достижения обучающихся, воспитанников</w:t>
            </w:r>
          </w:p>
        </w:tc>
        <w:tc>
          <w:tcPr>
            <w:tcW w:w="2473" w:type="dxa"/>
            <w:vMerge w:val="restart"/>
          </w:tcPr>
          <w:p w:rsidR="00845A92" w:rsidRDefault="00845A92">
            <w:pPr>
              <w:pStyle w:val="ConsPlusNormal"/>
            </w:pPr>
            <w:r>
              <w:t>участие в краевых, всероссийских, международных соревнованиях, олимпиадах, научно-практических конференциях, конкурсах</w:t>
            </w:r>
          </w:p>
        </w:tc>
        <w:tc>
          <w:tcPr>
            <w:tcW w:w="2410" w:type="dxa"/>
          </w:tcPr>
          <w:p w:rsidR="00845A92" w:rsidRDefault="00845A92">
            <w:pPr>
              <w:pStyle w:val="ConsPlusNormal"/>
            </w:pPr>
            <w:r>
              <w:t>процент участвующих от общего числа обучающихся (воспитанников) не менее 20%</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 xml:space="preserve">ведение </w:t>
            </w:r>
            <w:proofErr w:type="spellStart"/>
            <w:r>
              <w:t>портфолио</w:t>
            </w:r>
            <w:proofErr w:type="spellEnd"/>
            <w:r>
              <w:t xml:space="preserve"> обучающихся, воспитанников</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призовое место</w:t>
            </w:r>
          </w:p>
        </w:tc>
        <w:tc>
          <w:tcPr>
            <w:tcW w:w="1871" w:type="dxa"/>
          </w:tcPr>
          <w:p w:rsidR="00845A92" w:rsidRDefault="00845A92">
            <w:pPr>
              <w:pStyle w:val="ConsPlusNormal"/>
              <w:jc w:val="center"/>
            </w:pPr>
            <w:r>
              <w:t>20</w:t>
            </w:r>
          </w:p>
        </w:tc>
      </w:tr>
      <w:tr w:rsidR="00845A92">
        <w:tc>
          <w:tcPr>
            <w:tcW w:w="2268" w:type="dxa"/>
            <w:vMerge w:val="restart"/>
          </w:tcPr>
          <w:p w:rsidR="00845A92" w:rsidRDefault="00845A92">
            <w:pPr>
              <w:pStyle w:val="ConsPlusNormal"/>
              <w:outlineLvl w:val="2"/>
            </w:pPr>
            <w:r>
              <w:t>Учитель-логопед, учитель-дефектолог</w:t>
            </w:r>
          </w:p>
        </w:tc>
        <w:tc>
          <w:tcPr>
            <w:tcW w:w="9163"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409" w:type="dxa"/>
          </w:tcPr>
          <w:p w:rsidR="00845A92" w:rsidRDefault="00845A92">
            <w:pPr>
              <w:pStyle w:val="ConsPlusNormal"/>
            </w:pPr>
            <w:r>
              <w:t xml:space="preserve">Работа в </w:t>
            </w:r>
            <w:proofErr w:type="spellStart"/>
            <w:r>
              <w:t>психолого-медико-педагогическом</w:t>
            </w:r>
            <w:proofErr w:type="spellEnd"/>
            <w:r>
              <w:t xml:space="preserve"> консилиуме учреждения</w:t>
            </w:r>
          </w:p>
        </w:tc>
        <w:tc>
          <w:tcPr>
            <w:tcW w:w="2473" w:type="dxa"/>
          </w:tcPr>
          <w:p w:rsidR="00845A92" w:rsidRDefault="00845A92">
            <w:pPr>
              <w:pStyle w:val="ConsPlusNormal"/>
            </w:pPr>
            <w:r>
              <w:t>участие в работе</w:t>
            </w:r>
          </w:p>
        </w:tc>
        <w:tc>
          <w:tcPr>
            <w:tcW w:w="2410" w:type="dxa"/>
          </w:tcPr>
          <w:p w:rsidR="00845A92" w:rsidRDefault="00845A92">
            <w:pPr>
              <w:pStyle w:val="ConsPlusNormal"/>
            </w:pPr>
            <w:r>
              <w:t>постоянное, без пропусков, участие в одной из комиссий, подготовка отчетной документации</w:t>
            </w:r>
          </w:p>
        </w:tc>
        <w:tc>
          <w:tcPr>
            <w:tcW w:w="1871" w:type="dxa"/>
          </w:tcPr>
          <w:p w:rsidR="00845A92" w:rsidRDefault="00845A92">
            <w:pPr>
              <w:pStyle w:val="ConsPlusNormal"/>
              <w:jc w:val="center"/>
            </w:pPr>
            <w:r>
              <w:t>10</w:t>
            </w:r>
          </w:p>
        </w:tc>
      </w:tr>
      <w:tr w:rsidR="00845A92">
        <w:tc>
          <w:tcPr>
            <w:tcW w:w="2268" w:type="dxa"/>
            <w:vMerge w:val="restart"/>
          </w:tcPr>
          <w:p w:rsidR="00845A92" w:rsidRDefault="00845A92">
            <w:pPr>
              <w:pStyle w:val="ConsPlusNormal"/>
            </w:pPr>
          </w:p>
        </w:tc>
        <w:tc>
          <w:tcPr>
            <w:tcW w:w="2409" w:type="dxa"/>
            <w:vMerge w:val="restart"/>
          </w:tcPr>
          <w:p w:rsidR="00845A92" w:rsidRDefault="00845A92">
            <w:pPr>
              <w:pStyle w:val="ConsPlusNormal"/>
            </w:pPr>
            <w:r>
              <w:t>Ведение и организация общественно полезного труда, производительного труда</w:t>
            </w:r>
          </w:p>
        </w:tc>
        <w:tc>
          <w:tcPr>
            <w:tcW w:w="2473" w:type="dxa"/>
            <w:vMerge w:val="restart"/>
          </w:tcPr>
          <w:p w:rsidR="00845A92" w:rsidRDefault="00845A92">
            <w:pPr>
              <w:pStyle w:val="ConsPlusNormal"/>
            </w:pPr>
            <w:r>
              <w:t>организация общественно полезного труда</w:t>
            </w:r>
          </w:p>
        </w:tc>
        <w:tc>
          <w:tcPr>
            <w:tcW w:w="2410" w:type="dxa"/>
            <w:tcBorders>
              <w:bottom w:val="nil"/>
            </w:tcBorders>
          </w:tcPr>
          <w:p w:rsidR="00845A92" w:rsidRDefault="00845A92">
            <w:pPr>
              <w:pStyle w:val="ConsPlusNormal"/>
            </w:pPr>
            <w:r>
              <w:t>6 часов в неделю</w:t>
            </w:r>
          </w:p>
        </w:tc>
        <w:tc>
          <w:tcPr>
            <w:tcW w:w="1871" w:type="dxa"/>
            <w:tcBorders>
              <w:bottom w:val="nil"/>
            </w:tcBorders>
          </w:tcPr>
          <w:p w:rsidR="00845A92" w:rsidRDefault="00845A92">
            <w:pPr>
              <w:pStyle w:val="ConsPlusNormal"/>
              <w:jc w:val="center"/>
            </w:pPr>
            <w:r>
              <w:t>10</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top w:val="nil"/>
            </w:tcBorders>
          </w:tcPr>
          <w:p w:rsidR="00845A92" w:rsidRDefault="00845A92">
            <w:pPr>
              <w:pStyle w:val="ConsPlusNormal"/>
            </w:pPr>
            <w:r>
              <w:t>9 часов в неделю</w:t>
            </w:r>
          </w:p>
        </w:tc>
        <w:tc>
          <w:tcPr>
            <w:tcW w:w="1871" w:type="dxa"/>
            <w:tcBorders>
              <w:top w:val="nil"/>
            </w:tcBorders>
          </w:tcPr>
          <w:p w:rsidR="00845A92" w:rsidRDefault="00845A92">
            <w:pPr>
              <w:pStyle w:val="ConsPlusNormal"/>
              <w:jc w:val="center"/>
            </w:pPr>
            <w:r>
              <w:t>20</w:t>
            </w:r>
          </w:p>
        </w:tc>
      </w:tr>
      <w:tr w:rsidR="00845A92">
        <w:tc>
          <w:tcPr>
            <w:tcW w:w="2268" w:type="dxa"/>
            <w:vMerge/>
          </w:tcPr>
          <w:p w:rsidR="00845A92" w:rsidRDefault="00845A92"/>
        </w:tc>
        <w:tc>
          <w:tcPr>
            <w:tcW w:w="2409" w:type="dxa"/>
          </w:tcPr>
          <w:p w:rsidR="00845A92" w:rsidRDefault="00845A92">
            <w:pPr>
              <w:pStyle w:val="ConsPlusNormal"/>
            </w:pPr>
            <w:r>
              <w:t>Работа с семьями обучающихся, воспитанников</w:t>
            </w:r>
          </w:p>
        </w:tc>
        <w:tc>
          <w:tcPr>
            <w:tcW w:w="2473" w:type="dxa"/>
          </w:tcPr>
          <w:p w:rsidR="00845A92" w:rsidRDefault="00845A92">
            <w:pPr>
              <w:pStyle w:val="ConsPlusNormal"/>
            </w:pPr>
            <w:r>
              <w:t>проведение мероприятий для родителей, семей обучающихся, воспитанников учреждения</w:t>
            </w:r>
          </w:p>
        </w:tc>
        <w:tc>
          <w:tcPr>
            <w:tcW w:w="2410" w:type="dxa"/>
          </w:tcPr>
          <w:p w:rsidR="00845A92" w:rsidRDefault="00845A92">
            <w:pPr>
              <w:pStyle w:val="ConsPlusNormal"/>
            </w:pPr>
            <w:r>
              <w:t>проведение одного мероприятия</w:t>
            </w:r>
          </w:p>
        </w:tc>
        <w:tc>
          <w:tcPr>
            <w:tcW w:w="1871" w:type="dxa"/>
          </w:tcPr>
          <w:p w:rsidR="00845A92" w:rsidRDefault="00845A92">
            <w:pPr>
              <w:pStyle w:val="ConsPlusNormal"/>
              <w:jc w:val="center"/>
            </w:pPr>
            <w:r>
              <w:t>10</w:t>
            </w:r>
          </w:p>
        </w:tc>
      </w:tr>
      <w:tr w:rsidR="00845A92">
        <w:tc>
          <w:tcPr>
            <w:tcW w:w="2268" w:type="dxa"/>
            <w:vMerge w:val="restart"/>
          </w:tcPr>
          <w:p w:rsidR="00845A92" w:rsidRDefault="00845A92">
            <w:pPr>
              <w:pStyle w:val="ConsPlusNormal"/>
            </w:pPr>
          </w:p>
        </w:tc>
        <w:tc>
          <w:tcPr>
            <w:tcW w:w="9163"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409" w:type="dxa"/>
            <w:vMerge w:val="restart"/>
          </w:tcPr>
          <w:p w:rsidR="00845A92" w:rsidRDefault="00845A92">
            <w:pPr>
              <w:pStyle w:val="ConsPlusNormal"/>
            </w:pPr>
            <w:r>
              <w:t xml:space="preserve">Подготовка, участие, победы во </w:t>
            </w:r>
            <w:proofErr w:type="spellStart"/>
            <w:r>
              <w:t>внутришкольных</w:t>
            </w:r>
            <w:proofErr w:type="spellEnd"/>
            <w:r>
              <w:t>, районных, краевых мероприятиях</w:t>
            </w:r>
          </w:p>
        </w:tc>
        <w:tc>
          <w:tcPr>
            <w:tcW w:w="2473" w:type="dxa"/>
            <w:vMerge w:val="restart"/>
          </w:tcPr>
          <w:p w:rsidR="00845A92" w:rsidRDefault="00845A92">
            <w:pPr>
              <w:pStyle w:val="ConsPlusNormal"/>
            </w:pPr>
            <w:r>
              <w:t xml:space="preserve">подготовка, участие, победы во </w:t>
            </w:r>
            <w:proofErr w:type="spellStart"/>
            <w:r>
              <w:t>внутришкольных</w:t>
            </w:r>
            <w:proofErr w:type="spellEnd"/>
            <w:r>
              <w:t>, районных, краевых мероприятиях</w:t>
            </w:r>
          </w:p>
        </w:tc>
        <w:tc>
          <w:tcPr>
            <w:tcW w:w="2410" w:type="dxa"/>
          </w:tcPr>
          <w:p w:rsidR="00845A92" w:rsidRDefault="00845A92">
            <w:pPr>
              <w:pStyle w:val="ConsPlusNormal"/>
            </w:pPr>
            <w:r>
              <w:t>подготовка одного мероприятия</w:t>
            </w:r>
          </w:p>
        </w:tc>
        <w:tc>
          <w:tcPr>
            <w:tcW w:w="1871" w:type="dxa"/>
          </w:tcPr>
          <w:p w:rsidR="00845A92" w:rsidRDefault="00845A92">
            <w:pPr>
              <w:pStyle w:val="ConsPlusNormal"/>
              <w:jc w:val="center"/>
            </w:pPr>
            <w:r>
              <w:t>2</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подготовка детей к участию в одном мероприятии</w:t>
            </w:r>
          </w:p>
        </w:tc>
        <w:tc>
          <w:tcPr>
            <w:tcW w:w="1871" w:type="dxa"/>
          </w:tcPr>
          <w:p w:rsidR="00845A92" w:rsidRDefault="00845A92">
            <w:pPr>
              <w:pStyle w:val="ConsPlusNormal"/>
              <w:jc w:val="center"/>
            </w:pPr>
            <w:r>
              <w:t>2</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участие в одном районном, краевом мероприятии</w:t>
            </w:r>
          </w:p>
        </w:tc>
        <w:tc>
          <w:tcPr>
            <w:tcW w:w="1871" w:type="dxa"/>
          </w:tcPr>
          <w:p w:rsidR="00845A92" w:rsidRDefault="00845A92">
            <w:pPr>
              <w:pStyle w:val="ConsPlusNormal"/>
              <w:jc w:val="center"/>
            </w:pPr>
            <w:r>
              <w:t>5</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призовое место в районном, краевом мероприятии</w:t>
            </w:r>
          </w:p>
        </w:tc>
        <w:tc>
          <w:tcPr>
            <w:tcW w:w="1871" w:type="dxa"/>
          </w:tcPr>
          <w:p w:rsidR="00845A92" w:rsidRDefault="00845A92">
            <w:pPr>
              <w:pStyle w:val="ConsPlusNormal"/>
              <w:jc w:val="center"/>
            </w:pPr>
            <w:r>
              <w:t>10</w:t>
            </w:r>
          </w:p>
        </w:tc>
      </w:tr>
      <w:tr w:rsidR="00845A92">
        <w:tc>
          <w:tcPr>
            <w:tcW w:w="2268" w:type="dxa"/>
            <w:vMerge/>
          </w:tcPr>
          <w:p w:rsidR="00845A92" w:rsidRDefault="00845A92"/>
        </w:tc>
        <w:tc>
          <w:tcPr>
            <w:tcW w:w="2409" w:type="dxa"/>
            <w:vMerge w:val="restart"/>
          </w:tcPr>
          <w:p w:rsidR="00845A92" w:rsidRDefault="00845A92">
            <w:pPr>
              <w:pStyle w:val="ConsPlusNormal"/>
            </w:pPr>
            <w:r>
              <w:t>Эффективная реализация коррекционной направленности образовательного процесса</w:t>
            </w:r>
          </w:p>
        </w:tc>
        <w:tc>
          <w:tcPr>
            <w:tcW w:w="2473" w:type="dxa"/>
            <w:vMerge w:val="restart"/>
          </w:tcPr>
          <w:p w:rsidR="00845A92" w:rsidRDefault="00845A92">
            <w:pPr>
              <w:pStyle w:val="ConsPlusNormal"/>
            </w:pPr>
            <w:r>
              <w:t xml:space="preserve">качество успеваемости </w:t>
            </w:r>
            <w:proofErr w:type="gramStart"/>
            <w:r>
              <w:t>обучающихся</w:t>
            </w:r>
            <w:proofErr w:type="gramEnd"/>
          </w:p>
        </w:tc>
        <w:tc>
          <w:tcPr>
            <w:tcW w:w="2410" w:type="dxa"/>
            <w:tcBorders>
              <w:bottom w:val="nil"/>
            </w:tcBorders>
          </w:tcPr>
          <w:p w:rsidR="00845A92" w:rsidRDefault="00845A92">
            <w:pPr>
              <w:pStyle w:val="ConsPlusNormal"/>
            </w:pPr>
            <w:r>
              <w:t>50 - 65%</w:t>
            </w:r>
          </w:p>
        </w:tc>
        <w:tc>
          <w:tcPr>
            <w:tcW w:w="1871" w:type="dxa"/>
            <w:tcBorders>
              <w:bottom w:val="nil"/>
            </w:tcBorders>
          </w:tcPr>
          <w:p w:rsidR="00845A92" w:rsidRDefault="00845A92">
            <w:pPr>
              <w:pStyle w:val="ConsPlusNormal"/>
              <w:jc w:val="center"/>
            </w:pPr>
            <w:r>
              <w:t>10</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top w:val="nil"/>
            </w:tcBorders>
          </w:tcPr>
          <w:p w:rsidR="00845A92" w:rsidRDefault="00845A92">
            <w:pPr>
              <w:pStyle w:val="ConsPlusNormal"/>
            </w:pPr>
            <w:r>
              <w:t>65 - 80%</w:t>
            </w:r>
          </w:p>
        </w:tc>
        <w:tc>
          <w:tcPr>
            <w:tcW w:w="1871" w:type="dxa"/>
            <w:tcBorders>
              <w:top w:val="nil"/>
            </w:tcBorders>
          </w:tcPr>
          <w:p w:rsidR="00845A92" w:rsidRDefault="00845A92">
            <w:pPr>
              <w:pStyle w:val="ConsPlusNormal"/>
              <w:jc w:val="center"/>
            </w:pPr>
            <w:r>
              <w:t>20</w:t>
            </w:r>
          </w:p>
        </w:tc>
      </w:tr>
      <w:tr w:rsidR="00845A92">
        <w:tc>
          <w:tcPr>
            <w:tcW w:w="2268" w:type="dxa"/>
            <w:vMerge/>
          </w:tcPr>
          <w:p w:rsidR="00845A92" w:rsidRDefault="00845A92"/>
        </w:tc>
        <w:tc>
          <w:tcPr>
            <w:tcW w:w="2409" w:type="dxa"/>
            <w:vMerge w:val="restart"/>
          </w:tcPr>
          <w:p w:rsidR="00845A92" w:rsidRDefault="00845A92">
            <w:pPr>
              <w:pStyle w:val="ConsPlusNormal"/>
            </w:pPr>
            <w:r>
              <w:t>Формирование социального опыта обучающихся, воспитанников</w:t>
            </w:r>
          </w:p>
        </w:tc>
        <w:tc>
          <w:tcPr>
            <w:tcW w:w="2473" w:type="dxa"/>
            <w:vMerge w:val="restart"/>
          </w:tcPr>
          <w:p w:rsidR="00845A92" w:rsidRDefault="00845A92">
            <w:pPr>
              <w:pStyle w:val="ConsPlusNormal"/>
            </w:pPr>
            <w:r>
              <w:t>процент обучающихся, воспитанников из числа выпускников, продолживших обучение или трудоустроившихся</w:t>
            </w:r>
          </w:p>
        </w:tc>
        <w:tc>
          <w:tcPr>
            <w:tcW w:w="2410" w:type="dxa"/>
            <w:tcBorders>
              <w:bottom w:val="nil"/>
            </w:tcBorders>
          </w:tcPr>
          <w:p w:rsidR="00845A92" w:rsidRDefault="00845A92">
            <w:pPr>
              <w:pStyle w:val="ConsPlusNormal"/>
            </w:pPr>
            <w:r>
              <w:t>50 - 65%</w:t>
            </w:r>
          </w:p>
        </w:tc>
        <w:tc>
          <w:tcPr>
            <w:tcW w:w="1871" w:type="dxa"/>
            <w:tcBorders>
              <w:bottom w:val="nil"/>
            </w:tcBorders>
          </w:tcPr>
          <w:p w:rsidR="00845A92" w:rsidRDefault="00845A92">
            <w:pPr>
              <w:pStyle w:val="ConsPlusNormal"/>
              <w:jc w:val="center"/>
            </w:pPr>
            <w:r>
              <w:t>10</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Borders>
              <w:top w:val="nil"/>
            </w:tcBorders>
          </w:tcPr>
          <w:p w:rsidR="00845A92" w:rsidRDefault="00845A92">
            <w:pPr>
              <w:pStyle w:val="ConsPlusNormal"/>
            </w:pPr>
            <w:r>
              <w:t>65 - 80%</w:t>
            </w:r>
          </w:p>
        </w:tc>
        <w:tc>
          <w:tcPr>
            <w:tcW w:w="1871" w:type="dxa"/>
            <w:tcBorders>
              <w:top w:val="nil"/>
            </w:tcBorders>
          </w:tcPr>
          <w:p w:rsidR="00845A92" w:rsidRDefault="00845A92">
            <w:pPr>
              <w:pStyle w:val="ConsPlusNormal"/>
              <w:jc w:val="center"/>
            </w:pPr>
            <w:r>
              <w:t>20</w:t>
            </w:r>
          </w:p>
        </w:tc>
      </w:tr>
      <w:tr w:rsidR="00845A92">
        <w:tc>
          <w:tcPr>
            <w:tcW w:w="2268" w:type="dxa"/>
            <w:vMerge w:val="restart"/>
          </w:tcPr>
          <w:p w:rsidR="00845A92" w:rsidRDefault="00845A92">
            <w:pPr>
              <w:pStyle w:val="ConsPlusNormal"/>
            </w:pPr>
          </w:p>
        </w:tc>
        <w:tc>
          <w:tcPr>
            <w:tcW w:w="2409" w:type="dxa"/>
          </w:tcPr>
          <w:p w:rsidR="00845A92" w:rsidRDefault="00845A92">
            <w:pPr>
              <w:pStyle w:val="ConsPlusNormal"/>
            </w:pPr>
          </w:p>
        </w:tc>
        <w:tc>
          <w:tcPr>
            <w:tcW w:w="2473" w:type="dxa"/>
          </w:tcPr>
          <w:p w:rsidR="00845A92" w:rsidRDefault="00845A92">
            <w:pPr>
              <w:pStyle w:val="ConsPlusNormal"/>
            </w:pPr>
            <w:r>
              <w:t xml:space="preserve">количество обучающихся, воспитанников, состоящих на внутреннем учете учреждения или на </w:t>
            </w:r>
            <w:r>
              <w:lastRenderedPageBreak/>
              <w:t>учете в группе по делам несовершеннолетних</w:t>
            </w:r>
          </w:p>
        </w:tc>
        <w:tc>
          <w:tcPr>
            <w:tcW w:w="2410" w:type="dxa"/>
          </w:tcPr>
          <w:p w:rsidR="00845A92" w:rsidRDefault="00845A92">
            <w:pPr>
              <w:pStyle w:val="ConsPlusNormal"/>
            </w:pPr>
            <w:r>
              <w:lastRenderedPageBreak/>
              <w:t>0 - 10%</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409" w:type="dxa"/>
            <w:vMerge w:val="restart"/>
          </w:tcPr>
          <w:p w:rsidR="00845A92" w:rsidRDefault="00845A92">
            <w:pPr>
              <w:pStyle w:val="ConsPlusNormal"/>
            </w:pPr>
            <w:r>
              <w:t>Участие в разработке и реализации проектов, программ, связанных с образовательной деятельностью</w:t>
            </w:r>
          </w:p>
        </w:tc>
        <w:tc>
          <w:tcPr>
            <w:tcW w:w="2473" w:type="dxa"/>
            <w:vMerge w:val="restart"/>
          </w:tcPr>
          <w:p w:rsidR="00845A92" w:rsidRDefault="00845A92">
            <w:pPr>
              <w:pStyle w:val="ConsPlusNormal"/>
            </w:pPr>
            <w:r>
              <w:t>разработка, согласование, утверждение и реализация проектов и программ</w:t>
            </w:r>
          </w:p>
        </w:tc>
        <w:tc>
          <w:tcPr>
            <w:tcW w:w="2410" w:type="dxa"/>
          </w:tcPr>
          <w:p w:rsidR="00845A92" w:rsidRDefault="00845A92">
            <w:pPr>
              <w:pStyle w:val="ConsPlusNormal"/>
            </w:pPr>
            <w:r>
              <w:t>наличие лицензированной программы</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призовое место в конкурсе проектов и программ</w:t>
            </w:r>
          </w:p>
        </w:tc>
        <w:tc>
          <w:tcPr>
            <w:tcW w:w="1871" w:type="dxa"/>
          </w:tcPr>
          <w:p w:rsidR="00845A92" w:rsidRDefault="00845A92">
            <w:pPr>
              <w:pStyle w:val="ConsPlusNormal"/>
              <w:jc w:val="center"/>
            </w:pPr>
            <w:r>
              <w:t>15</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издание печатной продукции (статей), отражающей результаты работы</w:t>
            </w:r>
          </w:p>
        </w:tc>
        <w:tc>
          <w:tcPr>
            <w:tcW w:w="1871" w:type="dxa"/>
          </w:tcPr>
          <w:p w:rsidR="00845A92" w:rsidRDefault="00845A92">
            <w:pPr>
              <w:pStyle w:val="ConsPlusNormal"/>
              <w:jc w:val="center"/>
            </w:pPr>
            <w:r>
              <w:t>20</w:t>
            </w:r>
          </w:p>
        </w:tc>
      </w:tr>
      <w:tr w:rsidR="00845A92">
        <w:tc>
          <w:tcPr>
            <w:tcW w:w="2268" w:type="dxa"/>
            <w:vMerge w:val="restart"/>
          </w:tcPr>
          <w:p w:rsidR="00845A92" w:rsidRDefault="00845A92">
            <w:pPr>
              <w:pStyle w:val="ConsPlusNormal"/>
              <w:outlineLvl w:val="2"/>
            </w:pPr>
            <w:r>
              <w:t>Заведующий хозяйством</w:t>
            </w:r>
          </w:p>
        </w:tc>
        <w:tc>
          <w:tcPr>
            <w:tcW w:w="9163"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409" w:type="dxa"/>
          </w:tcPr>
          <w:p w:rsidR="00845A92" w:rsidRDefault="00845A92">
            <w:pPr>
              <w:pStyle w:val="ConsPlusNormal"/>
            </w:pPr>
            <w:r>
              <w:t>Соблюдение санитарно-гигиенических норм, правил техники безопасности, пожарной безопасности</w:t>
            </w:r>
          </w:p>
        </w:tc>
        <w:tc>
          <w:tcPr>
            <w:tcW w:w="2473" w:type="dxa"/>
          </w:tcPr>
          <w:p w:rsidR="00845A92" w:rsidRDefault="00845A92">
            <w:pPr>
              <w:pStyle w:val="ConsPlusNormal"/>
            </w:pPr>
            <w:r>
              <w:t>обеспечение учебных кабинетов, бытовых, хозяйственных и других помещений оборудованием и инвентарем, отвечающим требованиям правил и норм безопасности жизнедеятельности, стандартам безопасности труда</w:t>
            </w:r>
          </w:p>
        </w:tc>
        <w:tc>
          <w:tcPr>
            <w:tcW w:w="2410" w:type="dxa"/>
          </w:tcPr>
          <w:p w:rsidR="00845A92" w:rsidRDefault="00845A92">
            <w:pPr>
              <w:pStyle w:val="ConsPlusNormal"/>
            </w:pPr>
            <w:r>
              <w:t>100%</w:t>
            </w:r>
          </w:p>
        </w:tc>
        <w:tc>
          <w:tcPr>
            <w:tcW w:w="1871" w:type="dxa"/>
          </w:tcPr>
          <w:p w:rsidR="00845A92" w:rsidRDefault="00845A92">
            <w:pPr>
              <w:pStyle w:val="ConsPlusNormal"/>
              <w:jc w:val="center"/>
            </w:pPr>
            <w:r>
              <w:t>30</w:t>
            </w:r>
          </w:p>
        </w:tc>
      </w:tr>
      <w:tr w:rsidR="00845A92">
        <w:tc>
          <w:tcPr>
            <w:tcW w:w="2268" w:type="dxa"/>
            <w:vMerge w:val="restart"/>
          </w:tcPr>
          <w:p w:rsidR="00845A92" w:rsidRDefault="00845A92">
            <w:pPr>
              <w:pStyle w:val="ConsPlusNormal"/>
            </w:pPr>
          </w:p>
        </w:tc>
        <w:tc>
          <w:tcPr>
            <w:tcW w:w="2409" w:type="dxa"/>
          </w:tcPr>
          <w:p w:rsidR="00845A92" w:rsidRDefault="00845A92">
            <w:pPr>
              <w:pStyle w:val="ConsPlusNormal"/>
            </w:pPr>
            <w:r>
              <w:t xml:space="preserve">Обеспечение </w:t>
            </w:r>
            <w:r>
              <w:lastRenderedPageBreak/>
              <w:t>сохранности имущества и его учет</w:t>
            </w:r>
          </w:p>
        </w:tc>
        <w:tc>
          <w:tcPr>
            <w:tcW w:w="2473" w:type="dxa"/>
          </w:tcPr>
          <w:p w:rsidR="00845A92" w:rsidRDefault="00845A92">
            <w:pPr>
              <w:pStyle w:val="ConsPlusNormal"/>
            </w:pPr>
            <w:r>
              <w:lastRenderedPageBreak/>
              <w:t xml:space="preserve">замечания по утрате и </w:t>
            </w:r>
            <w:r>
              <w:lastRenderedPageBreak/>
              <w:t>порче имущества</w:t>
            </w:r>
          </w:p>
        </w:tc>
        <w:tc>
          <w:tcPr>
            <w:tcW w:w="2410" w:type="dxa"/>
          </w:tcPr>
          <w:p w:rsidR="00845A92" w:rsidRDefault="00845A92">
            <w:pPr>
              <w:pStyle w:val="ConsPlusNormal"/>
              <w:jc w:val="center"/>
            </w:pPr>
            <w:r>
              <w:lastRenderedPageBreak/>
              <w:t>0</w:t>
            </w:r>
          </w:p>
        </w:tc>
        <w:tc>
          <w:tcPr>
            <w:tcW w:w="1871" w:type="dxa"/>
          </w:tcPr>
          <w:p w:rsidR="00845A92" w:rsidRDefault="00845A92">
            <w:pPr>
              <w:pStyle w:val="ConsPlusNormal"/>
              <w:jc w:val="center"/>
            </w:pPr>
            <w:r>
              <w:t>10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409" w:type="dxa"/>
          </w:tcPr>
          <w:p w:rsidR="00845A92" w:rsidRDefault="00845A92">
            <w:pPr>
              <w:pStyle w:val="ConsPlusNormal"/>
            </w:pPr>
            <w:r>
              <w:t>Оперативность работы</w:t>
            </w:r>
          </w:p>
        </w:tc>
        <w:tc>
          <w:tcPr>
            <w:tcW w:w="2473" w:type="dxa"/>
          </w:tcPr>
          <w:p w:rsidR="00845A92" w:rsidRDefault="00845A92">
            <w:pPr>
              <w:pStyle w:val="ConsPlusNormal"/>
            </w:pPr>
            <w:r>
              <w:t>своевременное обеспечение сезонной подготовки обслуживаемого здания, сооружения, оборудования и механизмов</w:t>
            </w:r>
          </w:p>
        </w:tc>
        <w:tc>
          <w:tcPr>
            <w:tcW w:w="2410" w:type="dxa"/>
          </w:tcPr>
          <w:p w:rsidR="00845A92" w:rsidRDefault="00845A92">
            <w:pPr>
              <w:pStyle w:val="ConsPlusNormal"/>
            </w:pPr>
            <w:r>
              <w:t>выполнение работ ранее установленного срока без снижения качества</w:t>
            </w:r>
          </w:p>
        </w:tc>
        <w:tc>
          <w:tcPr>
            <w:tcW w:w="1871" w:type="dxa"/>
          </w:tcPr>
          <w:p w:rsidR="00845A92" w:rsidRDefault="00845A92">
            <w:pPr>
              <w:pStyle w:val="ConsPlusNormal"/>
              <w:jc w:val="center"/>
            </w:pPr>
            <w:r>
              <w:t>10</w:t>
            </w:r>
          </w:p>
        </w:tc>
      </w:tr>
      <w:tr w:rsidR="00845A92">
        <w:tc>
          <w:tcPr>
            <w:tcW w:w="2268" w:type="dxa"/>
            <w:vMerge/>
          </w:tcPr>
          <w:p w:rsidR="00845A92" w:rsidRDefault="00845A92"/>
        </w:tc>
        <w:tc>
          <w:tcPr>
            <w:tcW w:w="2409" w:type="dxa"/>
          </w:tcPr>
          <w:p w:rsidR="00845A92" w:rsidRDefault="00845A92">
            <w:pPr>
              <w:pStyle w:val="ConsPlusNormal"/>
            </w:pPr>
            <w:r>
              <w:t>Осуществление дополнительных работ</w:t>
            </w:r>
          </w:p>
        </w:tc>
        <w:tc>
          <w:tcPr>
            <w:tcW w:w="2473" w:type="dxa"/>
          </w:tcPr>
          <w:p w:rsidR="00845A92" w:rsidRDefault="00845A92">
            <w:pPr>
              <w:pStyle w:val="ConsPlusNormal"/>
            </w:pPr>
            <w:r>
              <w:t>участие в проведении ремонтных работ в учреждении</w:t>
            </w:r>
          </w:p>
        </w:tc>
        <w:tc>
          <w:tcPr>
            <w:tcW w:w="2410" w:type="dxa"/>
          </w:tcPr>
          <w:p w:rsidR="00845A92" w:rsidRDefault="00845A92">
            <w:pPr>
              <w:pStyle w:val="ConsPlusNormal"/>
            </w:pPr>
            <w:r>
              <w:t>своевременно, качественно</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409" w:type="dxa"/>
            <w:vMerge w:val="restart"/>
          </w:tcPr>
          <w:p w:rsidR="00845A92" w:rsidRDefault="00845A92">
            <w:pPr>
              <w:pStyle w:val="ConsPlusNormal"/>
            </w:pPr>
            <w:r>
              <w:t>Ресурсосбережение при выполнении работ</w:t>
            </w:r>
          </w:p>
        </w:tc>
        <w:tc>
          <w:tcPr>
            <w:tcW w:w="2473" w:type="dxa"/>
          </w:tcPr>
          <w:p w:rsidR="00845A92" w:rsidRDefault="00845A92">
            <w:pPr>
              <w:pStyle w:val="ConsPlusNormal"/>
            </w:pPr>
            <w:r>
              <w:t>осуществление рационального расходования материалов</w:t>
            </w:r>
          </w:p>
        </w:tc>
        <w:tc>
          <w:tcPr>
            <w:tcW w:w="2410" w:type="dxa"/>
          </w:tcPr>
          <w:p w:rsidR="00845A92" w:rsidRDefault="00845A92">
            <w:pPr>
              <w:pStyle w:val="ConsPlusNormal"/>
            </w:pPr>
            <w:r>
              <w:t>экономия материальных средств</w:t>
            </w:r>
          </w:p>
        </w:tc>
        <w:tc>
          <w:tcPr>
            <w:tcW w:w="1871" w:type="dxa"/>
          </w:tcPr>
          <w:p w:rsidR="00845A92" w:rsidRDefault="00845A92">
            <w:pPr>
              <w:pStyle w:val="ConsPlusNormal"/>
              <w:jc w:val="center"/>
            </w:pPr>
            <w:r>
              <w:t>20</w:t>
            </w:r>
          </w:p>
        </w:tc>
      </w:tr>
      <w:tr w:rsidR="00845A92">
        <w:tc>
          <w:tcPr>
            <w:tcW w:w="2268" w:type="dxa"/>
            <w:vMerge w:val="restart"/>
          </w:tcPr>
          <w:p w:rsidR="00845A92" w:rsidRDefault="00845A92">
            <w:pPr>
              <w:pStyle w:val="ConsPlusNormal"/>
            </w:pPr>
          </w:p>
        </w:tc>
        <w:tc>
          <w:tcPr>
            <w:tcW w:w="2409" w:type="dxa"/>
            <w:vMerge/>
          </w:tcPr>
          <w:p w:rsidR="00845A92" w:rsidRDefault="00845A92"/>
        </w:tc>
        <w:tc>
          <w:tcPr>
            <w:tcW w:w="2473" w:type="dxa"/>
          </w:tcPr>
          <w:p w:rsidR="00845A92" w:rsidRDefault="00845A92">
            <w:pPr>
              <w:pStyle w:val="ConsPlusNormal"/>
            </w:pPr>
            <w:r>
              <w:t>осуществление рационального расходования электроэнергии</w:t>
            </w:r>
          </w:p>
        </w:tc>
        <w:tc>
          <w:tcPr>
            <w:tcW w:w="2410" w:type="dxa"/>
          </w:tcPr>
          <w:p w:rsidR="00845A92" w:rsidRDefault="00845A92">
            <w:pPr>
              <w:pStyle w:val="ConsPlusNormal"/>
            </w:pPr>
            <w:r>
              <w:t>отсутствие превышения лимитов</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2409" w:type="dxa"/>
            <w:vMerge/>
          </w:tcPr>
          <w:p w:rsidR="00845A92" w:rsidRDefault="00845A92"/>
        </w:tc>
        <w:tc>
          <w:tcPr>
            <w:tcW w:w="2473" w:type="dxa"/>
          </w:tcPr>
          <w:p w:rsidR="00845A92" w:rsidRDefault="00845A92">
            <w:pPr>
              <w:pStyle w:val="ConsPlusNormal"/>
            </w:pPr>
            <w:r>
              <w:t>бесперебойная и безаварийная работа систем жизнеобеспечения</w:t>
            </w:r>
          </w:p>
        </w:tc>
        <w:tc>
          <w:tcPr>
            <w:tcW w:w="2410" w:type="dxa"/>
          </w:tcPr>
          <w:p w:rsidR="00845A92" w:rsidRDefault="00845A92">
            <w:pPr>
              <w:pStyle w:val="ConsPlusNormal"/>
            </w:pPr>
            <w:r>
              <w:t>отсутствие замечаний по бесперебойной и безаварийной работе систем жизнеобеспечения</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2409" w:type="dxa"/>
            <w:vMerge/>
          </w:tcPr>
          <w:p w:rsidR="00845A92" w:rsidRDefault="00845A92"/>
        </w:tc>
        <w:tc>
          <w:tcPr>
            <w:tcW w:w="2473" w:type="dxa"/>
          </w:tcPr>
          <w:p w:rsidR="00845A92" w:rsidRDefault="00845A92">
            <w:pPr>
              <w:pStyle w:val="ConsPlusNormal"/>
            </w:pPr>
            <w:r>
              <w:t>качественное и своевременное проведение инвентаризации школьного имущества</w:t>
            </w:r>
          </w:p>
        </w:tc>
        <w:tc>
          <w:tcPr>
            <w:tcW w:w="2410" w:type="dxa"/>
          </w:tcPr>
          <w:p w:rsidR="00845A92" w:rsidRDefault="00845A92">
            <w:pPr>
              <w:pStyle w:val="ConsPlusNormal"/>
            </w:pPr>
            <w:r>
              <w:t>отсутствие недостачи и неустановленного оборудования</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2409" w:type="dxa"/>
            <w:vMerge/>
          </w:tcPr>
          <w:p w:rsidR="00845A92" w:rsidRDefault="00845A92"/>
        </w:tc>
        <w:tc>
          <w:tcPr>
            <w:tcW w:w="2473" w:type="dxa"/>
          </w:tcPr>
          <w:p w:rsidR="00845A92" w:rsidRDefault="00845A92">
            <w:pPr>
              <w:pStyle w:val="ConsPlusNormal"/>
            </w:pPr>
            <w:r>
              <w:t>укомплектованность ставок обслуживающего персонала (лаборантов, секретарей, дворников, гардеробщиков, сторожей, уборщиков служебных помещений и рабочих по обслуживанию и текущему ремонту здания, сооружения и оборудования)</w:t>
            </w:r>
          </w:p>
        </w:tc>
        <w:tc>
          <w:tcPr>
            <w:tcW w:w="2410" w:type="dxa"/>
          </w:tcPr>
          <w:p w:rsidR="00845A92" w:rsidRDefault="00845A92">
            <w:pPr>
              <w:pStyle w:val="ConsPlusNormal"/>
            </w:pPr>
            <w:r>
              <w:t>100%</w:t>
            </w:r>
          </w:p>
        </w:tc>
        <w:tc>
          <w:tcPr>
            <w:tcW w:w="1871" w:type="dxa"/>
          </w:tcPr>
          <w:p w:rsidR="00845A92" w:rsidRDefault="00845A92">
            <w:pPr>
              <w:pStyle w:val="ConsPlusNormal"/>
              <w:jc w:val="center"/>
            </w:pPr>
            <w:r>
              <w:t>10</w:t>
            </w:r>
          </w:p>
        </w:tc>
      </w:tr>
      <w:tr w:rsidR="00845A92">
        <w:tc>
          <w:tcPr>
            <w:tcW w:w="2268" w:type="dxa"/>
            <w:vMerge w:val="restart"/>
          </w:tcPr>
          <w:p w:rsidR="00845A92" w:rsidRDefault="00845A92">
            <w:pPr>
              <w:pStyle w:val="ConsPlusNormal"/>
              <w:outlineLvl w:val="2"/>
            </w:pPr>
            <w:r>
              <w:t>Инженер, оператор электронно-вычислительных машин, техник, программист, электроник</w:t>
            </w:r>
          </w:p>
        </w:tc>
        <w:tc>
          <w:tcPr>
            <w:tcW w:w="9163"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409" w:type="dxa"/>
          </w:tcPr>
          <w:p w:rsidR="00845A92" w:rsidRDefault="00845A92">
            <w:pPr>
              <w:pStyle w:val="ConsPlusNormal"/>
            </w:pPr>
            <w:r>
              <w:t>Ведение документации учреждения</w:t>
            </w:r>
          </w:p>
        </w:tc>
        <w:tc>
          <w:tcPr>
            <w:tcW w:w="2473" w:type="dxa"/>
          </w:tcPr>
          <w:p w:rsidR="00845A92" w:rsidRDefault="00845A92">
            <w:pPr>
              <w:pStyle w:val="ConsPlusNormal"/>
            </w:pPr>
            <w:r>
              <w:t>полнота и соответствие нормативной, регламентирующей документации</w:t>
            </w:r>
          </w:p>
        </w:tc>
        <w:tc>
          <w:tcPr>
            <w:tcW w:w="2410" w:type="dxa"/>
          </w:tcPr>
          <w:p w:rsidR="00845A92" w:rsidRDefault="00845A92">
            <w:pPr>
              <w:pStyle w:val="ConsPlusNormal"/>
            </w:pPr>
            <w:r>
              <w:t>100%</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2409" w:type="dxa"/>
          </w:tcPr>
          <w:p w:rsidR="00845A92" w:rsidRDefault="00845A92">
            <w:pPr>
              <w:pStyle w:val="ConsPlusNormal"/>
            </w:pPr>
            <w:r>
              <w:t>Обработка и предоставление информации</w:t>
            </w:r>
          </w:p>
        </w:tc>
        <w:tc>
          <w:tcPr>
            <w:tcW w:w="2473" w:type="dxa"/>
          </w:tcPr>
          <w:p w:rsidR="00845A92" w:rsidRDefault="00845A92">
            <w:pPr>
              <w:pStyle w:val="ConsPlusNormal"/>
            </w:pPr>
            <w:r>
              <w:t>наличие замечаний</w:t>
            </w:r>
          </w:p>
        </w:tc>
        <w:tc>
          <w:tcPr>
            <w:tcW w:w="2410" w:type="dxa"/>
          </w:tcPr>
          <w:p w:rsidR="00845A92" w:rsidRDefault="00845A92">
            <w:pPr>
              <w:pStyle w:val="ConsPlusNormal"/>
              <w:jc w:val="center"/>
            </w:pPr>
            <w:r>
              <w:t>0</w:t>
            </w:r>
          </w:p>
        </w:tc>
        <w:tc>
          <w:tcPr>
            <w:tcW w:w="1871" w:type="dxa"/>
          </w:tcPr>
          <w:p w:rsidR="00845A92" w:rsidRDefault="00845A92">
            <w:pPr>
              <w:pStyle w:val="ConsPlusNormal"/>
              <w:jc w:val="center"/>
            </w:pPr>
            <w:r>
              <w:t>10</w:t>
            </w:r>
          </w:p>
        </w:tc>
      </w:tr>
      <w:tr w:rsidR="00845A92">
        <w:tc>
          <w:tcPr>
            <w:tcW w:w="2268" w:type="dxa"/>
            <w:vMerge/>
          </w:tcPr>
          <w:p w:rsidR="00845A92" w:rsidRDefault="00845A92"/>
        </w:tc>
        <w:tc>
          <w:tcPr>
            <w:tcW w:w="2409" w:type="dxa"/>
          </w:tcPr>
          <w:p w:rsidR="00845A92" w:rsidRDefault="00845A92">
            <w:pPr>
              <w:pStyle w:val="ConsPlusNormal"/>
            </w:pPr>
            <w:r>
              <w:t xml:space="preserve">Внедрение современных средств автоматизации сбора, учета и хранения </w:t>
            </w:r>
            <w:r>
              <w:lastRenderedPageBreak/>
              <w:t>информации с помощью информационных компьютерных технологий (КИАСУО)</w:t>
            </w:r>
          </w:p>
        </w:tc>
        <w:tc>
          <w:tcPr>
            <w:tcW w:w="2473" w:type="dxa"/>
          </w:tcPr>
          <w:p w:rsidR="00845A92" w:rsidRDefault="00845A92">
            <w:pPr>
              <w:pStyle w:val="ConsPlusNormal"/>
            </w:pPr>
            <w:r>
              <w:lastRenderedPageBreak/>
              <w:t>ведение баз автоматизированного сбора информации</w:t>
            </w:r>
          </w:p>
        </w:tc>
        <w:tc>
          <w:tcPr>
            <w:tcW w:w="2410" w:type="dxa"/>
          </w:tcPr>
          <w:p w:rsidR="00845A92" w:rsidRDefault="00845A92">
            <w:pPr>
              <w:pStyle w:val="ConsPlusNormal"/>
            </w:pPr>
            <w:r>
              <w:t xml:space="preserve">отсутствие замечаний по ведению баз автоматизированного сбора информации (1 </w:t>
            </w:r>
            <w:r>
              <w:lastRenderedPageBreak/>
              <w:t>база)</w:t>
            </w:r>
          </w:p>
        </w:tc>
        <w:tc>
          <w:tcPr>
            <w:tcW w:w="1871" w:type="dxa"/>
          </w:tcPr>
          <w:p w:rsidR="00845A92" w:rsidRDefault="00845A92">
            <w:pPr>
              <w:pStyle w:val="ConsPlusNormal"/>
              <w:jc w:val="center"/>
            </w:pPr>
            <w:r>
              <w:lastRenderedPageBreak/>
              <w:t>50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409" w:type="dxa"/>
          </w:tcPr>
          <w:p w:rsidR="00845A92" w:rsidRDefault="00845A92">
            <w:pPr>
              <w:pStyle w:val="ConsPlusNormal"/>
            </w:pPr>
            <w:r>
              <w:t>Техническое и программное обеспечение и использование его в работе учреждения</w:t>
            </w:r>
          </w:p>
        </w:tc>
        <w:tc>
          <w:tcPr>
            <w:tcW w:w="2473" w:type="dxa"/>
          </w:tcPr>
          <w:p w:rsidR="00845A92" w:rsidRDefault="00845A92">
            <w:pPr>
              <w:pStyle w:val="ConsPlusNormal"/>
            </w:pPr>
            <w:r>
              <w:t>функционирование локальной сети, электронной почты учреждения, использование программного обеспечения</w:t>
            </w:r>
          </w:p>
        </w:tc>
        <w:tc>
          <w:tcPr>
            <w:tcW w:w="2410" w:type="dxa"/>
          </w:tcPr>
          <w:p w:rsidR="00845A92" w:rsidRDefault="00845A92">
            <w:pPr>
              <w:pStyle w:val="ConsPlusNormal"/>
            </w:pPr>
            <w:r>
              <w:t>стабильно</w:t>
            </w:r>
          </w:p>
        </w:tc>
        <w:tc>
          <w:tcPr>
            <w:tcW w:w="1871" w:type="dxa"/>
          </w:tcPr>
          <w:p w:rsidR="00845A92" w:rsidRDefault="00845A92">
            <w:pPr>
              <w:pStyle w:val="ConsPlusNormal"/>
              <w:jc w:val="center"/>
            </w:pPr>
            <w:r>
              <w:t>30</w:t>
            </w:r>
          </w:p>
        </w:tc>
      </w:tr>
      <w:tr w:rsidR="00845A92">
        <w:tc>
          <w:tcPr>
            <w:tcW w:w="2268" w:type="dxa"/>
            <w:vMerge w:val="restart"/>
          </w:tcPr>
          <w:p w:rsidR="00845A92" w:rsidRDefault="00845A92">
            <w:pPr>
              <w:pStyle w:val="ConsPlusNormal"/>
              <w:outlineLvl w:val="2"/>
            </w:pPr>
            <w:r>
              <w:t>Костюмер</w:t>
            </w:r>
          </w:p>
        </w:tc>
        <w:tc>
          <w:tcPr>
            <w:tcW w:w="9163"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409" w:type="dxa"/>
          </w:tcPr>
          <w:p w:rsidR="00845A92" w:rsidRDefault="00845A92">
            <w:pPr>
              <w:pStyle w:val="ConsPlusNormal"/>
            </w:pPr>
            <w:r>
              <w:t>Участие в мероприятиях учреждения</w:t>
            </w:r>
          </w:p>
        </w:tc>
        <w:tc>
          <w:tcPr>
            <w:tcW w:w="2473" w:type="dxa"/>
          </w:tcPr>
          <w:p w:rsidR="00845A92" w:rsidRDefault="00845A92">
            <w:pPr>
              <w:pStyle w:val="ConsPlusNormal"/>
            </w:pPr>
            <w:r>
              <w:t>качественная подготовка костюмов к празднику, концерту</w:t>
            </w:r>
          </w:p>
        </w:tc>
        <w:tc>
          <w:tcPr>
            <w:tcW w:w="2410" w:type="dxa"/>
          </w:tcPr>
          <w:p w:rsidR="00845A92" w:rsidRDefault="00845A92">
            <w:pPr>
              <w:pStyle w:val="ConsPlusNormal"/>
            </w:pPr>
            <w:r>
              <w:t>1 мероприятие</w:t>
            </w:r>
          </w:p>
        </w:tc>
        <w:tc>
          <w:tcPr>
            <w:tcW w:w="1871" w:type="dxa"/>
          </w:tcPr>
          <w:p w:rsidR="00845A92" w:rsidRDefault="00845A92">
            <w:pPr>
              <w:pStyle w:val="ConsPlusNormal"/>
              <w:jc w:val="center"/>
            </w:pPr>
            <w:r>
              <w:t>100</w:t>
            </w:r>
          </w:p>
        </w:tc>
      </w:tr>
      <w:tr w:rsidR="00845A92">
        <w:tc>
          <w:tcPr>
            <w:tcW w:w="2268" w:type="dxa"/>
            <w:vMerge w:val="restart"/>
          </w:tcPr>
          <w:p w:rsidR="00845A92" w:rsidRDefault="00845A92">
            <w:pPr>
              <w:pStyle w:val="ConsPlusNormal"/>
              <w:outlineLvl w:val="2"/>
            </w:pPr>
            <w:r>
              <w:t>Специалист по кадрам, бухгалтер</w:t>
            </w:r>
          </w:p>
        </w:tc>
        <w:tc>
          <w:tcPr>
            <w:tcW w:w="9163"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409" w:type="dxa"/>
          </w:tcPr>
          <w:p w:rsidR="00845A92" w:rsidRDefault="00845A92">
            <w:pPr>
              <w:pStyle w:val="ConsPlusNormal"/>
            </w:pPr>
            <w:r>
              <w:t>Ведение документации учреждения</w:t>
            </w:r>
          </w:p>
        </w:tc>
        <w:tc>
          <w:tcPr>
            <w:tcW w:w="2473" w:type="dxa"/>
          </w:tcPr>
          <w:p w:rsidR="00845A92" w:rsidRDefault="00845A92">
            <w:pPr>
              <w:pStyle w:val="ConsPlusNormal"/>
            </w:pPr>
            <w:r>
              <w:t>полнота и соответствие документации</w:t>
            </w:r>
          </w:p>
        </w:tc>
        <w:tc>
          <w:tcPr>
            <w:tcW w:w="2410" w:type="dxa"/>
          </w:tcPr>
          <w:p w:rsidR="00845A92" w:rsidRDefault="00845A92">
            <w:pPr>
              <w:pStyle w:val="ConsPlusNormal"/>
            </w:pPr>
            <w:r>
              <w:t>100%</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2409" w:type="dxa"/>
          </w:tcPr>
          <w:p w:rsidR="00845A92" w:rsidRDefault="00845A92">
            <w:pPr>
              <w:pStyle w:val="ConsPlusNormal"/>
            </w:pPr>
            <w:r>
              <w:t>Соблюдение законодательства</w:t>
            </w:r>
          </w:p>
        </w:tc>
        <w:tc>
          <w:tcPr>
            <w:tcW w:w="2473" w:type="dxa"/>
          </w:tcPr>
          <w:p w:rsidR="00845A92" w:rsidRDefault="00845A92">
            <w:pPr>
              <w:pStyle w:val="ConsPlusNormal"/>
            </w:pPr>
            <w:r>
              <w:t>штрафы, взыскания, замечания</w:t>
            </w:r>
          </w:p>
        </w:tc>
        <w:tc>
          <w:tcPr>
            <w:tcW w:w="2410" w:type="dxa"/>
          </w:tcPr>
          <w:p w:rsidR="00845A92" w:rsidRDefault="00845A92">
            <w:pPr>
              <w:pStyle w:val="ConsPlusNormal"/>
              <w:jc w:val="center"/>
            </w:pPr>
            <w:r>
              <w:t>0</w:t>
            </w:r>
          </w:p>
        </w:tc>
        <w:tc>
          <w:tcPr>
            <w:tcW w:w="1871" w:type="dxa"/>
          </w:tcPr>
          <w:p w:rsidR="00845A92" w:rsidRDefault="00845A92">
            <w:pPr>
              <w:pStyle w:val="ConsPlusNormal"/>
              <w:jc w:val="center"/>
            </w:pPr>
            <w:r>
              <w:t>60</w:t>
            </w:r>
          </w:p>
        </w:tc>
      </w:tr>
      <w:tr w:rsidR="00845A92">
        <w:tc>
          <w:tcPr>
            <w:tcW w:w="2268" w:type="dxa"/>
            <w:vMerge/>
          </w:tcPr>
          <w:p w:rsidR="00845A92" w:rsidRDefault="00845A92"/>
        </w:tc>
        <w:tc>
          <w:tcPr>
            <w:tcW w:w="2409" w:type="dxa"/>
          </w:tcPr>
          <w:p w:rsidR="00845A92" w:rsidRDefault="00845A92">
            <w:pPr>
              <w:pStyle w:val="ConsPlusNormal"/>
            </w:pPr>
            <w:r>
              <w:t>Обработка и предоставление информации</w:t>
            </w:r>
          </w:p>
        </w:tc>
        <w:tc>
          <w:tcPr>
            <w:tcW w:w="2473" w:type="dxa"/>
          </w:tcPr>
          <w:p w:rsidR="00845A92" w:rsidRDefault="00845A92">
            <w:pPr>
              <w:pStyle w:val="ConsPlusNormal"/>
            </w:pPr>
            <w:r>
              <w:t>наличие замечаний</w:t>
            </w:r>
          </w:p>
        </w:tc>
        <w:tc>
          <w:tcPr>
            <w:tcW w:w="2410" w:type="dxa"/>
          </w:tcPr>
          <w:p w:rsidR="00845A92" w:rsidRDefault="00845A92">
            <w:pPr>
              <w:pStyle w:val="ConsPlusNormal"/>
              <w:jc w:val="center"/>
            </w:pPr>
            <w:r>
              <w:t>0</w:t>
            </w:r>
          </w:p>
        </w:tc>
        <w:tc>
          <w:tcPr>
            <w:tcW w:w="1871" w:type="dxa"/>
          </w:tcPr>
          <w:p w:rsidR="00845A92" w:rsidRDefault="00845A92">
            <w:pPr>
              <w:pStyle w:val="ConsPlusNormal"/>
              <w:jc w:val="center"/>
            </w:pPr>
            <w:r>
              <w:t>10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409" w:type="dxa"/>
          </w:tcPr>
          <w:p w:rsidR="00845A92" w:rsidRDefault="00845A92">
            <w:pPr>
              <w:pStyle w:val="ConsPlusNormal"/>
            </w:pPr>
            <w:r>
              <w:t>Техническое и программное обеспечение и использование его в работе учреждения</w:t>
            </w:r>
          </w:p>
        </w:tc>
        <w:tc>
          <w:tcPr>
            <w:tcW w:w="2473" w:type="dxa"/>
          </w:tcPr>
          <w:p w:rsidR="00845A92" w:rsidRDefault="00845A92">
            <w:pPr>
              <w:pStyle w:val="ConsPlusNormal"/>
            </w:pPr>
            <w:r>
              <w:t>функционирование локальной сети, электронной почты учреждения, использование программного обеспечения</w:t>
            </w:r>
          </w:p>
        </w:tc>
        <w:tc>
          <w:tcPr>
            <w:tcW w:w="2410" w:type="dxa"/>
          </w:tcPr>
          <w:p w:rsidR="00845A92" w:rsidRDefault="00845A92">
            <w:pPr>
              <w:pStyle w:val="ConsPlusNormal"/>
            </w:pPr>
            <w:r>
              <w:t>стабильно</w:t>
            </w:r>
          </w:p>
        </w:tc>
        <w:tc>
          <w:tcPr>
            <w:tcW w:w="1871" w:type="dxa"/>
          </w:tcPr>
          <w:p w:rsidR="00845A92" w:rsidRDefault="00845A92">
            <w:pPr>
              <w:pStyle w:val="ConsPlusNormal"/>
              <w:jc w:val="center"/>
            </w:pPr>
            <w:r>
              <w:t>30</w:t>
            </w:r>
          </w:p>
        </w:tc>
      </w:tr>
      <w:tr w:rsidR="00845A92">
        <w:tc>
          <w:tcPr>
            <w:tcW w:w="2268" w:type="dxa"/>
          </w:tcPr>
          <w:p w:rsidR="00845A92" w:rsidRDefault="00845A92">
            <w:pPr>
              <w:pStyle w:val="ConsPlusNormal"/>
            </w:pPr>
          </w:p>
        </w:tc>
        <w:tc>
          <w:tcPr>
            <w:tcW w:w="2409" w:type="dxa"/>
          </w:tcPr>
          <w:p w:rsidR="00845A92" w:rsidRDefault="00845A92">
            <w:pPr>
              <w:pStyle w:val="ConsPlusNormal"/>
            </w:pPr>
            <w:r>
              <w:t>Оперативность</w:t>
            </w:r>
          </w:p>
        </w:tc>
        <w:tc>
          <w:tcPr>
            <w:tcW w:w="2473" w:type="dxa"/>
          </w:tcPr>
          <w:p w:rsidR="00845A92" w:rsidRDefault="00845A92">
            <w:pPr>
              <w:pStyle w:val="ConsPlusNormal"/>
            </w:pPr>
            <w:r>
              <w:t>выполнение заданий, отчетов, поручений ранее установленного срока без снижения качества</w:t>
            </w:r>
          </w:p>
        </w:tc>
        <w:tc>
          <w:tcPr>
            <w:tcW w:w="2410" w:type="dxa"/>
          </w:tcPr>
          <w:p w:rsidR="00845A92" w:rsidRDefault="00845A92">
            <w:pPr>
              <w:pStyle w:val="ConsPlusNormal"/>
            </w:pPr>
            <w:r>
              <w:t>постоянно</w:t>
            </w:r>
          </w:p>
        </w:tc>
        <w:tc>
          <w:tcPr>
            <w:tcW w:w="1871" w:type="dxa"/>
          </w:tcPr>
          <w:p w:rsidR="00845A92" w:rsidRDefault="00845A92">
            <w:pPr>
              <w:pStyle w:val="ConsPlusNormal"/>
              <w:jc w:val="center"/>
            </w:pPr>
            <w:r>
              <w:t>30</w:t>
            </w:r>
          </w:p>
        </w:tc>
      </w:tr>
      <w:tr w:rsidR="00845A92">
        <w:tc>
          <w:tcPr>
            <w:tcW w:w="2268" w:type="dxa"/>
            <w:vMerge w:val="restart"/>
          </w:tcPr>
          <w:p w:rsidR="00845A92" w:rsidRDefault="00845A92">
            <w:pPr>
              <w:pStyle w:val="ConsPlusNormal"/>
            </w:pPr>
          </w:p>
        </w:tc>
        <w:tc>
          <w:tcPr>
            <w:tcW w:w="2409" w:type="dxa"/>
          </w:tcPr>
          <w:p w:rsidR="00845A92" w:rsidRDefault="00845A92">
            <w:pPr>
              <w:pStyle w:val="ConsPlusNormal"/>
            </w:pPr>
            <w:r>
              <w:t>Осуществление дополнительных работ</w:t>
            </w:r>
          </w:p>
        </w:tc>
        <w:tc>
          <w:tcPr>
            <w:tcW w:w="2473" w:type="dxa"/>
          </w:tcPr>
          <w:p w:rsidR="00845A92" w:rsidRDefault="00845A92">
            <w:pPr>
              <w:pStyle w:val="ConsPlusNormal"/>
            </w:pPr>
            <w:r>
              <w:t>наличие дополнительных работ</w:t>
            </w:r>
          </w:p>
        </w:tc>
        <w:tc>
          <w:tcPr>
            <w:tcW w:w="2410" w:type="dxa"/>
          </w:tcPr>
          <w:p w:rsidR="00845A92" w:rsidRDefault="00845A92">
            <w:pPr>
              <w:pStyle w:val="ConsPlusNormal"/>
            </w:pPr>
            <w:r>
              <w:t>постоянно</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409" w:type="dxa"/>
          </w:tcPr>
          <w:p w:rsidR="00845A92" w:rsidRDefault="00845A92">
            <w:pPr>
              <w:pStyle w:val="ConsPlusNormal"/>
            </w:pPr>
            <w:r>
              <w:t>Работа с входящей корреспонденцией</w:t>
            </w:r>
          </w:p>
        </w:tc>
        <w:tc>
          <w:tcPr>
            <w:tcW w:w="2473" w:type="dxa"/>
          </w:tcPr>
          <w:p w:rsidR="00845A92" w:rsidRDefault="00845A92">
            <w:pPr>
              <w:pStyle w:val="ConsPlusNormal"/>
            </w:pPr>
            <w:r>
              <w:t>подготовка ответов</w:t>
            </w:r>
          </w:p>
        </w:tc>
        <w:tc>
          <w:tcPr>
            <w:tcW w:w="2410" w:type="dxa"/>
          </w:tcPr>
          <w:p w:rsidR="00845A92" w:rsidRDefault="00845A92">
            <w:pPr>
              <w:pStyle w:val="ConsPlusNormal"/>
            </w:pPr>
            <w:r>
              <w:t>своевременно</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2409" w:type="dxa"/>
          </w:tcPr>
          <w:p w:rsidR="00845A92" w:rsidRDefault="00845A92">
            <w:pPr>
              <w:pStyle w:val="ConsPlusNormal"/>
            </w:pPr>
            <w:r>
              <w:t>Качество выполняемых работ</w:t>
            </w:r>
          </w:p>
        </w:tc>
        <w:tc>
          <w:tcPr>
            <w:tcW w:w="2473" w:type="dxa"/>
          </w:tcPr>
          <w:p w:rsidR="00845A92" w:rsidRDefault="00845A92">
            <w:pPr>
              <w:pStyle w:val="ConsPlusNormal"/>
            </w:pPr>
            <w:r>
              <w:t>отсутствие возврата документов на доработку</w:t>
            </w:r>
          </w:p>
        </w:tc>
        <w:tc>
          <w:tcPr>
            <w:tcW w:w="2410" w:type="dxa"/>
          </w:tcPr>
          <w:p w:rsidR="00845A92" w:rsidRDefault="00845A92">
            <w:pPr>
              <w:pStyle w:val="ConsPlusNormal"/>
              <w:jc w:val="center"/>
            </w:pPr>
            <w:r>
              <w:t>0</w:t>
            </w:r>
          </w:p>
        </w:tc>
        <w:tc>
          <w:tcPr>
            <w:tcW w:w="1871" w:type="dxa"/>
          </w:tcPr>
          <w:p w:rsidR="00845A92" w:rsidRDefault="00845A92">
            <w:pPr>
              <w:pStyle w:val="ConsPlusNormal"/>
              <w:jc w:val="center"/>
            </w:pPr>
            <w:r>
              <w:t>10</w:t>
            </w:r>
          </w:p>
        </w:tc>
      </w:tr>
      <w:tr w:rsidR="00845A92">
        <w:tc>
          <w:tcPr>
            <w:tcW w:w="2268" w:type="dxa"/>
            <w:vMerge/>
          </w:tcPr>
          <w:p w:rsidR="00845A92" w:rsidRDefault="00845A92"/>
        </w:tc>
        <w:tc>
          <w:tcPr>
            <w:tcW w:w="2409" w:type="dxa"/>
            <w:vMerge w:val="restart"/>
          </w:tcPr>
          <w:p w:rsidR="00845A92" w:rsidRDefault="00845A92">
            <w:pPr>
              <w:pStyle w:val="ConsPlusNormal"/>
            </w:pPr>
            <w:r>
              <w:t>Инициатива и творческий подход к работе</w:t>
            </w:r>
          </w:p>
        </w:tc>
        <w:tc>
          <w:tcPr>
            <w:tcW w:w="2473" w:type="dxa"/>
          </w:tcPr>
          <w:p w:rsidR="00845A92" w:rsidRDefault="00845A92">
            <w:pPr>
              <w:pStyle w:val="ConsPlusNormal"/>
            </w:pPr>
            <w:r>
              <w:t xml:space="preserve">предложения администрации по эффективной организации работы и рациональному использованию финансовых и </w:t>
            </w:r>
            <w:r>
              <w:lastRenderedPageBreak/>
              <w:t>материальных ресурсов</w:t>
            </w:r>
          </w:p>
        </w:tc>
        <w:tc>
          <w:tcPr>
            <w:tcW w:w="2410" w:type="dxa"/>
          </w:tcPr>
          <w:p w:rsidR="00845A92" w:rsidRDefault="00845A92">
            <w:pPr>
              <w:pStyle w:val="ConsPlusNormal"/>
            </w:pPr>
            <w:r>
              <w:lastRenderedPageBreak/>
              <w:t>1 предложение</w:t>
            </w:r>
          </w:p>
        </w:tc>
        <w:tc>
          <w:tcPr>
            <w:tcW w:w="1871" w:type="dxa"/>
          </w:tcPr>
          <w:p w:rsidR="00845A92" w:rsidRDefault="00845A92">
            <w:pPr>
              <w:pStyle w:val="ConsPlusNormal"/>
              <w:jc w:val="center"/>
            </w:pPr>
            <w:r>
              <w:t>10</w:t>
            </w:r>
          </w:p>
        </w:tc>
      </w:tr>
      <w:tr w:rsidR="00845A92">
        <w:tc>
          <w:tcPr>
            <w:tcW w:w="2268" w:type="dxa"/>
            <w:vMerge/>
          </w:tcPr>
          <w:p w:rsidR="00845A92" w:rsidRDefault="00845A92"/>
        </w:tc>
        <w:tc>
          <w:tcPr>
            <w:tcW w:w="2409" w:type="dxa"/>
            <w:vMerge/>
          </w:tcPr>
          <w:p w:rsidR="00845A92" w:rsidRDefault="00845A92"/>
        </w:tc>
        <w:tc>
          <w:tcPr>
            <w:tcW w:w="2473" w:type="dxa"/>
          </w:tcPr>
          <w:p w:rsidR="00845A92" w:rsidRDefault="00845A92">
            <w:pPr>
              <w:pStyle w:val="ConsPlusNormal"/>
            </w:pPr>
            <w:r>
              <w:t>участие в реализации образовательных проектов</w:t>
            </w:r>
          </w:p>
        </w:tc>
        <w:tc>
          <w:tcPr>
            <w:tcW w:w="2410" w:type="dxa"/>
          </w:tcPr>
          <w:p w:rsidR="00845A92" w:rsidRDefault="00845A92">
            <w:pPr>
              <w:pStyle w:val="ConsPlusNormal"/>
            </w:pPr>
            <w:r>
              <w:t>1 проект</w:t>
            </w:r>
          </w:p>
        </w:tc>
        <w:tc>
          <w:tcPr>
            <w:tcW w:w="1871" w:type="dxa"/>
          </w:tcPr>
          <w:p w:rsidR="00845A92" w:rsidRDefault="00845A92">
            <w:pPr>
              <w:pStyle w:val="ConsPlusNormal"/>
              <w:jc w:val="center"/>
            </w:pPr>
            <w:r>
              <w:t>50</w:t>
            </w:r>
          </w:p>
        </w:tc>
      </w:tr>
      <w:tr w:rsidR="00845A92">
        <w:tc>
          <w:tcPr>
            <w:tcW w:w="2268" w:type="dxa"/>
            <w:vMerge/>
          </w:tcPr>
          <w:p w:rsidR="00845A92" w:rsidRDefault="00845A92"/>
        </w:tc>
        <w:tc>
          <w:tcPr>
            <w:tcW w:w="2409" w:type="dxa"/>
            <w:vMerge/>
          </w:tcPr>
          <w:p w:rsidR="00845A92" w:rsidRDefault="00845A92"/>
        </w:tc>
        <w:tc>
          <w:tcPr>
            <w:tcW w:w="2473" w:type="dxa"/>
          </w:tcPr>
          <w:p w:rsidR="00845A92" w:rsidRDefault="00845A92">
            <w:pPr>
              <w:pStyle w:val="ConsPlusNormal"/>
            </w:pPr>
            <w:r>
              <w:t>участие в мероприятиях разного уровня, в том числе обмен опытом</w:t>
            </w:r>
          </w:p>
        </w:tc>
        <w:tc>
          <w:tcPr>
            <w:tcW w:w="2410" w:type="dxa"/>
          </w:tcPr>
          <w:p w:rsidR="00845A92" w:rsidRDefault="00845A92">
            <w:pPr>
              <w:pStyle w:val="ConsPlusNormal"/>
            </w:pPr>
            <w:r>
              <w:t>1 мероприятие</w:t>
            </w:r>
          </w:p>
        </w:tc>
        <w:tc>
          <w:tcPr>
            <w:tcW w:w="1871" w:type="dxa"/>
          </w:tcPr>
          <w:p w:rsidR="00845A92" w:rsidRDefault="00845A92">
            <w:pPr>
              <w:pStyle w:val="ConsPlusNormal"/>
              <w:jc w:val="center"/>
            </w:pPr>
            <w:r>
              <w:t>10</w:t>
            </w:r>
          </w:p>
        </w:tc>
      </w:tr>
      <w:tr w:rsidR="00845A92">
        <w:tc>
          <w:tcPr>
            <w:tcW w:w="2268" w:type="dxa"/>
            <w:vMerge w:val="restart"/>
          </w:tcPr>
          <w:p w:rsidR="00845A92" w:rsidRDefault="00845A92">
            <w:pPr>
              <w:pStyle w:val="ConsPlusNormal"/>
              <w:outlineLvl w:val="2"/>
            </w:pPr>
            <w:r>
              <w:t>Педагогические работники: воспитатель</w:t>
            </w:r>
          </w:p>
        </w:tc>
        <w:tc>
          <w:tcPr>
            <w:tcW w:w="9163"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409" w:type="dxa"/>
          </w:tcPr>
          <w:p w:rsidR="00845A92" w:rsidRDefault="00845A92">
            <w:pPr>
              <w:pStyle w:val="ConsPlusNormal"/>
            </w:pPr>
            <w:r>
              <w:t>Отсутствие самовольных уходов воспитанников</w:t>
            </w:r>
          </w:p>
        </w:tc>
        <w:tc>
          <w:tcPr>
            <w:tcW w:w="2473" w:type="dxa"/>
          </w:tcPr>
          <w:p w:rsidR="00845A92" w:rsidRDefault="00845A92">
            <w:pPr>
              <w:pStyle w:val="ConsPlusNormal"/>
            </w:pPr>
            <w:r>
              <w:t>отсутствие поданных заявлений в органы внутренних дел по розыску воспитанников</w:t>
            </w:r>
          </w:p>
        </w:tc>
        <w:tc>
          <w:tcPr>
            <w:tcW w:w="2410" w:type="dxa"/>
          </w:tcPr>
          <w:p w:rsidR="00845A92" w:rsidRDefault="00845A92">
            <w:pPr>
              <w:pStyle w:val="ConsPlusNormal"/>
              <w:jc w:val="center"/>
            </w:pPr>
            <w:r>
              <w:t>0</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2409" w:type="dxa"/>
          </w:tcPr>
          <w:p w:rsidR="00845A92" w:rsidRDefault="00845A92">
            <w:pPr>
              <w:pStyle w:val="ConsPlusNormal"/>
            </w:pPr>
            <w:r>
              <w:t>Отсутствие правонарушений, совершенных воспитанниками</w:t>
            </w:r>
          </w:p>
        </w:tc>
        <w:tc>
          <w:tcPr>
            <w:tcW w:w="2473" w:type="dxa"/>
          </w:tcPr>
          <w:p w:rsidR="00845A92" w:rsidRDefault="00845A92">
            <w:pPr>
              <w:pStyle w:val="ConsPlusNormal"/>
            </w:pPr>
            <w:r>
              <w:t>отсутствие воспитанников, состоящих на учете в органах внутренних дел, комиссии по делам несовершеннолетних и защите их прав</w:t>
            </w:r>
          </w:p>
        </w:tc>
        <w:tc>
          <w:tcPr>
            <w:tcW w:w="2410" w:type="dxa"/>
          </w:tcPr>
          <w:p w:rsidR="00845A92" w:rsidRDefault="00845A92">
            <w:pPr>
              <w:pStyle w:val="ConsPlusNormal"/>
              <w:jc w:val="center"/>
            </w:pPr>
            <w:r>
              <w:t>0</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2409" w:type="dxa"/>
          </w:tcPr>
          <w:p w:rsidR="00845A92" w:rsidRDefault="00845A92">
            <w:pPr>
              <w:pStyle w:val="ConsPlusNormal"/>
            </w:pPr>
            <w:r>
              <w:t>Привитие норм и правил совместного проживания воспитанников (поведения и общения)</w:t>
            </w:r>
          </w:p>
        </w:tc>
        <w:tc>
          <w:tcPr>
            <w:tcW w:w="2473" w:type="dxa"/>
          </w:tcPr>
          <w:p w:rsidR="00845A92" w:rsidRDefault="00845A92">
            <w:pPr>
              <w:pStyle w:val="ConsPlusNormal"/>
            </w:pPr>
            <w:r>
              <w:t>отсутствие случаев нарушения дисциплины</w:t>
            </w:r>
          </w:p>
        </w:tc>
        <w:tc>
          <w:tcPr>
            <w:tcW w:w="2410" w:type="dxa"/>
          </w:tcPr>
          <w:p w:rsidR="00845A92" w:rsidRDefault="00845A92">
            <w:pPr>
              <w:pStyle w:val="ConsPlusNormal"/>
              <w:jc w:val="center"/>
            </w:pPr>
            <w:r>
              <w:t>0</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409" w:type="dxa"/>
            <w:vMerge w:val="restart"/>
          </w:tcPr>
          <w:p w:rsidR="00845A92" w:rsidRDefault="00845A92">
            <w:pPr>
              <w:pStyle w:val="ConsPlusNormal"/>
            </w:pPr>
            <w:r>
              <w:t xml:space="preserve">Достижения </w:t>
            </w:r>
            <w:r>
              <w:lastRenderedPageBreak/>
              <w:t>воспитанников</w:t>
            </w:r>
          </w:p>
        </w:tc>
        <w:tc>
          <w:tcPr>
            <w:tcW w:w="2473" w:type="dxa"/>
            <w:vMerge w:val="restart"/>
          </w:tcPr>
          <w:p w:rsidR="00845A92" w:rsidRDefault="00845A92">
            <w:pPr>
              <w:pStyle w:val="ConsPlusNormal"/>
            </w:pPr>
            <w:r>
              <w:lastRenderedPageBreak/>
              <w:t xml:space="preserve">участие в краевых, </w:t>
            </w:r>
            <w:r>
              <w:lastRenderedPageBreak/>
              <w:t>всероссийских, международных соревнованиях, олимпиадах, научно-практических конференциях, конкурсах</w:t>
            </w:r>
          </w:p>
        </w:tc>
        <w:tc>
          <w:tcPr>
            <w:tcW w:w="2410" w:type="dxa"/>
          </w:tcPr>
          <w:p w:rsidR="00845A92" w:rsidRDefault="00845A92">
            <w:pPr>
              <w:pStyle w:val="ConsPlusNormal"/>
            </w:pPr>
            <w:r>
              <w:lastRenderedPageBreak/>
              <w:t xml:space="preserve">процент участвующих </w:t>
            </w:r>
            <w:r>
              <w:lastRenderedPageBreak/>
              <w:t>от общего числа обучающихся</w:t>
            </w:r>
          </w:p>
        </w:tc>
        <w:tc>
          <w:tcPr>
            <w:tcW w:w="1871" w:type="dxa"/>
          </w:tcPr>
          <w:p w:rsidR="00845A92" w:rsidRDefault="00845A92">
            <w:pPr>
              <w:pStyle w:val="ConsPlusNormal"/>
              <w:jc w:val="center"/>
            </w:pPr>
            <w:r>
              <w:lastRenderedPageBreak/>
              <w:t>30</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 xml:space="preserve">ведение </w:t>
            </w:r>
            <w:proofErr w:type="spellStart"/>
            <w:r>
              <w:t>портфолио</w:t>
            </w:r>
            <w:proofErr w:type="spellEnd"/>
            <w:r>
              <w:t xml:space="preserve"> воспитанников</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призовое место</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2409" w:type="dxa"/>
          </w:tcPr>
          <w:p w:rsidR="00845A92" w:rsidRDefault="00845A92">
            <w:pPr>
              <w:pStyle w:val="ConsPlusNormal"/>
            </w:pPr>
            <w:r>
              <w:t xml:space="preserve">Организация </w:t>
            </w:r>
            <w:proofErr w:type="spellStart"/>
            <w:r>
              <w:t>здоровьесберегающей</w:t>
            </w:r>
            <w:proofErr w:type="spellEnd"/>
            <w:r>
              <w:t xml:space="preserve"> воспитывающей среды</w:t>
            </w:r>
          </w:p>
        </w:tc>
        <w:tc>
          <w:tcPr>
            <w:tcW w:w="2473" w:type="dxa"/>
          </w:tcPr>
          <w:p w:rsidR="00845A92" w:rsidRDefault="00845A92">
            <w:pPr>
              <w:pStyle w:val="ConsPlusNormal"/>
            </w:pPr>
            <w:r>
              <w:t>отсутствие травм, несчастных случаев, вредных привычек у воспитанников</w:t>
            </w:r>
          </w:p>
        </w:tc>
        <w:tc>
          <w:tcPr>
            <w:tcW w:w="2410" w:type="dxa"/>
          </w:tcPr>
          <w:p w:rsidR="00845A92" w:rsidRDefault="00845A92">
            <w:pPr>
              <w:pStyle w:val="ConsPlusNormal"/>
              <w:jc w:val="center"/>
            </w:pPr>
            <w:r>
              <w:t>0</w:t>
            </w:r>
          </w:p>
        </w:tc>
        <w:tc>
          <w:tcPr>
            <w:tcW w:w="1871" w:type="dxa"/>
          </w:tcPr>
          <w:p w:rsidR="00845A92" w:rsidRDefault="00845A92">
            <w:pPr>
              <w:pStyle w:val="ConsPlusNormal"/>
              <w:jc w:val="center"/>
            </w:pPr>
            <w:r>
              <w:t>20</w:t>
            </w:r>
          </w:p>
        </w:tc>
      </w:tr>
      <w:tr w:rsidR="00845A92">
        <w:tc>
          <w:tcPr>
            <w:tcW w:w="2268" w:type="dxa"/>
            <w:vMerge/>
          </w:tcPr>
          <w:p w:rsidR="00845A92" w:rsidRDefault="00845A92"/>
        </w:tc>
        <w:tc>
          <w:tcPr>
            <w:tcW w:w="2409" w:type="dxa"/>
          </w:tcPr>
          <w:p w:rsidR="00845A92" w:rsidRDefault="00845A92">
            <w:pPr>
              <w:pStyle w:val="ConsPlusNormal"/>
            </w:pPr>
            <w:r>
              <w:t>Эффективность работы по созданию коллектива</w:t>
            </w:r>
          </w:p>
        </w:tc>
        <w:tc>
          <w:tcPr>
            <w:tcW w:w="2473" w:type="dxa"/>
          </w:tcPr>
          <w:p w:rsidR="00845A92" w:rsidRDefault="00845A92">
            <w:pPr>
              <w:pStyle w:val="ConsPlusNormal"/>
            </w:pPr>
            <w:r>
              <w:t>социально-психологический климат в коллективе, способствующий мотивации к обучению, эффективному разрешению конфликтов, адекватной самооценке</w:t>
            </w:r>
          </w:p>
        </w:tc>
        <w:tc>
          <w:tcPr>
            <w:tcW w:w="2410" w:type="dxa"/>
          </w:tcPr>
          <w:p w:rsidR="00845A92" w:rsidRDefault="00845A92">
            <w:pPr>
              <w:pStyle w:val="ConsPlusNormal"/>
            </w:pPr>
            <w:r>
              <w:t>высокие показатели обучения воспитанников, отсутствие конфликтов</w:t>
            </w:r>
          </w:p>
        </w:tc>
        <w:tc>
          <w:tcPr>
            <w:tcW w:w="1871" w:type="dxa"/>
          </w:tcPr>
          <w:p w:rsidR="00845A92" w:rsidRDefault="00845A92">
            <w:pPr>
              <w:pStyle w:val="ConsPlusNormal"/>
              <w:jc w:val="center"/>
            </w:pPr>
            <w:r>
              <w:t>20</w:t>
            </w:r>
          </w:p>
        </w:tc>
      </w:tr>
      <w:tr w:rsidR="00845A92">
        <w:tc>
          <w:tcPr>
            <w:tcW w:w="2268" w:type="dxa"/>
            <w:vMerge w:val="restart"/>
          </w:tcPr>
          <w:p w:rsidR="00845A92" w:rsidRDefault="00845A92">
            <w:pPr>
              <w:pStyle w:val="ConsPlusNormal"/>
            </w:pPr>
          </w:p>
        </w:tc>
        <w:tc>
          <w:tcPr>
            <w:tcW w:w="9163"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409" w:type="dxa"/>
            <w:vMerge w:val="restart"/>
          </w:tcPr>
          <w:p w:rsidR="00845A92" w:rsidRDefault="00845A92">
            <w:pPr>
              <w:pStyle w:val="ConsPlusNormal"/>
            </w:pPr>
            <w:r>
              <w:t>Высокий уровень педагогического мастерства при организации воспитательного процесса</w:t>
            </w:r>
          </w:p>
        </w:tc>
        <w:tc>
          <w:tcPr>
            <w:tcW w:w="2473" w:type="dxa"/>
          </w:tcPr>
          <w:p w:rsidR="00845A92" w:rsidRDefault="00845A92">
            <w:pPr>
              <w:pStyle w:val="ConsPlusNormal"/>
            </w:pPr>
            <w:r>
              <w:t>выстраивание воспитательного процесса в соответствии с программой воспитания коллектива воспитанников</w:t>
            </w:r>
          </w:p>
        </w:tc>
        <w:tc>
          <w:tcPr>
            <w:tcW w:w="2410" w:type="dxa"/>
          </w:tcPr>
          <w:p w:rsidR="00845A92" w:rsidRDefault="00845A92">
            <w:pPr>
              <w:pStyle w:val="ConsPlusNormal"/>
            </w:pPr>
            <w:r>
              <w:t>наличие программы воспитания</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2409" w:type="dxa"/>
            <w:vMerge/>
          </w:tcPr>
          <w:p w:rsidR="00845A92" w:rsidRDefault="00845A92"/>
        </w:tc>
        <w:tc>
          <w:tcPr>
            <w:tcW w:w="2473" w:type="dxa"/>
          </w:tcPr>
          <w:p w:rsidR="00845A92" w:rsidRDefault="00845A92">
            <w:pPr>
              <w:pStyle w:val="ConsPlusNormal"/>
            </w:pPr>
            <w:r>
              <w:t xml:space="preserve">участие в конкурсах профессионального мастерства, </w:t>
            </w:r>
            <w:r>
              <w:lastRenderedPageBreak/>
              <w:t>использование полученного опыта в своей повседневной деятельности</w:t>
            </w:r>
          </w:p>
        </w:tc>
        <w:tc>
          <w:tcPr>
            <w:tcW w:w="2410" w:type="dxa"/>
          </w:tcPr>
          <w:p w:rsidR="00845A92" w:rsidRDefault="00845A92">
            <w:pPr>
              <w:pStyle w:val="ConsPlusNormal"/>
            </w:pPr>
            <w:r>
              <w:lastRenderedPageBreak/>
              <w:t xml:space="preserve">внедрение новых технологий, форм, методов, приемов, </w:t>
            </w:r>
            <w:r>
              <w:lastRenderedPageBreak/>
              <w:t>демонстрация их при проведении мастер-классов, творческих отчетов</w:t>
            </w:r>
          </w:p>
        </w:tc>
        <w:tc>
          <w:tcPr>
            <w:tcW w:w="1871" w:type="dxa"/>
          </w:tcPr>
          <w:p w:rsidR="00845A92" w:rsidRDefault="00845A92">
            <w:pPr>
              <w:pStyle w:val="ConsPlusNormal"/>
              <w:jc w:val="center"/>
            </w:pPr>
            <w:r>
              <w:lastRenderedPageBreak/>
              <w:t>20</w:t>
            </w:r>
          </w:p>
        </w:tc>
      </w:tr>
      <w:tr w:rsidR="00845A92">
        <w:tc>
          <w:tcPr>
            <w:tcW w:w="2268" w:type="dxa"/>
            <w:vMerge w:val="restart"/>
          </w:tcPr>
          <w:p w:rsidR="00845A92" w:rsidRDefault="00845A92">
            <w:pPr>
              <w:pStyle w:val="ConsPlusNormal"/>
              <w:outlineLvl w:val="2"/>
            </w:pPr>
            <w:r>
              <w:lastRenderedPageBreak/>
              <w:t>Младший воспитатель</w:t>
            </w:r>
          </w:p>
        </w:tc>
        <w:tc>
          <w:tcPr>
            <w:tcW w:w="9163"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409" w:type="dxa"/>
          </w:tcPr>
          <w:p w:rsidR="00845A92" w:rsidRDefault="00845A92">
            <w:pPr>
              <w:pStyle w:val="ConsPlusNormal"/>
            </w:pPr>
            <w:r>
              <w:t>Отсутствие самовольных уходов воспитанников</w:t>
            </w:r>
          </w:p>
        </w:tc>
        <w:tc>
          <w:tcPr>
            <w:tcW w:w="2473" w:type="dxa"/>
          </w:tcPr>
          <w:p w:rsidR="00845A92" w:rsidRDefault="00845A92">
            <w:pPr>
              <w:pStyle w:val="ConsPlusNormal"/>
            </w:pPr>
            <w:r>
              <w:t>отсутствие поданных заявлений в органы внутренних дел по розыску воспитанников</w:t>
            </w:r>
          </w:p>
        </w:tc>
        <w:tc>
          <w:tcPr>
            <w:tcW w:w="2410" w:type="dxa"/>
          </w:tcPr>
          <w:p w:rsidR="00845A92" w:rsidRDefault="00845A92">
            <w:pPr>
              <w:pStyle w:val="ConsPlusNormal"/>
              <w:jc w:val="center"/>
            </w:pPr>
            <w:r>
              <w:t>0</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409" w:type="dxa"/>
          </w:tcPr>
          <w:p w:rsidR="00845A92" w:rsidRDefault="00845A92">
            <w:pPr>
              <w:pStyle w:val="ConsPlusNormal"/>
            </w:pPr>
            <w:r>
              <w:t>Осуществление дополнительных работ</w:t>
            </w:r>
          </w:p>
        </w:tc>
        <w:tc>
          <w:tcPr>
            <w:tcW w:w="2473" w:type="dxa"/>
          </w:tcPr>
          <w:p w:rsidR="00845A92" w:rsidRDefault="00845A92">
            <w:pPr>
              <w:pStyle w:val="ConsPlusNormal"/>
            </w:pPr>
            <w:r>
              <w:t>участие в проведении ремонтных работ в учреждении</w:t>
            </w:r>
          </w:p>
        </w:tc>
        <w:tc>
          <w:tcPr>
            <w:tcW w:w="2410" w:type="dxa"/>
          </w:tcPr>
          <w:p w:rsidR="00845A92" w:rsidRDefault="00845A92">
            <w:pPr>
              <w:pStyle w:val="ConsPlusNormal"/>
            </w:pPr>
            <w:r>
              <w:t>постоянно</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409" w:type="dxa"/>
          </w:tcPr>
          <w:p w:rsidR="00845A92" w:rsidRDefault="00845A92">
            <w:pPr>
              <w:pStyle w:val="ConsPlusNormal"/>
            </w:pPr>
            <w:r>
              <w:t>Соблюдение санитарно-гигиенических норм</w:t>
            </w:r>
          </w:p>
        </w:tc>
        <w:tc>
          <w:tcPr>
            <w:tcW w:w="2473" w:type="dxa"/>
          </w:tcPr>
          <w:p w:rsidR="00845A92" w:rsidRDefault="00845A92">
            <w:pPr>
              <w:pStyle w:val="ConsPlusNormal"/>
            </w:pPr>
            <w:r>
              <w:t>отсутствие замечаний Роспотребнадзора</w:t>
            </w:r>
          </w:p>
        </w:tc>
        <w:tc>
          <w:tcPr>
            <w:tcW w:w="2410" w:type="dxa"/>
          </w:tcPr>
          <w:p w:rsidR="00845A92" w:rsidRDefault="00845A92">
            <w:pPr>
              <w:pStyle w:val="ConsPlusNormal"/>
              <w:jc w:val="center"/>
            </w:pPr>
            <w:r>
              <w:t>0</w:t>
            </w:r>
          </w:p>
        </w:tc>
        <w:tc>
          <w:tcPr>
            <w:tcW w:w="1871" w:type="dxa"/>
          </w:tcPr>
          <w:p w:rsidR="00845A92" w:rsidRDefault="00845A92">
            <w:pPr>
              <w:pStyle w:val="ConsPlusNormal"/>
              <w:jc w:val="center"/>
            </w:pPr>
            <w:r>
              <w:t>30</w:t>
            </w:r>
          </w:p>
        </w:tc>
      </w:tr>
      <w:tr w:rsidR="00845A92">
        <w:tc>
          <w:tcPr>
            <w:tcW w:w="2268" w:type="dxa"/>
            <w:vMerge w:val="restart"/>
          </w:tcPr>
          <w:p w:rsidR="00845A92" w:rsidRDefault="00845A92">
            <w:pPr>
              <w:pStyle w:val="ConsPlusNormal"/>
              <w:outlineLvl w:val="2"/>
            </w:pPr>
            <w:r>
              <w:t>Врач-педиатр, медицинская сестра, младшая медицинская сестра, медицинская сестра диетическая</w:t>
            </w:r>
          </w:p>
        </w:tc>
        <w:tc>
          <w:tcPr>
            <w:tcW w:w="9163"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409" w:type="dxa"/>
          </w:tcPr>
          <w:p w:rsidR="00845A92" w:rsidRDefault="00845A92">
            <w:pPr>
              <w:pStyle w:val="ConsPlusNormal"/>
            </w:pPr>
            <w:r>
              <w:t>Выстраивание взаимодействия с учреждениями здравоохранения</w:t>
            </w:r>
          </w:p>
        </w:tc>
        <w:tc>
          <w:tcPr>
            <w:tcW w:w="2473" w:type="dxa"/>
          </w:tcPr>
          <w:p w:rsidR="00845A92" w:rsidRDefault="00845A92">
            <w:pPr>
              <w:pStyle w:val="ConsPlusNormal"/>
            </w:pPr>
            <w:r>
              <w:t>проведение плановой диспансеризации и медицинских осмотров воспитанников</w:t>
            </w:r>
          </w:p>
        </w:tc>
        <w:tc>
          <w:tcPr>
            <w:tcW w:w="2410" w:type="dxa"/>
          </w:tcPr>
          <w:p w:rsidR="00845A92" w:rsidRDefault="00845A92">
            <w:pPr>
              <w:pStyle w:val="ConsPlusNormal"/>
            </w:pPr>
            <w:r>
              <w:t>100%</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2409" w:type="dxa"/>
            <w:vMerge w:val="restart"/>
          </w:tcPr>
          <w:p w:rsidR="00845A92" w:rsidRDefault="00845A92">
            <w:pPr>
              <w:pStyle w:val="ConsPlusNormal"/>
            </w:pPr>
            <w:r>
              <w:t xml:space="preserve">Отсутствие или оперативное </w:t>
            </w:r>
            <w:r>
              <w:lastRenderedPageBreak/>
              <w:t>устранение предписаний контролирующих или надзорных органов</w:t>
            </w:r>
          </w:p>
        </w:tc>
        <w:tc>
          <w:tcPr>
            <w:tcW w:w="2473" w:type="dxa"/>
            <w:vMerge w:val="restart"/>
          </w:tcPr>
          <w:p w:rsidR="00845A92" w:rsidRDefault="00845A92">
            <w:pPr>
              <w:pStyle w:val="ConsPlusNormal"/>
            </w:pPr>
            <w:r>
              <w:lastRenderedPageBreak/>
              <w:t xml:space="preserve">отсутствие предписаний контролирующих </w:t>
            </w:r>
            <w:r>
              <w:lastRenderedPageBreak/>
              <w:t>органов</w:t>
            </w:r>
          </w:p>
        </w:tc>
        <w:tc>
          <w:tcPr>
            <w:tcW w:w="2410" w:type="dxa"/>
          </w:tcPr>
          <w:p w:rsidR="00845A92" w:rsidRDefault="00845A92">
            <w:pPr>
              <w:pStyle w:val="ConsPlusNormal"/>
              <w:jc w:val="center"/>
            </w:pPr>
            <w:r>
              <w:lastRenderedPageBreak/>
              <w:t>0</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2409" w:type="dxa"/>
            <w:vMerge/>
          </w:tcPr>
          <w:p w:rsidR="00845A92" w:rsidRDefault="00845A92"/>
        </w:tc>
        <w:tc>
          <w:tcPr>
            <w:tcW w:w="2473" w:type="dxa"/>
            <w:vMerge/>
          </w:tcPr>
          <w:p w:rsidR="00845A92" w:rsidRDefault="00845A92"/>
        </w:tc>
        <w:tc>
          <w:tcPr>
            <w:tcW w:w="2410" w:type="dxa"/>
          </w:tcPr>
          <w:p w:rsidR="00845A92" w:rsidRDefault="00845A92">
            <w:pPr>
              <w:pStyle w:val="ConsPlusNormal"/>
            </w:pPr>
            <w:r>
              <w:t xml:space="preserve">устранение </w:t>
            </w:r>
            <w:r>
              <w:lastRenderedPageBreak/>
              <w:t>предписаний в установленные сроки</w:t>
            </w:r>
          </w:p>
        </w:tc>
        <w:tc>
          <w:tcPr>
            <w:tcW w:w="1871" w:type="dxa"/>
          </w:tcPr>
          <w:p w:rsidR="00845A92" w:rsidRDefault="00845A92">
            <w:pPr>
              <w:pStyle w:val="ConsPlusNormal"/>
              <w:jc w:val="center"/>
            </w:pPr>
            <w:r>
              <w:lastRenderedPageBreak/>
              <w:t>20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409" w:type="dxa"/>
          </w:tcPr>
          <w:p w:rsidR="00845A92" w:rsidRDefault="00845A92">
            <w:pPr>
              <w:pStyle w:val="ConsPlusNormal"/>
            </w:pPr>
            <w:r>
              <w:t>Снижение уровня заболеваемости обучающихся, воспитанников</w:t>
            </w:r>
          </w:p>
        </w:tc>
        <w:tc>
          <w:tcPr>
            <w:tcW w:w="2473" w:type="dxa"/>
          </w:tcPr>
          <w:p w:rsidR="00845A92" w:rsidRDefault="00845A92">
            <w:pPr>
              <w:pStyle w:val="ConsPlusNormal"/>
            </w:pPr>
            <w:r>
              <w:t>снижение количества заболевших воспитанников</w:t>
            </w:r>
          </w:p>
        </w:tc>
        <w:tc>
          <w:tcPr>
            <w:tcW w:w="2410" w:type="dxa"/>
          </w:tcPr>
          <w:p w:rsidR="00845A92" w:rsidRDefault="00845A92">
            <w:pPr>
              <w:pStyle w:val="ConsPlusNormal"/>
            </w:pPr>
            <w:r>
              <w:t>отсутствие динамики увеличения числа хронических и сезонных заболеваний воспитанников</w:t>
            </w:r>
          </w:p>
        </w:tc>
        <w:tc>
          <w:tcPr>
            <w:tcW w:w="1871" w:type="dxa"/>
          </w:tcPr>
          <w:p w:rsidR="00845A92" w:rsidRDefault="00845A92">
            <w:pPr>
              <w:pStyle w:val="ConsPlusNormal"/>
              <w:jc w:val="center"/>
            </w:pPr>
            <w:r>
              <w:t>30</w:t>
            </w:r>
          </w:p>
        </w:tc>
      </w:tr>
      <w:tr w:rsidR="00845A92">
        <w:tc>
          <w:tcPr>
            <w:tcW w:w="2268" w:type="dxa"/>
            <w:vMerge/>
          </w:tcPr>
          <w:p w:rsidR="00845A92" w:rsidRDefault="00845A92"/>
        </w:tc>
        <w:tc>
          <w:tcPr>
            <w:tcW w:w="9163"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409" w:type="dxa"/>
          </w:tcPr>
          <w:p w:rsidR="00845A92" w:rsidRDefault="00845A92">
            <w:pPr>
              <w:pStyle w:val="ConsPlusNormal"/>
            </w:pPr>
            <w:r>
              <w:t>Создание здоровье сохраняющей среды в учреждении</w:t>
            </w:r>
          </w:p>
        </w:tc>
        <w:tc>
          <w:tcPr>
            <w:tcW w:w="2473" w:type="dxa"/>
          </w:tcPr>
          <w:p w:rsidR="00845A92" w:rsidRDefault="00845A92">
            <w:pPr>
              <w:pStyle w:val="ConsPlusNormal"/>
            </w:pPr>
            <w:r>
              <w:t>создание и реализация программы "Здоровье"</w:t>
            </w:r>
          </w:p>
        </w:tc>
        <w:tc>
          <w:tcPr>
            <w:tcW w:w="2410" w:type="dxa"/>
          </w:tcPr>
          <w:p w:rsidR="00845A92" w:rsidRDefault="00845A92">
            <w:pPr>
              <w:pStyle w:val="ConsPlusNormal"/>
            </w:pPr>
            <w:r>
              <w:t>проведение Дней здоровья раз в четверть</w:t>
            </w:r>
          </w:p>
        </w:tc>
        <w:tc>
          <w:tcPr>
            <w:tcW w:w="1871" w:type="dxa"/>
          </w:tcPr>
          <w:p w:rsidR="00845A92" w:rsidRDefault="00845A92">
            <w:pPr>
              <w:pStyle w:val="ConsPlusNormal"/>
              <w:jc w:val="center"/>
            </w:pPr>
            <w:r>
              <w:t>20</w:t>
            </w:r>
          </w:p>
        </w:tc>
      </w:tr>
    </w:tbl>
    <w:p w:rsidR="00845A92" w:rsidRDefault="00845A92">
      <w:pPr>
        <w:sectPr w:rsidR="00845A92">
          <w:pgSz w:w="16838" w:h="11905" w:orient="landscape"/>
          <w:pgMar w:top="1701" w:right="1134" w:bottom="850" w:left="1134" w:header="0" w:footer="0" w:gutter="0"/>
          <w:cols w:space="720"/>
        </w:sectPr>
      </w:pPr>
    </w:p>
    <w:p w:rsidR="00845A92" w:rsidRDefault="00845A92">
      <w:pPr>
        <w:pStyle w:val="ConsPlusNormal"/>
        <w:ind w:firstLine="540"/>
        <w:jc w:val="both"/>
      </w:pPr>
    </w:p>
    <w:p w:rsidR="00845A92" w:rsidRDefault="00845A92">
      <w:pPr>
        <w:pStyle w:val="ConsPlusNormal"/>
        <w:ind w:firstLine="540"/>
        <w:jc w:val="both"/>
      </w:pPr>
      <w:r>
        <w:t>--------------------------------</w:t>
      </w:r>
    </w:p>
    <w:p w:rsidR="00845A92" w:rsidRDefault="00845A92">
      <w:pPr>
        <w:pStyle w:val="ConsPlusNormal"/>
        <w:ind w:firstLine="540"/>
        <w:jc w:val="both"/>
      </w:pPr>
      <w:bookmarkStart w:id="19" w:name="P1312"/>
      <w:bookmarkEnd w:id="19"/>
      <w:r>
        <w:t>&lt;*&gt; Исходя из 100-балльной системы.</w:t>
      </w: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jc w:val="right"/>
        <w:outlineLvl w:val="1"/>
      </w:pPr>
      <w:r>
        <w:t>Приложение 2</w:t>
      </w:r>
    </w:p>
    <w:p w:rsidR="00845A92" w:rsidRDefault="00845A92">
      <w:pPr>
        <w:pStyle w:val="ConsPlusNormal"/>
        <w:jc w:val="right"/>
      </w:pPr>
      <w:r>
        <w:t>к Примерному положению</w:t>
      </w:r>
    </w:p>
    <w:p w:rsidR="00845A92" w:rsidRDefault="00845A92">
      <w:pPr>
        <w:pStyle w:val="ConsPlusNormal"/>
        <w:jc w:val="right"/>
      </w:pPr>
      <w:r>
        <w:t>об оплате труда работников</w:t>
      </w:r>
    </w:p>
    <w:p w:rsidR="00845A92" w:rsidRDefault="00845A92">
      <w:pPr>
        <w:pStyle w:val="ConsPlusNormal"/>
        <w:jc w:val="right"/>
      </w:pPr>
      <w:r>
        <w:t>муниципальных образовательных</w:t>
      </w:r>
    </w:p>
    <w:p w:rsidR="00845A92" w:rsidRDefault="00845A92">
      <w:pPr>
        <w:pStyle w:val="ConsPlusNormal"/>
        <w:jc w:val="right"/>
      </w:pPr>
      <w:r>
        <w:t>учреждений города Лесосибирска</w:t>
      </w:r>
    </w:p>
    <w:p w:rsidR="00845A92" w:rsidRDefault="00845A92">
      <w:pPr>
        <w:pStyle w:val="ConsPlusNormal"/>
        <w:jc w:val="right"/>
      </w:pPr>
    </w:p>
    <w:p w:rsidR="00845A92" w:rsidRDefault="00845A92">
      <w:pPr>
        <w:pStyle w:val="ConsPlusNormal"/>
        <w:jc w:val="center"/>
      </w:pPr>
      <w:bookmarkStart w:id="20" w:name="P1324"/>
      <w:bookmarkEnd w:id="20"/>
      <w:r>
        <w:t>ВЫПЛАТЫ ЗА ВАЖНОСТЬ ВЫПОЛНЯЕМОЙ РАБОТЫ, СТЕПЕНЬ</w:t>
      </w:r>
    </w:p>
    <w:p w:rsidR="00845A92" w:rsidRDefault="00845A92">
      <w:pPr>
        <w:pStyle w:val="ConsPlusNormal"/>
        <w:jc w:val="center"/>
      </w:pPr>
      <w:r>
        <w:t>САМОСТОЯТЕЛЬНОСТИ И ОТВЕТСТВЕННОСТИ ПРИ ВЫПОЛНЕНИИ</w:t>
      </w:r>
    </w:p>
    <w:p w:rsidR="00845A92" w:rsidRDefault="00845A92">
      <w:pPr>
        <w:pStyle w:val="ConsPlusNormal"/>
        <w:jc w:val="center"/>
      </w:pPr>
      <w:r>
        <w:t>ПОСТАВЛЕННЫХ ЗАДАЧ; ЗА ИНТЕНСИВНОСТЬ И ВЫСОКИЕ РЕЗУЛЬТАТЫ</w:t>
      </w:r>
    </w:p>
    <w:p w:rsidR="00845A92" w:rsidRDefault="00845A92">
      <w:pPr>
        <w:pStyle w:val="ConsPlusNormal"/>
        <w:jc w:val="center"/>
      </w:pPr>
      <w:r>
        <w:t>РАБОТЫ; ВЫПЛАТЫ ЗА КАЧЕСТВО ВЫПОЛНЯЕМЫХ РАБОТ</w:t>
      </w:r>
    </w:p>
    <w:p w:rsidR="00845A92" w:rsidRDefault="00845A92">
      <w:pPr>
        <w:pStyle w:val="ConsPlusNormal"/>
        <w:jc w:val="center"/>
      </w:pPr>
      <w:r>
        <w:t>ДЛЯ РАБОТНИКОВ ДОШКОЛЬНЫХ ОБРАЗОВАТЕЛЬНЫХ УЧРЕЖДЕНИЙ</w:t>
      </w:r>
    </w:p>
    <w:p w:rsidR="00845A92" w:rsidRDefault="00845A9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81"/>
        <w:gridCol w:w="2721"/>
        <w:gridCol w:w="2438"/>
        <w:gridCol w:w="2381"/>
        <w:gridCol w:w="1870"/>
      </w:tblGrid>
      <w:tr w:rsidR="00845A92">
        <w:tc>
          <w:tcPr>
            <w:tcW w:w="2381" w:type="dxa"/>
            <w:vMerge w:val="restart"/>
          </w:tcPr>
          <w:p w:rsidR="00845A92" w:rsidRDefault="00845A92">
            <w:pPr>
              <w:pStyle w:val="ConsPlusNormal"/>
              <w:jc w:val="center"/>
            </w:pPr>
            <w:r>
              <w:t>Должности</w:t>
            </w:r>
          </w:p>
        </w:tc>
        <w:tc>
          <w:tcPr>
            <w:tcW w:w="2721" w:type="dxa"/>
            <w:vMerge w:val="restart"/>
          </w:tcPr>
          <w:p w:rsidR="00845A92" w:rsidRDefault="00845A92">
            <w:pPr>
              <w:pStyle w:val="ConsPlusNormal"/>
              <w:jc w:val="center"/>
            </w:pPr>
            <w:r>
              <w:t>Критерии оценки результативности и качества труда работников учреждения</w:t>
            </w:r>
          </w:p>
        </w:tc>
        <w:tc>
          <w:tcPr>
            <w:tcW w:w="4819" w:type="dxa"/>
            <w:gridSpan w:val="2"/>
          </w:tcPr>
          <w:p w:rsidR="00845A92" w:rsidRDefault="00845A92">
            <w:pPr>
              <w:pStyle w:val="ConsPlusNormal"/>
              <w:jc w:val="center"/>
            </w:pPr>
            <w:r>
              <w:t>Условия</w:t>
            </w:r>
          </w:p>
        </w:tc>
        <w:tc>
          <w:tcPr>
            <w:tcW w:w="1870" w:type="dxa"/>
            <w:vMerge w:val="restart"/>
          </w:tcPr>
          <w:p w:rsidR="00845A92" w:rsidRDefault="00845A92">
            <w:pPr>
              <w:pStyle w:val="ConsPlusNormal"/>
              <w:jc w:val="center"/>
            </w:pPr>
            <w:r>
              <w:t xml:space="preserve">Предельное количество баллов </w:t>
            </w:r>
            <w:hyperlink w:anchor="P1598" w:history="1">
              <w:r>
                <w:rPr>
                  <w:color w:val="0000FF"/>
                </w:rPr>
                <w:t>&lt;*&gt;</w:t>
              </w:r>
            </w:hyperlink>
          </w:p>
        </w:tc>
      </w:tr>
      <w:tr w:rsidR="00845A92">
        <w:tc>
          <w:tcPr>
            <w:tcW w:w="2381" w:type="dxa"/>
            <w:vMerge/>
          </w:tcPr>
          <w:p w:rsidR="00845A92" w:rsidRDefault="00845A92"/>
        </w:tc>
        <w:tc>
          <w:tcPr>
            <w:tcW w:w="2721" w:type="dxa"/>
            <w:vMerge/>
          </w:tcPr>
          <w:p w:rsidR="00845A92" w:rsidRDefault="00845A92"/>
        </w:tc>
        <w:tc>
          <w:tcPr>
            <w:tcW w:w="2438" w:type="dxa"/>
          </w:tcPr>
          <w:p w:rsidR="00845A92" w:rsidRDefault="00845A92">
            <w:pPr>
              <w:pStyle w:val="ConsPlusNormal"/>
              <w:jc w:val="center"/>
            </w:pPr>
            <w:r>
              <w:t>наименование</w:t>
            </w:r>
          </w:p>
        </w:tc>
        <w:tc>
          <w:tcPr>
            <w:tcW w:w="2381" w:type="dxa"/>
          </w:tcPr>
          <w:p w:rsidR="00845A92" w:rsidRDefault="00845A92">
            <w:pPr>
              <w:pStyle w:val="ConsPlusNormal"/>
              <w:jc w:val="center"/>
            </w:pPr>
            <w:r>
              <w:t>индикатор</w:t>
            </w:r>
          </w:p>
        </w:tc>
        <w:tc>
          <w:tcPr>
            <w:tcW w:w="1870" w:type="dxa"/>
            <w:vMerge/>
          </w:tcPr>
          <w:p w:rsidR="00845A92" w:rsidRDefault="00845A92"/>
        </w:tc>
      </w:tr>
      <w:tr w:rsidR="00845A92">
        <w:tc>
          <w:tcPr>
            <w:tcW w:w="2381" w:type="dxa"/>
          </w:tcPr>
          <w:p w:rsidR="00845A92" w:rsidRDefault="00845A92">
            <w:pPr>
              <w:pStyle w:val="ConsPlusNormal"/>
              <w:jc w:val="center"/>
            </w:pPr>
            <w:r>
              <w:t>1</w:t>
            </w:r>
          </w:p>
        </w:tc>
        <w:tc>
          <w:tcPr>
            <w:tcW w:w="2721" w:type="dxa"/>
          </w:tcPr>
          <w:p w:rsidR="00845A92" w:rsidRDefault="00845A92">
            <w:pPr>
              <w:pStyle w:val="ConsPlusNormal"/>
              <w:jc w:val="center"/>
            </w:pPr>
            <w:r>
              <w:t>2</w:t>
            </w:r>
          </w:p>
        </w:tc>
        <w:tc>
          <w:tcPr>
            <w:tcW w:w="2438" w:type="dxa"/>
          </w:tcPr>
          <w:p w:rsidR="00845A92" w:rsidRDefault="00845A92">
            <w:pPr>
              <w:pStyle w:val="ConsPlusNormal"/>
              <w:jc w:val="center"/>
            </w:pPr>
            <w:r>
              <w:t>3</w:t>
            </w:r>
          </w:p>
        </w:tc>
        <w:tc>
          <w:tcPr>
            <w:tcW w:w="2381" w:type="dxa"/>
          </w:tcPr>
          <w:p w:rsidR="00845A92" w:rsidRDefault="00845A92">
            <w:pPr>
              <w:pStyle w:val="ConsPlusNormal"/>
              <w:jc w:val="center"/>
            </w:pPr>
            <w:r>
              <w:t>4</w:t>
            </w:r>
          </w:p>
        </w:tc>
        <w:tc>
          <w:tcPr>
            <w:tcW w:w="1870" w:type="dxa"/>
          </w:tcPr>
          <w:p w:rsidR="00845A92" w:rsidRDefault="00845A92">
            <w:pPr>
              <w:pStyle w:val="ConsPlusNormal"/>
              <w:jc w:val="center"/>
            </w:pPr>
            <w:r>
              <w:t>5</w:t>
            </w:r>
          </w:p>
        </w:tc>
      </w:tr>
      <w:tr w:rsidR="00845A92">
        <w:tc>
          <w:tcPr>
            <w:tcW w:w="2381" w:type="dxa"/>
            <w:vMerge w:val="restart"/>
          </w:tcPr>
          <w:p w:rsidR="00845A92" w:rsidRDefault="00845A92">
            <w:pPr>
              <w:pStyle w:val="ConsPlusNormal"/>
              <w:outlineLvl w:val="2"/>
            </w:pPr>
            <w:r>
              <w:t>Педагогические работники: педагог-психолог</w:t>
            </w:r>
          </w:p>
        </w:tc>
        <w:tc>
          <w:tcPr>
            <w:tcW w:w="9410"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381" w:type="dxa"/>
            <w:vMerge/>
          </w:tcPr>
          <w:p w:rsidR="00845A92" w:rsidRDefault="00845A92"/>
        </w:tc>
        <w:tc>
          <w:tcPr>
            <w:tcW w:w="2721" w:type="dxa"/>
          </w:tcPr>
          <w:p w:rsidR="00845A92" w:rsidRDefault="00845A92">
            <w:pPr>
              <w:pStyle w:val="ConsPlusNormal"/>
            </w:pPr>
            <w:r>
              <w:t xml:space="preserve">Ведение профессиональной документации (тематическое </w:t>
            </w:r>
            <w:r>
              <w:lastRenderedPageBreak/>
              <w:t>планирование, рабочие программы)</w:t>
            </w:r>
          </w:p>
        </w:tc>
        <w:tc>
          <w:tcPr>
            <w:tcW w:w="2438" w:type="dxa"/>
          </w:tcPr>
          <w:p w:rsidR="00845A92" w:rsidRDefault="00845A92">
            <w:pPr>
              <w:pStyle w:val="ConsPlusNormal"/>
            </w:pPr>
            <w:r>
              <w:lastRenderedPageBreak/>
              <w:t>полнота и соответствие нормативным регламентирующим документам</w:t>
            </w:r>
          </w:p>
        </w:tc>
        <w:tc>
          <w:tcPr>
            <w:tcW w:w="2381" w:type="dxa"/>
          </w:tcPr>
          <w:p w:rsidR="00845A92" w:rsidRDefault="00845A92">
            <w:pPr>
              <w:pStyle w:val="ConsPlusNormal"/>
            </w:pPr>
            <w:r>
              <w:t>100%</w:t>
            </w:r>
          </w:p>
        </w:tc>
        <w:tc>
          <w:tcPr>
            <w:tcW w:w="1870" w:type="dxa"/>
          </w:tcPr>
          <w:p w:rsidR="00845A92" w:rsidRDefault="00845A92">
            <w:pPr>
              <w:pStyle w:val="ConsPlusNormal"/>
              <w:jc w:val="center"/>
            </w:pPr>
            <w:r>
              <w:t>30</w:t>
            </w:r>
          </w:p>
        </w:tc>
      </w:tr>
      <w:tr w:rsidR="00845A92">
        <w:tc>
          <w:tcPr>
            <w:tcW w:w="2381" w:type="dxa"/>
            <w:vMerge/>
          </w:tcPr>
          <w:p w:rsidR="00845A92" w:rsidRDefault="00845A92"/>
        </w:tc>
        <w:tc>
          <w:tcPr>
            <w:tcW w:w="9410" w:type="dxa"/>
            <w:gridSpan w:val="4"/>
          </w:tcPr>
          <w:p w:rsidR="00845A92" w:rsidRDefault="00845A92">
            <w:pPr>
              <w:pStyle w:val="ConsPlusNormal"/>
            </w:pPr>
            <w:r>
              <w:t>Выплаты за интенсивность и высокие результаты работы</w:t>
            </w:r>
          </w:p>
        </w:tc>
      </w:tr>
      <w:tr w:rsidR="00845A92">
        <w:tc>
          <w:tcPr>
            <w:tcW w:w="2381" w:type="dxa"/>
            <w:vMerge/>
          </w:tcPr>
          <w:p w:rsidR="00845A92" w:rsidRDefault="00845A92"/>
        </w:tc>
        <w:tc>
          <w:tcPr>
            <w:tcW w:w="2721" w:type="dxa"/>
          </w:tcPr>
          <w:p w:rsidR="00845A92" w:rsidRDefault="00845A92">
            <w:pPr>
              <w:pStyle w:val="ConsPlusNormal"/>
            </w:pPr>
            <w:r>
              <w:t>Эффективность методов и способов работы по педагогическому сопровождению детей</w:t>
            </w:r>
          </w:p>
        </w:tc>
        <w:tc>
          <w:tcPr>
            <w:tcW w:w="2438" w:type="dxa"/>
          </w:tcPr>
          <w:p w:rsidR="00845A92" w:rsidRDefault="00845A92">
            <w:pPr>
              <w:pStyle w:val="ConsPlusNormal"/>
            </w:pPr>
            <w:r>
              <w:t>участие в разработке и реализации развивающих и коррекционных проектов, программ, связанных с образовательной деятельностью</w:t>
            </w:r>
          </w:p>
        </w:tc>
        <w:tc>
          <w:tcPr>
            <w:tcW w:w="2381" w:type="dxa"/>
          </w:tcPr>
          <w:p w:rsidR="00845A92" w:rsidRDefault="00845A92">
            <w:pPr>
              <w:pStyle w:val="ConsPlusNormal"/>
            </w:pPr>
            <w:r>
              <w:t>за участие в разработке и реализации проектов, программ, связанных с педагогической деятельностью</w:t>
            </w:r>
          </w:p>
        </w:tc>
        <w:tc>
          <w:tcPr>
            <w:tcW w:w="1870" w:type="dxa"/>
          </w:tcPr>
          <w:p w:rsidR="00845A92" w:rsidRDefault="00845A92">
            <w:pPr>
              <w:pStyle w:val="ConsPlusNormal"/>
              <w:jc w:val="center"/>
            </w:pPr>
            <w:r>
              <w:t>30</w:t>
            </w:r>
          </w:p>
        </w:tc>
      </w:tr>
      <w:tr w:rsidR="00845A92">
        <w:tc>
          <w:tcPr>
            <w:tcW w:w="2381" w:type="dxa"/>
            <w:vMerge/>
          </w:tcPr>
          <w:p w:rsidR="00845A92" w:rsidRDefault="00845A92"/>
        </w:tc>
        <w:tc>
          <w:tcPr>
            <w:tcW w:w="2721" w:type="dxa"/>
          </w:tcPr>
          <w:p w:rsidR="00845A92" w:rsidRDefault="00845A92">
            <w:pPr>
              <w:pStyle w:val="ConsPlusNormal"/>
            </w:pPr>
          </w:p>
        </w:tc>
        <w:tc>
          <w:tcPr>
            <w:tcW w:w="2438" w:type="dxa"/>
          </w:tcPr>
          <w:p w:rsidR="00845A92" w:rsidRDefault="00845A92">
            <w:pPr>
              <w:pStyle w:val="ConsPlusNormal"/>
            </w:pPr>
          </w:p>
        </w:tc>
        <w:tc>
          <w:tcPr>
            <w:tcW w:w="2381" w:type="dxa"/>
          </w:tcPr>
          <w:p w:rsidR="00845A92" w:rsidRDefault="00845A92">
            <w:pPr>
              <w:pStyle w:val="ConsPlusNormal"/>
            </w:pPr>
            <w:r>
              <w:t>призовое место в конкурсе проектов и программ, получение гранта</w:t>
            </w:r>
          </w:p>
        </w:tc>
        <w:tc>
          <w:tcPr>
            <w:tcW w:w="1870" w:type="dxa"/>
          </w:tcPr>
          <w:p w:rsidR="00845A92" w:rsidRDefault="00845A92">
            <w:pPr>
              <w:pStyle w:val="ConsPlusNormal"/>
              <w:jc w:val="center"/>
            </w:pPr>
            <w:r>
              <w:t>20</w:t>
            </w:r>
          </w:p>
        </w:tc>
      </w:tr>
      <w:tr w:rsidR="00845A92">
        <w:tc>
          <w:tcPr>
            <w:tcW w:w="2381" w:type="dxa"/>
            <w:vMerge/>
          </w:tcPr>
          <w:p w:rsidR="00845A92" w:rsidRDefault="00845A92"/>
        </w:tc>
        <w:tc>
          <w:tcPr>
            <w:tcW w:w="2721" w:type="dxa"/>
          </w:tcPr>
          <w:p w:rsidR="00845A92" w:rsidRDefault="00845A92">
            <w:pPr>
              <w:pStyle w:val="ConsPlusNormal"/>
            </w:pPr>
          </w:p>
        </w:tc>
        <w:tc>
          <w:tcPr>
            <w:tcW w:w="2438" w:type="dxa"/>
          </w:tcPr>
          <w:p w:rsidR="00845A92" w:rsidRDefault="00845A92">
            <w:pPr>
              <w:pStyle w:val="ConsPlusNormal"/>
            </w:pPr>
          </w:p>
        </w:tc>
        <w:tc>
          <w:tcPr>
            <w:tcW w:w="2381" w:type="dxa"/>
          </w:tcPr>
          <w:p w:rsidR="00845A92" w:rsidRDefault="00845A92">
            <w:pPr>
              <w:pStyle w:val="ConsPlusNormal"/>
            </w:pPr>
            <w:r>
              <w:t>презентация результатов работы в форме статьи, выступления на форумах педагогов</w:t>
            </w:r>
          </w:p>
        </w:tc>
        <w:tc>
          <w:tcPr>
            <w:tcW w:w="1870" w:type="dxa"/>
          </w:tcPr>
          <w:p w:rsidR="00845A92" w:rsidRDefault="00845A92">
            <w:pPr>
              <w:pStyle w:val="ConsPlusNormal"/>
              <w:jc w:val="center"/>
            </w:pPr>
            <w:r>
              <w:t>20</w:t>
            </w:r>
          </w:p>
        </w:tc>
      </w:tr>
      <w:tr w:rsidR="00845A92">
        <w:tc>
          <w:tcPr>
            <w:tcW w:w="2381" w:type="dxa"/>
            <w:vMerge/>
          </w:tcPr>
          <w:p w:rsidR="00845A92" w:rsidRDefault="00845A92"/>
        </w:tc>
        <w:tc>
          <w:tcPr>
            <w:tcW w:w="2721" w:type="dxa"/>
          </w:tcPr>
          <w:p w:rsidR="00845A92" w:rsidRDefault="00845A92">
            <w:pPr>
              <w:pStyle w:val="ConsPlusNormal"/>
            </w:pPr>
          </w:p>
        </w:tc>
        <w:tc>
          <w:tcPr>
            <w:tcW w:w="2438" w:type="dxa"/>
          </w:tcPr>
          <w:p w:rsidR="00845A92" w:rsidRDefault="00845A92">
            <w:pPr>
              <w:pStyle w:val="ConsPlusNormal"/>
            </w:pPr>
            <w:r>
              <w:t>адаптация вновь поступивших детей, благоприятный психологический климат</w:t>
            </w:r>
          </w:p>
        </w:tc>
        <w:tc>
          <w:tcPr>
            <w:tcW w:w="2381" w:type="dxa"/>
          </w:tcPr>
          <w:p w:rsidR="00845A92" w:rsidRDefault="00845A92">
            <w:pPr>
              <w:pStyle w:val="ConsPlusNormal"/>
            </w:pPr>
            <w:r>
              <w:t>оказание психологической помощи воспитанникам, родителям, педагогическому коллективу в решении конкретных проблем</w:t>
            </w:r>
          </w:p>
        </w:tc>
        <w:tc>
          <w:tcPr>
            <w:tcW w:w="1870" w:type="dxa"/>
          </w:tcPr>
          <w:p w:rsidR="00845A92" w:rsidRDefault="00845A92">
            <w:pPr>
              <w:pStyle w:val="ConsPlusNormal"/>
              <w:jc w:val="center"/>
            </w:pPr>
            <w:r>
              <w:t>30</w:t>
            </w:r>
          </w:p>
        </w:tc>
      </w:tr>
      <w:tr w:rsidR="00845A92">
        <w:tc>
          <w:tcPr>
            <w:tcW w:w="2381" w:type="dxa"/>
            <w:vMerge/>
          </w:tcPr>
          <w:p w:rsidR="00845A92" w:rsidRDefault="00845A92"/>
        </w:tc>
        <w:tc>
          <w:tcPr>
            <w:tcW w:w="9410" w:type="dxa"/>
            <w:gridSpan w:val="4"/>
          </w:tcPr>
          <w:p w:rsidR="00845A92" w:rsidRDefault="00845A92">
            <w:pPr>
              <w:pStyle w:val="ConsPlusNormal"/>
            </w:pPr>
            <w:r>
              <w:t>Выплаты за качество выполняемых работ</w:t>
            </w:r>
          </w:p>
        </w:tc>
      </w:tr>
      <w:tr w:rsidR="00845A92">
        <w:tc>
          <w:tcPr>
            <w:tcW w:w="2381" w:type="dxa"/>
            <w:vMerge/>
          </w:tcPr>
          <w:p w:rsidR="00845A92" w:rsidRDefault="00845A92"/>
        </w:tc>
        <w:tc>
          <w:tcPr>
            <w:tcW w:w="2721" w:type="dxa"/>
          </w:tcPr>
          <w:p w:rsidR="00845A92" w:rsidRDefault="00845A92">
            <w:pPr>
              <w:pStyle w:val="ConsPlusNormal"/>
            </w:pPr>
            <w:r>
              <w:t>Высокий уровень педагогического мастерства при организации процесса психолого-педагогического сопровождения воспитанников</w:t>
            </w:r>
          </w:p>
        </w:tc>
        <w:tc>
          <w:tcPr>
            <w:tcW w:w="2438" w:type="dxa"/>
          </w:tcPr>
          <w:p w:rsidR="00845A92" w:rsidRDefault="00845A92">
            <w:pPr>
              <w:pStyle w:val="ConsPlusNormal"/>
            </w:pPr>
            <w:r>
              <w:t>организация работы психолого-педагогического сопровождения, психолого-педагогическая коррекция детей, работа с родителями, педагогическим коллективом</w:t>
            </w:r>
          </w:p>
        </w:tc>
        <w:tc>
          <w:tcPr>
            <w:tcW w:w="2381" w:type="dxa"/>
          </w:tcPr>
          <w:p w:rsidR="00845A92" w:rsidRDefault="00845A92">
            <w:pPr>
              <w:pStyle w:val="ConsPlusNormal"/>
            </w:pPr>
            <w:r>
              <w:t>наличие психолого-педагогических заключений по проблемам личностного и социального развития детей</w:t>
            </w:r>
          </w:p>
        </w:tc>
        <w:tc>
          <w:tcPr>
            <w:tcW w:w="1870" w:type="dxa"/>
          </w:tcPr>
          <w:p w:rsidR="00845A92" w:rsidRDefault="00845A92">
            <w:pPr>
              <w:pStyle w:val="ConsPlusNormal"/>
              <w:jc w:val="center"/>
            </w:pPr>
            <w:r>
              <w:t>30</w:t>
            </w:r>
          </w:p>
        </w:tc>
      </w:tr>
      <w:tr w:rsidR="00845A92">
        <w:tc>
          <w:tcPr>
            <w:tcW w:w="2381" w:type="dxa"/>
            <w:vMerge w:val="restart"/>
          </w:tcPr>
          <w:p w:rsidR="00845A92" w:rsidRDefault="00845A92">
            <w:pPr>
              <w:pStyle w:val="ConsPlusNormal"/>
              <w:outlineLvl w:val="2"/>
            </w:pPr>
            <w:r>
              <w:t>Воспитатель</w:t>
            </w:r>
          </w:p>
        </w:tc>
        <w:tc>
          <w:tcPr>
            <w:tcW w:w="9410"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381" w:type="dxa"/>
            <w:vMerge/>
          </w:tcPr>
          <w:p w:rsidR="00845A92" w:rsidRDefault="00845A92"/>
        </w:tc>
        <w:tc>
          <w:tcPr>
            <w:tcW w:w="2721" w:type="dxa"/>
          </w:tcPr>
          <w:p w:rsidR="00845A92" w:rsidRDefault="00845A92">
            <w:pPr>
              <w:pStyle w:val="ConsPlusNormal"/>
            </w:pPr>
            <w:r>
              <w:t>Ведение профессиональной документации (тематическое планирование, рабочие программы)</w:t>
            </w:r>
          </w:p>
        </w:tc>
        <w:tc>
          <w:tcPr>
            <w:tcW w:w="2438" w:type="dxa"/>
          </w:tcPr>
          <w:p w:rsidR="00845A92" w:rsidRDefault="00845A92">
            <w:pPr>
              <w:pStyle w:val="ConsPlusNormal"/>
            </w:pPr>
            <w:r>
              <w:t>полнота и соответствие нормативным регламентирующим документам</w:t>
            </w:r>
          </w:p>
        </w:tc>
        <w:tc>
          <w:tcPr>
            <w:tcW w:w="2381" w:type="dxa"/>
          </w:tcPr>
          <w:p w:rsidR="00845A92" w:rsidRDefault="00845A92">
            <w:pPr>
              <w:pStyle w:val="ConsPlusNormal"/>
            </w:pPr>
            <w:r>
              <w:t>100%</w:t>
            </w:r>
          </w:p>
        </w:tc>
        <w:tc>
          <w:tcPr>
            <w:tcW w:w="1870" w:type="dxa"/>
          </w:tcPr>
          <w:p w:rsidR="00845A92" w:rsidRDefault="00845A92">
            <w:pPr>
              <w:pStyle w:val="ConsPlusNormal"/>
              <w:jc w:val="center"/>
            </w:pPr>
            <w:r>
              <w:t>30</w:t>
            </w:r>
          </w:p>
        </w:tc>
      </w:tr>
      <w:tr w:rsidR="00845A92">
        <w:tc>
          <w:tcPr>
            <w:tcW w:w="2381" w:type="dxa"/>
            <w:vMerge/>
          </w:tcPr>
          <w:p w:rsidR="00845A92" w:rsidRDefault="00845A92"/>
        </w:tc>
        <w:tc>
          <w:tcPr>
            <w:tcW w:w="2721" w:type="dxa"/>
          </w:tcPr>
          <w:p w:rsidR="00845A92" w:rsidRDefault="00845A92">
            <w:pPr>
              <w:pStyle w:val="ConsPlusNormal"/>
            </w:pPr>
            <w:r>
              <w:t>Обеспечение занятости детей</w:t>
            </w:r>
          </w:p>
        </w:tc>
        <w:tc>
          <w:tcPr>
            <w:tcW w:w="2438" w:type="dxa"/>
          </w:tcPr>
          <w:p w:rsidR="00845A92" w:rsidRDefault="00845A92">
            <w:pPr>
              <w:pStyle w:val="ConsPlusNormal"/>
            </w:pPr>
            <w:r>
              <w:t>проведение с детьми занятий, приобщение к труду, привитие им санитарно-гигиенических навыков</w:t>
            </w:r>
          </w:p>
        </w:tc>
        <w:tc>
          <w:tcPr>
            <w:tcW w:w="2381" w:type="dxa"/>
          </w:tcPr>
          <w:p w:rsidR="00845A92" w:rsidRDefault="00845A92">
            <w:pPr>
              <w:pStyle w:val="ConsPlusNormal"/>
            </w:pPr>
            <w:r>
              <w:t>постоянно</w:t>
            </w:r>
          </w:p>
        </w:tc>
        <w:tc>
          <w:tcPr>
            <w:tcW w:w="1870" w:type="dxa"/>
          </w:tcPr>
          <w:p w:rsidR="00845A92" w:rsidRDefault="00845A92">
            <w:pPr>
              <w:pStyle w:val="ConsPlusNormal"/>
              <w:jc w:val="center"/>
            </w:pPr>
            <w:r>
              <w:t>20</w:t>
            </w:r>
          </w:p>
        </w:tc>
      </w:tr>
      <w:tr w:rsidR="00845A92">
        <w:tc>
          <w:tcPr>
            <w:tcW w:w="2381" w:type="dxa"/>
            <w:vMerge/>
          </w:tcPr>
          <w:p w:rsidR="00845A92" w:rsidRDefault="00845A92"/>
        </w:tc>
        <w:tc>
          <w:tcPr>
            <w:tcW w:w="2721" w:type="dxa"/>
          </w:tcPr>
          <w:p w:rsidR="00845A92" w:rsidRDefault="00845A92">
            <w:pPr>
              <w:pStyle w:val="ConsPlusNormal"/>
            </w:pPr>
            <w:r>
              <w:t>Организация работы по укреплению здоровья воспитанников</w:t>
            </w:r>
          </w:p>
        </w:tc>
        <w:tc>
          <w:tcPr>
            <w:tcW w:w="2438" w:type="dxa"/>
          </w:tcPr>
          <w:p w:rsidR="00845A92" w:rsidRDefault="00845A92">
            <w:pPr>
              <w:pStyle w:val="ConsPlusNormal"/>
            </w:pPr>
            <w:r>
              <w:t>ежедневное проведение закаливающих процедур, соблюдение температурного, светового режима и т.д.</w:t>
            </w:r>
          </w:p>
        </w:tc>
        <w:tc>
          <w:tcPr>
            <w:tcW w:w="2381" w:type="dxa"/>
          </w:tcPr>
          <w:p w:rsidR="00845A92" w:rsidRDefault="00845A92">
            <w:pPr>
              <w:pStyle w:val="ConsPlusNormal"/>
            </w:pPr>
            <w:r>
              <w:t>отсутствие замечаний медперсонала, администрации учреждения, надзорных органов</w:t>
            </w:r>
          </w:p>
        </w:tc>
        <w:tc>
          <w:tcPr>
            <w:tcW w:w="1870" w:type="dxa"/>
          </w:tcPr>
          <w:p w:rsidR="00845A92" w:rsidRDefault="00845A92">
            <w:pPr>
              <w:pStyle w:val="ConsPlusNormal"/>
              <w:jc w:val="center"/>
            </w:pPr>
            <w:r>
              <w:t>20</w:t>
            </w:r>
          </w:p>
        </w:tc>
      </w:tr>
      <w:tr w:rsidR="00845A92">
        <w:tc>
          <w:tcPr>
            <w:tcW w:w="2381" w:type="dxa"/>
            <w:vMerge/>
          </w:tcPr>
          <w:p w:rsidR="00845A92" w:rsidRDefault="00845A92"/>
        </w:tc>
        <w:tc>
          <w:tcPr>
            <w:tcW w:w="9410" w:type="dxa"/>
            <w:gridSpan w:val="4"/>
          </w:tcPr>
          <w:p w:rsidR="00845A92" w:rsidRDefault="00845A92">
            <w:pPr>
              <w:pStyle w:val="ConsPlusNormal"/>
            </w:pPr>
            <w:r>
              <w:t>Выплаты за интенсивность и высокие результаты работы</w:t>
            </w:r>
          </w:p>
        </w:tc>
      </w:tr>
      <w:tr w:rsidR="00845A92">
        <w:tc>
          <w:tcPr>
            <w:tcW w:w="2381" w:type="dxa"/>
            <w:vMerge/>
          </w:tcPr>
          <w:p w:rsidR="00845A92" w:rsidRDefault="00845A92"/>
        </w:tc>
        <w:tc>
          <w:tcPr>
            <w:tcW w:w="2721" w:type="dxa"/>
          </w:tcPr>
          <w:p w:rsidR="00845A92" w:rsidRDefault="00845A92">
            <w:pPr>
              <w:pStyle w:val="ConsPlusNormal"/>
            </w:pPr>
            <w:r>
              <w:t>Участие в инновационной деятельности</w:t>
            </w:r>
          </w:p>
        </w:tc>
        <w:tc>
          <w:tcPr>
            <w:tcW w:w="2438" w:type="dxa"/>
          </w:tcPr>
          <w:p w:rsidR="00845A92" w:rsidRDefault="00845A92">
            <w:pPr>
              <w:pStyle w:val="ConsPlusNormal"/>
            </w:pPr>
            <w:r>
              <w:t>разработка и внедрение авторских программ воспитания</w:t>
            </w:r>
          </w:p>
        </w:tc>
        <w:tc>
          <w:tcPr>
            <w:tcW w:w="2381" w:type="dxa"/>
          </w:tcPr>
          <w:p w:rsidR="00845A92" w:rsidRDefault="00845A92">
            <w:pPr>
              <w:pStyle w:val="ConsPlusNormal"/>
            </w:pPr>
            <w:r>
              <w:t>наличие авторской программы воспитания</w:t>
            </w:r>
          </w:p>
        </w:tc>
        <w:tc>
          <w:tcPr>
            <w:tcW w:w="1870" w:type="dxa"/>
          </w:tcPr>
          <w:p w:rsidR="00845A92" w:rsidRDefault="00845A92">
            <w:pPr>
              <w:pStyle w:val="ConsPlusNormal"/>
              <w:jc w:val="center"/>
            </w:pPr>
            <w:r>
              <w:t>30</w:t>
            </w:r>
          </w:p>
        </w:tc>
      </w:tr>
      <w:tr w:rsidR="00845A92">
        <w:tc>
          <w:tcPr>
            <w:tcW w:w="2381" w:type="dxa"/>
            <w:vMerge/>
          </w:tcPr>
          <w:p w:rsidR="00845A92" w:rsidRDefault="00845A92"/>
        </w:tc>
        <w:tc>
          <w:tcPr>
            <w:tcW w:w="2721" w:type="dxa"/>
          </w:tcPr>
          <w:p w:rsidR="00845A92" w:rsidRDefault="00845A92">
            <w:pPr>
              <w:pStyle w:val="ConsPlusNormal"/>
            </w:pPr>
            <w:r>
              <w:t>Организация здоровье сберегающей воспитывающей среды</w:t>
            </w:r>
          </w:p>
        </w:tc>
        <w:tc>
          <w:tcPr>
            <w:tcW w:w="2438" w:type="dxa"/>
          </w:tcPr>
          <w:p w:rsidR="00845A92" w:rsidRDefault="00845A92">
            <w:pPr>
              <w:pStyle w:val="ConsPlusNormal"/>
            </w:pPr>
            <w:r>
              <w:t>отсутствие травм, несчастных случаев</w:t>
            </w:r>
          </w:p>
        </w:tc>
        <w:tc>
          <w:tcPr>
            <w:tcW w:w="2381" w:type="dxa"/>
          </w:tcPr>
          <w:p w:rsidR="00845A92" w:rsidRDefault="00845A92">
            <w:pPr>
              <w:pStyle w:val="ConsPlusNormal"/>
              <w:jc w:val="center"/>
            </w:pPr>
            <w:r>
              <w:t>0</w:t>
            </w:r>
          </w:p>
        </w:tc>
        <w:tc>
          <w:tcPr>
            <w:tcW w:w="1870" w:type="dxa"/>
          </w:tcPr>
          <w:p w:rsidR="00845A92" w:rsidRDefault="00845A92">
            <w:pPr>
              <w:pStyle w:val="ConsPlusNormal"/>
              <w:jc w:val="center"/>
            </w:pPr>
            <w:r>
              <w:t>20</w:t>
            </w:r>
          </w:p>
        </w:tc>
      </w:tr>
      <w:tr w:rsidR="00845A92">
        <w:tc>
          <w:tcPr>
            <w:tcW w:w="2381" w:type="dxa"/>
            <w:vMerge/>
          </w:tcPr>
          <w:p w:rsidR="00845A92" w:rsidRDefault="00845A92"/>
        </w:tc>
        <w:tc>
          <w:tcPr>
            <w:tcW w:w="2721" w:type="dxa"/>
            <w:vMerge w:val="restart"/>
          </w:tcPr>
          <w:p w:rsidR="00845A92" w:rsidRDefault="00845A92">
            <w:pPr>
              <w:pStyle w:val="ConsPlusNormal"/>
            </w:pPr>
            <w:r>
              <w:t>Эффективность работы с родителями</w:t>
            </w:r>
          </w:p>
        </w:tc>
        <w:tc>
          <w:tcPr>
            <w:tcW w:w="2438" w:type="dxa"/>
            <w:vMerge w:val="restart"/>
          </w:tcPr>
          <w:p w:rsidR="00845A92" w:rsidRDefault="00845A92">
            <w:pPr>
              <w:pStyle w:val="ConsPlusNormal"/>
            </w:pPr>
            <w:r>
              <w:t>наличие обоснованных обращений родителей по поводу конфликтных ситуаций</w:t>
            </w:r>
          </w:p>
        </w:tc>
        <w:tc>
          <w:tcPr>
            <w:tcW w:w="2381" w:type="dxa"/>
          </w:tcPr>
          <w:p w:rsidR="00845A92" w:rsidRDefault="00845A92">
            <w:pPr>
              <w:pStyle w:val="ConsPlusNormal"/>
            </w:pPr>
            <w:r>
              <w:t>отсутствие обоснованных обращений родителей по поводу конфликтных ситуаций</w:t>
            </w:r>
          </w:p>
        </w:tc>
        <w:tc>
          <w:tcPr>
            <w:tcW w:w="1870" w:type="dxa"/>
          </w:tcPr>
          <w:p w:rsidR="00845A92" w:rsidRDefault="00845A92">
            <w:pPr>
              <w:pStyle w:val="ConsPlusNormal"/>
              <w:jc w:val="center"/>
            </w:pPr>
            <w:r>
              <w:t>20</w:t>
            </w:r>
          </w:p>
        </w:tc>
      </w:tr>
      <w:tr w:rsidR="00845A92">
        <w:tc>
          <w:tcPr>
            <w:tcW w:w="2381" w:type="dxa"/>
            <w:vMerge/>
          </w:tcPr>
          <w:p w:rsidR="00845A92" w:rsidRDefault="00845A92"/>
        </w:tc>
        <w:tc>
          <w:tcPr>
            <w:tcW w:w="2721" w:type="dxa"/>
            <w:vMerge/>
          </w:tcPr>
          <w:p w:rsidR="00845A92" w:rsidRDefault="00845A92"/>
        </w:tc>
        <w:tc>
          <w:tcPr>
            <w:tcW w:w="2438" w:type="dxa"/>
            <w:vMerge/>
          </w:tcPr>
          <w:p w:rsidR="00845A92" w:rsidRDefault="00845A92"/>
        </w:tc>
        <w:tc>
          <w:tcPr>
            <w:tcW w:w="2381" w:type="dxa"/>
          </w:tcPr>
          <w:p w:rsidR="00845A92" w:rsidRDefault="00845A92">
            <w:pPr>
              <w:pStyle w:val="ConsPlusNormal"/>
            </w:pPr>
            <w:r>
              <w:t>высокий уровень решения конфликтных ситуаций</w:t>
            </w:r>
          </w:p>
        </w:tc>
        <w:tc>
          <w:tcPr>
            <w:tcW w:w="1870" w:type="dxa"/>
          </w:tcPr>
          <w:p w:rsidR="00845A92" w:rsidRDefault="00845A92">
            <w:pPr>
              <w:pStyle w:val="ConsPlusNormal"/>
              <w:jc w:val="center"/>
            </w:pPr>
            <w:r>
              <w:t>20</w:t>
            </w:r>
          </w:p>
        </w:tc>
      </w:tr>
      <w:tr w:rsidR="00845A92">
        <w:tc>
          <w:tcPr>
            <w:tcW w:w="2381" w:type="dxa"/>
            <w:vMerge/>
          </w:tcPr>
          <w:p w:rsidR="00845A92" w:rsidRDefault="00845A92"/>
        </w:tc>
        <w:tc>
          <w:tcPr>
            <w:tcW w:w="2721" w:type="dxa"/>
            <w:vMerge/>
          </w:tcPr>
          <w:p w:rsidR="00845A92" w:rsidRDefault="00845A92"/>
        </w:tc>
        <w:tc>
          <w:tcPr>
            <w:tcW w:w="2438" w:type="dxa"/>
          </w:tcPr>
          <w:p w:rsidR="00845A92" w:rsidRDefault="00845A92">
            <w:pPr>
              <w:pStyle w:val="ConsPlusNormal"/>
            </w:pPr>
            <w:r>
              <w:t>посещаемость детей</w:t>
            </w:r>
          </w:p>
        </w:tc>
        <w:tc>
          <w:tcPr>
            <w:tcW w:w="2381" w:type="dxa"/>
          </w:tcPr>
          <w:p w:rsidR="00845A92" w:rsidRDefault="00845A92">
            <w:pPr>
              <w:pStyle w:val="ConsPlusNormal"/>
            </w:pPr>
            <w:r>
              <w:t>не менее 80%</w:t>
            </w:r>
          </w:p>
        </w:tc>
        <w:tc>
          <w:tcPr>
            <w:tcW w:w="1870" w:type="dxa"/>
          </w:tcPr>
          <w:p w:rsidR="00845A92" w:rsidRDefault="00845A92">
            <w:pPr>
              <w:pStyle w:val="ConsPlusNormal"/>
              <w:jc w:val="center"/>
            </w:pPr>
            <w:r>
              <w:t>20</w:t>
            </w:r>
          </w:p>
        </w:tc>
      </w:tr>
      <w:tr w:rsidR="00845A92">
        <w:tc>
          <w:tcPr>
            <w:tcW w:w="2381" w:type="dxa"/>
            <w:vMerge/>
          </w:tcPr>
          <w:p w:rsidR="00845A92" w:rsidRDefault="00845A92"/>
        </w:tc>
        <w:tc>
          <w:tcPr>
            <w:tcW w:w="2721" w:type="dxa"/>
          </w:tcPr>
          <w:p w:rsidR="00845A92" w:rsidRDefault="00845A92">
            <w:pPr>
              <w:pStyle w:val="ConsPlusNormal"/>
            </w:pPr>
            <w:r>
              <w:t>Осуществление дополнительных работ</w:t>
            </w:r>
          </w:p>
        </w:tc>
        <w:tc>
          <w:tcPr>
            <w:tcW w:w="2438" w:type="dxa"/>
          </w:tcPr>
          <w:p w:rsidR="00845A92" w:rsidRDefault="00845A92">
            <w:pPr>
              <w:pStyle w:val="ConsPlusNormal"/>
            </w:pPr>
            <w:r>
              <w:t>участие в проведении ремонтных работ в учреждении</w:t>
            </w:r>
          </w:p>
        </w:tc>
        <w:tc>
          <w:tcPr>
            <w:tcW w:w="2381" w:type="dxa"/>
          </w:tcPr>
          <w:p w:rsidR="00845A92" w:rsidRDefault="00845A92">
            <w:pPr>
              <w:pStyle w:val="ConsPlusNormal"/>
            </w:pPr>
            <w:r>
              <w:t>постоянно</w:t>
            </w:r>
          </w:p>
        </w:tc>
        <w:tc>
          <w:tcPr>
            <w:tcW w:w="1870" w:type="dxa"/>
          </w:tcPr>
          <w:p w:rsidR="00845A92" w:rsidRDefault="00845A92">
            <w:pPr>
              <w:pStyle w:val="ConsPlusNormal"/>
              <w:jc w:val="center"/>
            </w:pPr>
            <w:r>
              <w:t>10</w:t>
            </w:r>
          </w:p>
        </w:tc>
      </w:tr>
      <w:tr w:rsidR="00845A92">
        <w:tc>
          <w:tcPr>
            <w:tcW w:w="2381" w:type="dxa"/>
            <w:vMerge/>
          </w:tcPr>
          <w:p w:rsidR="00845A92" w:rsidRDefault="00845A92"/>
        </w:tc>
        <w:tc>
          <w:tcPr>
            <w:tcW w:w="9410" w:type="dxa"/>
            <w:gridSpan w:val="4"/>
          </w:tcPr>
          <w:p w:rsidR="00845A92" w:rsidRDefault="00845A92">
            <w:pPr>
              <w:pStyle w:val="ConsPlusNormal"/>
            </w:pPr>
            <w:r>
              <w:t>Выплаты за качество выполняемых работ</w:t>
            </w:r>
          </w:p>
        </w:tc>
      </w:tr>
      <w:tr w:rsidR="00845A92">
        <w:tc>
          <w:tcPr>
            <w:tcW w:w="2381" w:type="dxa"/>
            <w:vMerge/>
          </w:tcPr>
          <w:p w:rsidR="00845A92" w:rsidRDefault="00845A92"/>
        </w:tc>
        <w:tc>
          <w:tcPr>
            <w:tcW w:w="2721" w:type="dxa"/>
            <w:vMerge w:val="restart"/>
          </w:tcPr>
          <w:p w:rsidR="00845A92" w:rsidRDefault="00845A92">
            <w:pPr>
              <w:pStyle w:val="ConsPlusNormal"/>
            </w:pPr>
            <w:r>
              <w:t>Высокий уровень педагогического мастерства при организации воспитательного процесса</w:t>
            </w:r>
          </w:p>
        </w:tc>
        <w:tc>
          <w:tcPr>
            <w:tcW w:w="2438" w:type="dxa"/>
          </w:tcPr>
          <w:p w:rsidR="00845A92" w:rsidRDefault="00845A92">
            <w:pPr>
              <w:pStyle w:val="ConsPlusNormal"/>
            </w:pPr>
            <w:r>
              <w:t>выстраивание воспитательного процесса в соответствии с программой воспитания коллектива детей, проведение уроков высокого качества</w:t>
            </w:r>
          </w:p>
        </w:tc>
        <w:tc>
          <w:tcPr>
            <w:tcW w:w="2381" w:type="dxa"/>
          </w:tcPr>
          <w:p w:rsidR="00845A92" w:rsidRDefault="00845A92">
            <w:pPr>
              <w:pStyle w:val="ConsPlusNormal"/>
            </w:pPr>
            <w:r>
              <w:t>отсутствие замечаний старшего воспитателя, методиста, администрации учреждения</w:t>
            </w:r>
          </w:p>
        </w:tc>
        <w:tc>
          <w:tcPr>
            <w:tcW w:w="1870" w:type="dxa"/>
          </w:tcPr>
          <w:p w:rsidR="00845A92" w:rsidRDefault="00845A92">
            <w:pPr>
              <w:pStyle w:val="ConsPlusNormal"/>
              <w:jc w:val="center"/>
            </w:pPr>
            <w:r>
              <w:t>30</w:t>
            </w:r>
          </w:p>
        </w:tc>
      </w:tr>
      <w:tr w:rsidR="00845A92">
        <w:tc>
          <w:tcPr>
            <w:tcW w:w="2381" w:type="dxa"/>
            <w:vMerge/>
          </w:tcPr>
          <w:p w:rsidR="00845A92" w:rsidRDefault="00845A92"/>
        </w:tc>
        <w:tc>
          <w:tcPr>
            <w:tcW w:w="2721" w:type="dxa"/>
            <w:vMerge/>
          </w:tcPr>
          <w:p w:rsidR="00845A92" w:rsidRDefault="00845A92"/>
        </w:tc>
        <w:tc>
          <w:tcPr>
            <w:tcW w:w="2438" w:type="dxa"/>
          </w:tcPr>
          <w:p w:rsidR="00845A92" w:rsidRDefault="00845A92">
            <w:pPr>
              <w:pStyle w:val="ConsPlusNormal"/>
            </w:pPr>
            <w:r>
              <w:t>участие в конкурсах профессионального мастерства, использование полученного опыта в своей повседневной деятельности</w:t>
            </w:r>
          </w:p>
        </w:tc>
        <w:tc>
          <w:tcPr>
            <w:tcW w:w="2381" w:type="dxa"/>
          </w:tcPr>
          <w:p w:rsidR="00845A92" w:rsidRDefault="00845A92">
            <w:pPr>
              <w:pStyle w:val="ConsPlusNormal"/>
            </w:pPr>
            <w:r>
              <w:t>внедрение новых технологий, форм, методов, приемов, демонстрация их при проведении открытых занятий, творческих отчетов</w:t>
            </w:r>
          </w:p>
        </w:tc>
        <w:tc>
          <w:tcPr>
            <w:tcW w:w="1870" w:type="dxa"/>
          </w:tcPr>
          <w:p w:rsidR="00845A92" w:rsidRDefault="00845A92">
            <w:pPr>
              <w:pStyle w:val="ConsPlusNormal"/>
              <w:jc w:val="center"/>
            </w:pPr>
            <w:r>
              <w:t>20</w:t>
            </w:r>
          </w:p>
        </w:tc>
      </w:tr>
      <w:tr w:rsidR="00845A92">
        <w:tc>
          <w:tcPr>
            <w:tcW w:w="2381" w:type="dxa"/>
            <w:vMerge w:val="restart"/>
          </w:tcPr>
          <w:p w:rsidR="00845A92" w:rsidRDefault="00845A92">
            <w:pPr>
              <w:pStyle w:val="ConsPlusNormal"/>
              <w:outlineLvl w:val="2"/>
            </w:pPr>
            <w:proofErr w:type="gramStart"/>
            <w:r>
              <w:t>Педагогические работники: педагог дополнительного образования, музыкальный руководитель, педагог-организатор, учитель-логопед, учитель-дефектолог, методист, инструктор по физической культуре, тренер-преподаватель</w:t>
            </w:r>
            <w:proofErr w:type="gramEnd"/>
          </w:p>
        </w:tc>
        <w:tc>
          <w:tcPr>
            <w:tcW w:w="9410"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381" w:type="dxa"/>
            <w:vMerge/>
          </w:tcPr>
          <w:p w:rsidR="00845A92" w:rsidRDefault="00845A92"/>
        </w:tc>
        <w:tc>
          <w:tcPr>
            <w:tcW w:w="2721" w:type="dxa"/>
          </w:tcPr>
          <w:p w:rsidR="00845A92" w:rsidRDefault="00845A92">
            <w:pPr>
              <w:pStyle w:val="ConsPlusNormal"/>
            </w:pPr>
            <w:r>
              <w:t>Ведение профессиональной документации (тематическое планирование, рабочие программы)</w:t>
            </w:r>
          </w:p>
        </w:tc>
        <w:tc>
          <w:tcPr>
            <w:tcW w:w="2438" w:type="dxa"/>
          </w:tcPr>
          <w:p w:rsidR="00845A92" w:rsidRDefault="00845A92">
            <w:pPr>
              <w:pStyle w:val="ConsPlusNormal"/>
            </w:pPr>
            <w:r>
              <w:t>полнота и соответствие нормативным регламентирующим документам</w:t>
            </w:r>
          </w:p>
        </w:tc>
        <w:tc>
          <w:tcPr>
            <w:tcW w:w="2381" w:type="dxa"/>
          </w:tcPr>
          <w:p w:rsidR="00845A92" w:rsidRDefault="00845A92">
            <w:pPr>
              <w:pStyle w:val="ConsPlusNormal"/>
            </w:pPr>
            <w:r>
              <w:t>100%</w:t>
            </w:r>
          </w:p>
        </w:tc>
        <w:tc>
          <w:tcPr>
            <w:tcW w:w="1870" w:type="dxa"/>
          </w:tcPr>
          <w:p w:rsidR="00845A92" w:rsidRDefault="00845A92">
            <w:pPr>
              <w:pStyle w:val="ConsPlusNormal"/>
              <w:jc w:val="center"/>
            </w:pPr>
            <w:r>
              <w:t>30</w:t>
            </w:r>
          </w:p>
        </w:tc>
      </w:tr>
      <w:tr w:rsidR="00845A92">
        <w:tc>
          <w:tcPr>
            <w:tcW w:w="2381" w:type="dxa"/>
            <w:vMerge/>
          </w:tcPr>
          <w:p w:rsidR="00845A92" w:rsidRDefault="00845A92"/>
        </w:tc>
        <w:tc>
          <w:tcPr>
            <w:tcW w:w="2721" w:type="dxa"/>
          </w:tcPr>
          <w:p w:rsidR="00845A92" w:rsidRDefault="00845A92">
            <w:pPr>
              <w:pStyle w:val="ConsPlusNormal"/>
            </w:pPr>
            <w:r>
              <w:t>Организация и проведение мероприятий, способствующих сохранению и восстановлению психического и физического здоровья детей</w:t>
            </w:r>
          </w:p>
        </w:tc>
        <w:tc>
          <w:tcPr>
            <w:tcW w:w="2438" w:type="dxa"/>
          </w:tcPr>
          <w:p w:rsidR="00845A92" w:rsidRDefault="00845A92">
            <w:pPr>
              <w:pStyle w:val="ConsPlusNormal"/>
            </w:pPr>
            <w:r>
              <w:t>праздники здоровья, спартакиады, Дни здоровья и т.п.</w:t>
            </w:r>
          </w:p>
        </w:tc>
        <w:tc>
          <w:tcPr>
            <w:tcW w:w="2381" w:type="dxa"/>
          </w:tcPr>
          <w:p w:rsidR="00845A92" w:rsidRDefault="00845A92">
            <w:pPr>
              <w:pStyle w:val="ConsPlusNormal"/>
            </w:pPr>
            <w:r>
              <w:t>наличие мероприятий</w:t>
            </w:r>
          </w:p>
        </w:tc>
        <w:tc>
          <w:tcPr>
            <w:tcW w:w="1870" w:type="dxa"/>
          </w:tcPr>
          <w:p w:rsidR="00845A92" w:rsidRDefault="00845A92">
            <w:pPr>
              <w:pStyle w:val="ConsPlusNormal"/>
              <w:jc w:val="center"/>
            </w:pPr>
            <w:r>
              <w:t>30</w:t>
            </w:r>
          </w:p>
        </w:tc>
      </w:tr>
      <w:tr w:rsidR="00845A92">
        <w:tc>
          <w:tcPr>
            <w:tcW w:w="2381" w:type="dxa"/>
            <w:vMerge/>
          </w:tcPr>
          <w:p w:rsidR="00845A92" w:rsidRDefault="00845A92"/>
        </w:tc>
        <w:tc>
          <w:tcPr>
            <w:tcW w:w="9410" w:type="dxa"/>
            <w:gridSpan w:val="4"/>
          </w:tcPr>
          <w:p w:rsidR="00845A92" w:rsidRDefault="00845A92">
            <w:pPr>
              <w:pStyle w:val="ConsPlusNormal"/>
            </w:pPr>
            <w:r>
              <w:t>Выплаты за интенсивность и высокие результаты работы</w:t>
            </w:r>
          </w:p>
        </w:tc>
      </w:tr>
      <w:tr w:rsidR="00845A92">
        <w:tc>
          <w:tcPr>
            <w:tcW w:w="2381" w:type="dxa"/>
            <w:vMerge/>
          </w:tcPr>
          <w:p w:rsidR="00845A92" w:rsidRDefault="00845A92"/>
        </w:tc>
        <w:tc>
          <w:tcPr>
            <w:tcW w:w="2721" w:type="dxa"/>
            <w:vMerge w:val="restart"/>
          </w:tcPr>
          <w:p w:rsidR="00845A92" w:rsidRDefault="00845A92">
            <w:pPr>
              <w:pStyle w:val="ConsPlusNormal"/>
            </w:pPr>
            <w:r>
              <w:t>Достижения детей</w:t>
            </w:r>
          </w:p>
        </w:tc>
        <w:tc>
          <w:tcPr>
            <w:tcW w:w="2438" w:type="dxa"/>
            <w:vMerge w:val="restart"/>
          </w:tcPr>
          <w:p w:rsidR="00845A92" w:rsidRDefault="00845A92">
            <w:pPr>
              <w:pStyle w:val="ConsPlusNormal"/>
            </w:pPr>
            <w:r>
              <w:t>участие в муниципальных и региональных смотрах-конкурсах, соревнованиях</w:t>
            </w:r>
          </w:p>
        </w:tc>
        <w:tc>
          <w:tcPr>
            <w:tcW w:w="2381" w:type="dxa"/>
          </w:tcPr>
          <w:p w:rsidR="00845A92" w:rsidRDefault="00845A92">
            <w:pPr>
              <w:pStyle w:val="ConsPlusNormal"/>
            </w:pPr>
            <w:r>
              <w:t>% участвующих от общего числа детей</w:t>
            </w:r>
          </w:p>
        </w:tc>
        <w:tc>
          <w:tcPr>
            <w:tcW w:w="1870" w:type="dxa"/>
          </w:tcPr>
          <w:p w:rsidR="00845A92" w:rsidRDefault="00845A92">
            <w:pPr>
              <w:pStyle w:val="ConsPlusNormal"/>
              <w:jc w:val="center"/>
            </w:pPr>
            <w:r>
              <w:t>20</w:t>
            </w:r>
          </w:p>
        </w:tc>
      </w:tr>
      <w:tr w:rsidR="00845A92">
        <w:tc>
          <w:tcPr>
            <w:tcW w:w="2381" w:type="dxa"/>
            <w:vMerge/>
          </w:tcPr>
          <w:p w:rsidR="00845A92" w:rsidRDefault="00845A92"/>
        </w:tc>
        <w:tc>
          <w:tcPr>
            <w:tcW w:w="2721" w:type="dxa"/>
            <w:vMerge/>
          </w:tcPr>
          <w:p w:rsidR="00845A92" w:rsidRDefault="00845A92"/>
        </w:tc>
        <w:tc>
          <w:tcPr>
            <w:tcW w:w="2438" w:type="dxa"/>
            <w:vMerge/>
          </w:tcPr>
          <w:p w:rsidR="00845A92" w:rsidRDefault="00845A92"/>
        </w:tc>
        <w:tc>
          <w:tcPr>
            <w:tcW w:w="2381" w:type="dxa"/>
          </w:tcPr>
          <w:p w:rsidR="00845A92" w:rsidRDefault="00845A92">
            <w:pPr>
              <w:pStyle w:val="ConsPlusNormal"/>
            </w:pPr>
            <w:r>
              <w:t>призовое место</w:t>
            </w:r>
          </w:p>
        </w:tc>
        <w:tc>
          <w:tcPr>
            <w:tcW w:w="1870" w:type="dxa"/>
          </w:tcPr>
          <w:p w:rsidR="00845A92" w:rsidRDefault="00845A92">
            <w:pPr>
              <w:pStyle w:val="ConsPlusNormal"/>
              <w:jc w:val="center"/>
            </w:pPr>
            <w:r>
              <w:t>50</w:t>
            </w:r>
          </w:p>
        </w:tc>
      </w:tr>
      <w:tr w:rsidR="00845A92">
        <w:tc>
          <w:tcPr>
            <w:tcW w:w="2381" w:type="dxa"/>
            <w:vMerge/>
          </w:tcPr>
          <w:p w:rsidR="00845A92" w:rsidRDefault="00845A92"/>
        </w:tc>
        <w:tc>
          <w:tcPr>
            <w:tcW w:w="2721" w:type="dxa"/>
          </w:tcPr>
          <w:p w:rsidR="00845A92" w:rsidRDefault="00845A92">
            <w:pPr>
              <w:pStyle w:val="ConsPlusNormal"/>
            </w:pPr>
            <w:r>
              <w:t>Организация и проведение отчетных мероприятий, показывающих родителям результаты образовательного процесса, достижения детей</w:t>
            </w:r>
          </w:p>
        </w:tc>
        <w:tc>
          <w:tcPr>
            <w:tcW w:w="2438" w:type="dxa"/>
          </w:tcPr>
          <w:p w:rsidR="00845A92" w:rsidRDefault="00845A92">
            <w:pPr>
              <w:pStyle w:val="ConsPlusNormal"/>
            </w:pPr>
            <w:r>
              <w:t>открытые утренники, праздники, посвященные Дню матери, временам года, и т.п.</w:t>
            </w:r>
          </w:p>
        </w:tc>
        <w:tc>
          <w:tcPr>
            <w:tcW w:w="2381" w:type="dxa"/>
          </w:tcPr>
          <w:p w:rsidR="00845A92" w:rsidRDefault="00845A92">
            <w:pPr>
              <w:pStyle w:val="ConsPlusNormal"/>
            </w:pPr>
            <w:r>
              <w:t>наличие мероприятий</w:t>
            </w:r>
          </w:p>
        </w:tc>
        <w:tc>
          <w:tcPr>
            <w:tcW w:w="1870" w:type="dxa"/>
          </w:tcPr>
          <w:p w:rsidR="00845A92" w:rsidRDefault="00845A92">
            <w:pPr>
              <w:pStyle w:val="ConsPlusNormal"/>
              <w:jc w:val="center"/>
            </w:pPr>
            <w:r>
              <w:t>30</w:t>
            </w:r>
          </w:p>
        </w:tc>
      </w:tr>
      <w:tr w:rsidR="00845A92">
        <w:tc>
          <w:tcPr>
            <w:tcW w:w="2381" w:type="dxa"/>
            <w:vMerge/>
          </w:tcPr>
          <w:p w:rsidR="00845A92" w:rsidRDefault="00845A92"/>
        </w:tc>
        <w:tc>
          <w:tcPr>
            <w:tcW w:w="2721" w:type="dxa"/>
          </w:tcPr>
          <w:p w:rsidR="00845A92" w:rsidRDefault="00845A92">
            <w:pPr>
              <w:pStyle w:val="ConsPlusNormal"/>
            </w:pPr>
            <w:r>
              <w:t>Эффективная реализация коррекционной направленности образовательного процесса</w:t>
            </w:r>
          </w:p>
        </w:tc>
        <w:tc>
          <w:tcPr>
            <w:tcW w:w="2438" w:type="dxa"/>
          </w:tcPr>
          <w:p w:rsidR="00845A92" w:rsidRDefault="00845A92">
            <w:pPr>
              <w:pStyle w:val="ConsPlusNormal"/>
            </w:pPr>
            <w:r>
              <w:t>достижение детьми более высоких показателей развития в сравнении с предыдущим периодом</w:t>
            </w:r>
          </w:p>
        </w:tc>
        <w:tc>
          <w:tcPr>
            <w:tcW w:w="2381" w:type="dxa"/>
          </w:tcPr>
          <w:p w:rsidR="00845A92" w:rsidRDefault="00845A92">
            <w:pPr>
              <w:pStyle w:val="ConsPlusNormal"/>
            </w:pPr>
            <w:r>
              <w:t>положительная динамика</w:t>
            </w:r>
          </w:p>
        </w:tc>
        <w:tc>
          <w:tcPr>
            <w:tcW w:w="1870" w:type="dxa"/>
          </w:tcPr>
          <w:p w:rsidR="00845A92" w:rsidRDefault="00845A92">
            <w:pPr>
              <w:pStyle w:val="ConsPlusNormal"/>
              <w:jc w:val="center"/>
            </w:pPr>
            <w:r>
              <w:t>30</w:t>
            </w:r>
          </w:p>
        </w:tc>
      </w:tr>
      <w:tr w:rsidR="00845A92">
        <w:tc>
          <w:tcPr>
            <w:tcW w:w="2381" w:type="dxa"/>
            <w:vMerge/>
          </w:tcPr>
          <w:p w:rsidR="00845A92" w:rsidRDefault="00845A92"/>
        </w:tc>
        <w:tc>
          <w:tcPr>
            <w:tcW w:w="2721" w:type="dxa"/>
          </w:tcPr>
          <w:p w:rsidR="00845A92" w:rsidRDefault="00845A92">
            <w:pPr>
              <w:pStyle w:val="ConsPlusNormal"/>
            </w:pPr>
            <w:r>
              <w:t>Организация здоровье сберегающей воспитывающей среды</w:t>
            </w:r>
          </w:p>
        </w:tc>
        <w:tc>
          <w:tcPr>
            <w:tcW w:w="2438" w:type="dxa"/>
          </w:tcPr>
          <w:p w:rsidR="00845A92" w:rsidRDefault="00845A92">
            <w:pPr>
              <w:pStyle w:val="ConsPlusNormal"/>
            </w:pPr>
            <w:r>
              <w:t>отсутствие травм, несчастных случаев</w:t>
            </w:r>
          </w:p>
        </w:tc>
        <w:tc>
          <w:tcPr>
            <w:tcW w:w="2381" w:type="dxa"/>
          </w:tcPr>
          <w:p w:rsidR="00845A92" w:rsidRDefault="00845A92">
            <w:pPr>
              <w:pStyle w:val="ConsPlusNormal"/>
              <w:jc w:val="center"/>
            </w:pPr>
            <w:r>
              <w:t>0</w:t>
            </w:r>
          </w:p>
        </w:tc>
        <w:tc>
          <w:tcPr>
            <w:tcW w:w="1870" w:type="dxa"/>
          </w:tcPr>
          <w:p w:rsidR="00845A92" w:rsidRDefault="00845A92">
            <w:pPr>
              <w:pStyle w:val="ConsPlusNormal"/>
              <w:jc w:val="center"/>
            </w:pPr>
            <w:r>
              <w:t>30</w:t>
            </w:r>
          </w:p>
        </w:tc>
      </w:tr>
      <w:tr w:rsidR="00845A92">
        <w:tc>
          <w:tcPr>
            <w:tcW w:w="2381" w:type="dxa"/>
            <w:vMerge/>
          </w:tcPr>
          <w:p w:rsidR="00845A92" w:rsidRDefault="00845A92"/>
        </w:tc>
        <w:tc>
          <w:tcPr>
            <w:tcW w:w="2721" w:type="dxa"/>
          </w:tcPr>
          <w:p w:rsidR="00845A92" w:rsidRDefault="00845A92">
            <w:pPr>
              <w:pStyle w:val="ConsPlusNormal"/>
            </w:pPr>
            <w:r>
              <w:t>Осуществление дополнительных работ</w:t>
            </w:r>
          </w:p>
        </w:tc>
        <w:tc>
          <w:tcPr>
            <w:tcW w:w="2438" w:type="dxa"/>
          </w:tcPr>
          <w:p w:rsidR="00845A92" w:rsidRDefault="00845A92">
            <w:pPr>
              <w:pStyle w:val="ConsPlusNormal"/>
            </w:pPr>
            <w:r>
              <w:t>участие в проведении ремонтных работ в учреждении</w:t>
            </w:r>
          </w:p>
        </w:tc>
        <w:tc>
          <w:tcPr>
            <w:tcW w:w="2381" w:type="dxa"/>
          </w:tcPr>
          <w:p w:rsidR="00845A92" w:rsidRDefault="00845A92">
            <w:pPr>
              <w:pStyle w:val="ConsPlusNormal"/>
            </w:pPr>
            <w:r>
              <w:t>постоянно</w:t>
            </w:r>
          </w:p>
        </w:tc>
        <w:tc>
          <w:tcPr>
            <w:tcW w:w="1870" w:type="dxa"/>
          </w:tcPr>
          <w:p w:rsidR="00845A92" w:rsidRDefault="00845A92">
            <w:pPr>
              <w:pStyle w:val="ConsPlusNormal"/>
              <w:jc w:val="center"/>
            </w:pPr>
            <w:r>
              <w:t>10</w:t>
            </w:r>
          </w:p>
        </w:tc>
      </w:tr>
      <w:tr w:rsidR="00845A92">
        <w:tc>
          <w:tcPr>
            <w:tcW w:w="2381" w:type="dxa"/>
            <w:vMerge/>
          </w:tcPr>
          <w:p w:rsidR="00845A92" w:rsidRDefault="00845A92"/>
        </w:tc>
        <w:tc>
          <w:tcPr>
            <w:tcW w:w="9410" w:type="dxa"/>
            <w:gridSpan w:val="4"/>
          </w:tcPr>
          <w:p w:rsidR="00845A92" w:rsidRDefault="00845A92">
            <w:pPr>
              <w:pStyle w:val="ConsPlusNormal"/>
            </w:pPr>
            <w:r>
              <w:t>Выплаты за качество выполняемых работ</w:t>
            </w:r>
          </w:p>
        </w:tc>
      </w:tr>
      <w:tr w:rsidR="00845A92">
        <w:tc>
          <w:tcPr>
            <w:tcW w:w="2381" w:type="dxa"/>
            <w:vMerge/>
          </w:tcPr>
          <w:p w:rsidR="00845A92" w:rsidRDefault="00845A92"/>
        </w:tc>
        <w:tc>
          <w:tcPr>
            <w:tcW w:w="2721" w:type="dxa"/>
            <w:vMerge w:val="restart"/>
          </w:tcPr>
          <w:p w:rsidR="00845A92" w:rsidRDefault="00845A92">
            <w:pPr>
              <w:pStyle w:val="ConsPlusNormal"/>
            </w:pPr>
            <w:r>
              <w:t>Высокий уровень педагогического мастерства при организации образовательного процесса</w:t>
            </w:r>
          </w:p>
        </w:tc>
        <w:tc>
          <w:tcPr>
            <w:tcW w:w="2438" w:type="dxa"/>
          </w:tcPr>
          <w:p w:rsidR="00845A92" w:rsidRDefault="00845A92">
            <w:pPr>
              <w:pStyle w:val="ConsPlusNormal"/>
            </w:pPr>
            <w:r>
              <w:t>участие в конкурсах профессионального мастерства, конференциях, использование полученного опыта в своей повседневной деятельности</w:t>
            </w:r>
          </w:p>
        </w:tc>
        <w:tc>
          <w:tcPr>
            <w:tcW w:w="2381" w:type="dxa"/>
          </w:tcPr>
          <w:p w:rsidR="00845A92" w:rsidRDefault="00845A92">
            <w:pPr>
              <w:pStyle w:val="ConsPlusNormal"/>
            </w:pPr>
            <w:r>
              <w:t>внедрение новых технологий, форм, методов, приемов, демонстрация их при проведении открытых занятий, творческих отчетов</w:t>
            </w:r>
          </w:p>
        </w:tc>
        <w:tc>
          <w:tcPr>
            <w:tcW w:w="1870" w:type="dxa"/>
          </w:tcPr>
          <w:p w:rsidR="00845A92" w:rsidRDefault="00845A92">
            <w:pPr>
              <w:pStyle w:val="ConsPlusNormal"/>
              <w:jc w:val="center"/>
            </w:pPr>
            <w:r>
              <w:t>20</w:t>
            </w:r>
          </w:p>
        </w:tc>
      </w:tr>
      <w:tr w:rsidR="00845A92">
        <w:tc>
          <w:tcPr>
            <w:tcW w:w="2381" w:type="dxa"/>
            <w:vMerge/>
          </w:tcPr>
          <w:p w:rsidR="00845A92" w:rsidRDefault="00845A92"/>
        </w:tc>
        <w:tc>
          <w:tcPr>
            <w:tcW w:w="2721" w:type="dxa"/>
            <w:vMerge/>
          </w:tcPr>
          <w:p w:rsidR="00845A92" w:rsidRDefault="00845A92"/>
        </w:tc>
        <w:tc>
          <w:tcPr>
            <w:tcW w:w="2438" w:type="dxa"/>
          </w:tcPr>
          <w:p w:rsidR="00845A92" w:rsidRDefault="00845A92">
            <w:pPr>
              <w:pStyle w:val="ConsPlusNormal"/>
            </w:pPr>
            <w:r>
              <w:t xml:space="preserve">выстраивание воспитательного </w:t>
            </w:r>
            <w:r>
              <w:lastRenderedPageBreak/>
              <w:t>процесса в соответствии с учетом возраста, подготовленности, состояния здоровья, индивидуальных и психофизических особенностей детей, проведение уроков высокого качества</w:t>
            </w:r>
          </w:p>
        </w:tc>
        <w:tc>
          <w:tcPr>
            <w:tcW w:w="2381" w:type="dxa"/>
          </w:tcPr>
          <w:p w:rsidR="00845A92" w:rsidRDefault="00845A92">
            <w:pPr>
              <w:pStyle w:val="ConsPlusNormal"/>
            </w:pPr>
            <w:r>
              <w:lastRenderedPageBreak/>
              <w:t xml:space="preserve">отсутствие замечаний медперсонала, </w:t>
            </w:r>
            <w:r>
              <w:lastRenderedPageBreak/>
              <w:t>администрации учреждения, надзорных органов</w:t>
            </w:r>
          </w:p>
        </w:tc>
        <w:tc>
          <w:tcPr>
            <w:tcW w:w="1870" w:type="dxa"/>
          </w:tcPr>
          <w:p w:rsidR="00845A92" w:rsidRDefault="00845A92">
            <w:pPr>
              <w:pStyle w:val="ConsPlusNormal"/>
              <w:jc w:val="center"/>
            </w:pPr>
            <w:r>
              <w:lastRenderedPageBreak/>
              <w:t>30</w:t>
            </w:r>
          </w:p>
        </w:tc>
      </w:tr>
      <w:tr w:rsidR="00845A92">
        <w:tc>
          <w:tcPr>
            <w:tcW w:w="2381" w:type="dxa"/>
            <w:vMerge/>
          </w:tcPr>
          <w:p w:rsidR="00845A92" w:rsidRDefault="00845A92"/>
        </w:tc>
        <w:tc>
          <w:tcPr>
            <w:tcW w:w="2721" w:type="dxa"/>
            <w:vMerge w:val="restart"/>
          </w:tcPr>
          <w:p w:rsidR="00845A92" w:rsidRDefault="00845A92">
            <w:pPr>
              <w:pStyle w:val="ConsPlusNormal"/>
            </w:pPr>
            <w:r>
              <w:t>Участие в разработке и реализации проектов, программ, связанных с образовательной деятельностью</w:t>
            </w:r>
          </w:p>
        </w:tc>
        <w:tc>
          <w:tcPr>
            <w:tcW w:w="2438" w:type="dxa"/>
            <w:vMerge w:val="restart"/>
          </w:tcPr>
          <w:p w:rsidR="00845A92" w:rsidRDefault="00845A92">
            <w:pPr>
              <w:pStyle w:val="ConsPlusNormal"/>
            </w:pPr>
            <w:r>
              <w:t>разработка, согласование, утверждение и реализация проектов и программ</w:t>
            </w:r>
          </w:p>
        </w:tc>
        <w:tc>
          <w:tcPr>
            <w:tcW w:w="2381" w:type="dxa"/>
          </w:tcPr>
          <w:p w:rsidR="00845A92" w:rsidRDefault="00845A92">
            <w:pPr>
              <w:pStyle w:val="ConsPlusNormal"/>
            </w:pPr>
            <w:r>
              <w:t>наличие лицензированной программы</w:t>
            </w:r>
          </w:p>
        </w:tc>
        <w:tc>
          <w:tcPr>
            <w:tcW w:w="1870" w:type="dxa"/>
          </w:tcPr>
          <w:p w:rsidR="00845A92" w:rsidRDefault="00845A92">
            <w:pPr>
              <w:pStyle w:val="ConsPlusNormal"/>
              <w:jc w:val="center"/>
            </w:pPr>
            <w:r>
              <w:t>30</w:t>
            </w:r>
          </w:p>
        </w:tc>
      </w:tr>
      <w:tr w:rsidR="00845A92">
        <w:tc>
          <w:tcPr>
            <w:tcW w:w="2381" w:type="dxa"/>
            <w:vMerge/>
          </w:tcPr>
          <w:p w:rsidR="00845A92" w:rsidRDefault="00845A92"/>
        </w:tc>
        <w:tc>
          <w:tcPr>
            <w:tcW w:w="2721" w:type="dxa"/>
            <w:vMerge/>
          </w:tcPr>
          <w:p w:rsidR="00845A92" w:rsidRDefault="00845A92"/>
        </w:tc>
        <w:tc>
          <w:tcPr>
            <w:tcW w:w="2438" w:type="dxa"/>
            <w:vMerge/>
          </w:tcPr>
          <w:p w:rsidR="00845A92" w:rsidRDefault="00845A92"/>
        </w:tc>
        <w:tc>
          <w:tcPr>
            <w:tcW w:w="2381" w:type="dxa"/>
          </w:tcPr>
          <w:p w:rsidR="00845A92" w:rsidRDefault="00845A92">
            <w:pPr>
              <w:pStyle w:val="ConsPlusNormal"/>
            </w:pPr>
            <w:r>
              <w:t>призовое место в конкурсе проектов и программ</w:t>
            </w:r>
          </w:p>
        </w:tc>
        <w:tc>
          <w:tcPr>
            <w:tcW w:w="1870" w:type="dxa"/>
          </w:tcPr>
          <w:p w:rsidR="00845A92" w:rsidRDefault="00845A92">
            <w:pPr>
              <w:pStyle w:val="ConsPlusNormal"/>
              <w:jc w:val="center"/>
            </w:pPr>
            <w:r>
              <w:t>15</w:t>
            </w:r>
          </w:p>
        </w:tc>
      </w:tr>
      <w:tr w:rsidR="00845A92">
        <w:tc>
          <w:tcPr>
            <w:tcW w:w="2381" w:type="dxa"/>
            <w:vMerge/>
          </w:tcPr>
          <w:p w:rsidR="00845A92" w:rsidRDefault="00845A92"/>
        </w:tc>
        <w:tc>
          <w:tcPr>
            <w:tcW w:w="2721" w:type="dxa"/>
            <w:vMerge/>
          </w:tcPr>
          <w:p w:rsidR="00845A92" w:rsidRDefault="00845A92"/>
        </w:tc>
        <w:tc>
          <w:tcPr>
            <w:tcW w:w="2438" w:type="dxa"/>
            <w:vMerge/>
          </w:tcPr>
          <w:p w:rsidR="00845A92" w:rsidRDefault="00845A92"/>
        </w:tc>
        <w:tc>
          <w:tcPr>
            <w:tcW w:w="2381" w:type="dxa"/>
          </w:tcPr>
          <w:p w:rsidR="00845A92" w:rsidRDefault="00845A92">
            <w:pPr>
              <w:pStyle w:val="ConsPlusNormal"/>
            </w:pPr>
            <w:r>
              <w:t>издание печатной продукции (статей), отражающей результаты работы</w:t>
            </w:r>
          </w:p>
        </w:tc>
        <w:tc>
          <w:tcPr>
            <w:tcW w:w="1870" w:type="dxa"/>
          </w:tcPr>
          <w:p w:rsidR="00845A92" w:rsidRDefault="00845A92">
            <w:pPr>
              <w:pStyle w:val="ConsPlusNormal"/>
              <w:jc w:val="center"/>
            </w:pPr>
            <w:r>
              <w:t>20</w:t>
            </w:r>
          </w:p>
        </w:tc>
      </w:tr>
      <w:tr w:rsidR="00845A92">
        <w:tc>
          <w:tcPr>
            <w:tcW w:w="2381" w:type="dxa"/>
            <w:vMerge w:val="restart"/>
          </w:tcPr>
          <w:p w:rsidR="00845A92" w:rsidRDefault="00845A92">
            <w:pPr>
              <w:pStyle w:val="ConsPlusNormal"/>
              <w:outlineLvl w:val="2"/>
            </w:pPr>
            <w:r>
              <w:t>Младший воспитатель, помощник воспитателя</w:t>
            </w:r>
          </w:p>
        </w:tc>
        <w:tc>
          <w:tcPr>
            <w:tcW w:w="9410"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381" w:type="dxa"/>
            <w:vMerge/>
          </w:tcPr>
          <w:p w:rsidR="00845A92" w:rsidRDefault="00845A92"/>
        </w:tc>
        <w:tc>
          <w:tcPr>
            <w:tcW w:w="2721" w:type="dxa"/>
          </w:tcPr>
          <w:p w:rsidR="00845A92" w:rsidRDefault="00845A92">
            <w:pPr>
              <w:pStyle w:val="ConsPlusNormal"/>
            </w:pPr>
            <w:r>
              <w:t>Проведение работы по укреплению здоровья детей</w:t>
            </w:r>
          </w:p>
        </w:tc>
        <w:tc>
          <w:tcPr>
            <w:tcW w:w="2438" w:type="dxa"/>
          </w:tcPr>
          <w:p w:rsidR="00845A92" w:rsidRDefault="00845A92">
            <w:pPr>
              <w:pStyle w:val="ConsPlusNormal"/>
            </w:pPr>
            <w:r>
              <w:t>ежедневное проведение совместно с воспитателем и под его руководством закаливающих процедур</w:t>
            </w:r>
          </w:p>
        </w:tc>
        <w:tc>
          <w:tcPr>
            <w:tcW w:w="2381" w:type="dxa"/>
          </w:tcPr>
          <w:p w:rsidR="00845A92" w:rsidRDefault="00845A92">
            <w:pPr>
              <w:pStyle w:val="ConsPlusNormal"/>
            </w:pPr>
            <w:r>
              <w:t>отсутствие замечаний медперсонала, администрации учреждения, надзорных органов</w:t>
            </w:r>
          </w:p>
        </w:tc>
        <w:tc>
          <w:tcPr>
            <w:tcW w:w="1870" w:type="dxa"/>
          </w:tcPr>
          <w:p w:rsidR="00845A92" w:rsidRDefault="00845A92">
            <w:pPr>
              <w:pStyle w:val="ConsPlusNormal"/>
              <w:jc w:val="center"/>
            </w:pPr>
            <w:r>
              <w:t>20</w:t>
            </w:r>
          </w:p>
        </w:tc>
      </w:tr>
      <w:tr w:rsidR="00845A92">
        <w:tc>
          <w:tcPr>
            <w:tcW w:w="2381" w:type="dxa"/>
            <w:vMerge/>
          </w:tcPr>
          <w:p w:rsidR="00845A92" w:rsidRDefault="00845A92"/>
        </w:tc>
        <w:tc>
          <w:tcPr>
            <w:tcW w:w="2721" w:type="dxa"/>
          </w:tcPr>
          <w:p w:rsidR="00845A92" w:rsidRDefault="00845A92">
            <w:pPr>
              <w:pStyle w:val="ConsPlusNormal"/>
            </w:pPr>
            <w:r>
              <w:t xml:space="preserve">Организация работы по самообслуживанию, </w:t>
            </w:r>
            <w:r>
              <w:lastRenderedPageBreak/>
              <w:t>соблюдению детьми распорядка дня</w:t>
            </w:r>
          </w:p>
        </w:tc>
        <w:tc>
          <w:tcPr>
            <w:tcW w:w="2438" w:type="dxa"/>
          </w:tcPr>
          <w:p w:rsidR="00845A92" w:rsidRDefault="00845A92">
            <w:pPr>
              <w:pStyle w:val="ConsPlusNormal"/>
            </w:pPr>
            <w:r>
              <w:lastRenderedPageBreak/>
              <w:t xml:space="preserve">соблюдение распорядка дня, </w:t>
            </w:r>
            <w:r>
              <w:lastRenderedPageBreak/>
              <w:t>режима подачи питьевой воды, оказание необходимой помощи воспитанникам по самообслуживанию</w:t>
            </w:r>
          </w:p>
        </w:tc>
        <w:tc>
          <w:tcPr>
            <w:tcW w:w="2381" w:type="dxa"/>
          </w:tcPr>
          <w:p w:rsidR="00845A92" w:rsidRDefault="00845A92">
            <w:pPr>
              <w:pStyle w:val="ConsPlusNormal"/>
            </w:pPr>
            <w:r>
              <w:lastRenderedPageBreak/>
              <w:t xml:space="preserve">отсутствие замечаний медперсонала, </w:t>
            </w:r>
            <w:r>
              <w:lastRenderedPageBreak/>
              <w:t>администрации учреждения, надзорных органов</w:t>
            </w:r>
          </w:p>
        </w:tc>
        <w:tc>
          <w:tcPr>
            <w:tcW w:w="1870" w:type="dxa"/>
          </w:tcPr>
          <w:p w:rsidR="00845A92" w:rsidRDefault="00845A92">
            <w:pPr>
              <w:pStyle w:val="ConsPlusNormal"/>
              <w:jc w:val="center"/>
            </w:pPr>
            <w:r>
              <w:lastRenderedPageBreak/>
              <w:t>20</w:t>
            </w:r>
          </w:p>
        </w:tc>
      </w:tr>
      <w:tr w:rsidR="00845A92">
        <w:tc>
          <w:tcPr>
            <w:tcW w:w="2381" w:type="dxa"/>
            <w:vMerge/>
          </w:tcPr>
          <w:p w:rsidR="00845A92" w:rsidRDefault="00845A92"/>
        </w:tc>
        <w:tc>
          <w:tcPr>
            <w:tcW w:w="9410" w:type="dxa"/>
            <w:gridSpan w:val="4"/>
          </w:tcPr>
          <w:p w:rsidR="00845A92" w:rsidRDefault="00845A92">
            <w:pPr>
              <w:pStyle w:val="ConsPlusNormal"/>
            </w:pPr>
            <w:r>
              <w:t>Выплаты за интенсивность и высокие результаты работы</w:t>
            </w:r>
          </w:p>
        </w:tc>
      </w:tr>
      <w:tr w:rsidR="00845A92">
        <w:tc>
          <w:tcPr>
            <w:tcW w:w="2381" w:type="dxa"/>
            <w:vMerge/>
          </w:tcPr>
          <w:p w:rsidR="00845A92" w:rsidRDefault="00845A92"/>
        </w:tc>
        <w:tc>
          <w:tcPr>
            <w:tcW w:w="2721" w:type="dxa"/>
          </w:tcPr>
          <w:p w:rsidR="00845A92" w:rsidRDefault="00845A92">
            <w:pPr>
              <w:pStyle w:val="ConsPlusNormal"/>
            </w:pPr>
            <w:r>
              <w:t>Осуществление дополнительных работ</w:t>
            </w:r>
          </w:p>
        </w:tc>
        <w:tc>
          <w:tcPr>
            <w:tcW w:w="2438" w:type="dxa"/>
          </w:tcPr>
          <w:p w:rsidR="00845A92" w:rsidRDefault="00845A92">
            <w:pPr>
              <w:pStyle w:val="ConsPlusNormal"/>
            </w:pPr>
            <w:r>
              <w:t>участие в проведении ремонтных работ в учреждении</w:t>
            </w:r>
          </w:p>
        </w:tc>
        <w:tc>
          <w:tcPr>
            <w:tcW w:w="2381" w:type="dxa"/>
          </w:tcPr>
          <w:p w:rsidR="00845A92" w:rsidRDefault="00845A92">
            <w:pPr>
              <w:pStyle w:val="ConsPlusNormal"/>
            </w:pPr>
            <w:r>
              <w:t>постоянно</w:t>
            </w:r>
          </w:p>
        </w:tc>
        <w:tc>
          <w:tcPr>
            <w:tcW w:w="1870" w:type="dxa"/>
          </w:tcPr>
          <w:p w:rsidR="00845A92" w:rsidRDefault="00845A92">
            <w:pPr>
              <w:pStyle w:val="ConsPlusNormal"/>
              <w:jc w:val="center"/>
            </w:pPr>
            <w:r>
              <w:t>30</w:t>
            </w:r>
          </w:p>
        </w:tc>
      </w:tr>
      <w:tr w:rsidR="00845A92">
        <w:tc>
          <w:tcPr>
            <w:tcW w:w="2381" w:type="dxa"/>
            <w:vMerge/>
          </w:tcPr>
          <w:p w:rsidR="00845A92" w:rsidRDefault="00845A92"/>
        </w:tc>
        <w:tc>
          <w:tcPr>
            <w:tcW w:w="2721" w:type="dxa"/>
          </w:tcPr>
          <w:p w:rsidR="00845A92" w:rsidRDefault="00845A92">
            <w:pPr>
              <w:pStyle w:val="ConsPlusNormal"/>
            </w:pPr>
            <w:r>
              <w:t>Участие в мероприятиях учреждения</w:t>
            </w:r>
          </w:p>
        </w:tc>
        <w:tc>
          <w:tcPr>
            <w:tcW w:w="2438" w:type="dxa"/>
          </w:tcPr>
          <w:p w:rsidR="00845A92" w:rsidRDefault="00845A92">
            <w:pPr>
              <w:pStyle w:val="ConsPlusNormal"/>
            </w:pPr>
            <w:r>
              <w:t>проведение Дня именинника, праздников для детей</w:t>
            </w:r>
          </w:p>
        </w:tc>
        <w:tc>
          <w:tcPr>
            <w:tcW w:w="2381" w:type="dxa"/>
          </w:tcPr>
          <w:p w:rsidR="00845A92" w:rsidRDefault="00845A92">
            <w:pPr>
              <w:pStyle w:val="ConsPlusNormal"/>
            </w:pPr>
            <w:r>
              <w:t>постоянно</w:t>
            </w:r>
          </w:p>
        </w:tc>
        <w:tc>
          <w:tcPr>
            <w:tcW w:w="1870" w:type="dxa"/>
          </w:tcPr>
          <w:p w:rsidR="00845A92" w:rsidRDefault="00845A92">
            <w:pPr>
              <w:pStyle w:val="ConsPlusNormal"/>
              <w:jc w:val="center"/>
            </w:pPr>
            <w:r>
              <w:t>30</w:t>
            </w:r>
          </w:p>
        </w:tc>
      </w:tr>
      <w:tr w:rsidR="00845A92">
        <w:tc>
          <w:tcPr>
            <w:tcW w:w="2381" w:type="dxa"/>
            <w:vMerge/>
          </w:tcPr>
          <w:p w:rsidR="00845A92" w:rsidRDefault="00845A92"/>
        </w:tc>
        <w:tc>
          <w:tcPr>
            <w:tcW w:w="9410" w:type="dxa"/>
            <w:gridSpan w:val="4"/>
          </w:tcPr>
          <w:p w:rsidR="00845A92" w:rsidRDefault="00845A92">
            <w:pPr>
              <w:pStyle w:val="ConsPlusNormal"/>
            </w:pPr>
            <w:r>
              <w:t>Выплаты за качество выполняемых работ</w:t>
            </w:r>
          </w:p>
        </w:tc>
      </w:tr>
      <w:tr w:rsidR="00845A92">
        <w:tc>
          <w:tcPr>
            <w:tcW w:w="2381" w:type="dxa"/>
            <w:vMerge/>
          </w:tcPr>
          <w:p w:rsidR="00845A92" w:rsidRDefault="00845A92"/>
        </w:tc>
        <w:tc>
          <w:tcPr>
            <w:tcW w:w="2721" w:type="dxa"/>
          </w:tcPr>
          <w:p w:rsidR="00845A92" w:rsidRDefault="00845A92">
            <w:pPr>
              <w:pStyle w:val="ConsPlusNormal"/>
            </w:pPr>
            <w:r>
              <w:t>Соблюдение санитарно-гигиенических норм</w:t>
            </w:r>
          </w:p>
        </w:tc>
        <w:tc>
          <w:tcPr>
            <w:tcW w:w="2438" w:type="dxa"/>
          </w:tcPr>
          <w:p w:rsidR="00845A92" w:rsidRDefault="00845A92">
            <w:pPr>
              <w:pStyle w:val="ConsPlusNormal"/>
            </w:pPr>
            <w:r>
              <w:t>отсутствие замечаний надзорных органов</w:t>
            </w:r>
          </w:p>
        </w:tc>
        <w:tc>
          <w:tcPr>
            <w:tcW w:w="2381" w:type="dxa"/>
          </w:tcPr>
          <w:p w:rsidR="00845A92" w:rsidRDefault="00845A92">
            <w:pPr>
              <w:pStyle w:val="ConsPlusNormal"/>
              <w:jc w:val="center"/>
            </w:pPr>
            <w:r>
              <w:t>0</w:t>
            </w:r>
          </w:p>
        </w:tc>
        <w:tc>
          <w:tcPr>
            <w:tcW w:w="1870" w:type="dxa"/>
          </w:tcPr>
          <w:p w:rsidR="00845A92" w:rsidRDefault="00845A92">
            <w:pPr>
              <w:pStyle w:val="ConsPlusNormal"/>
              <w:jc w:val="center"/>
            </w:pPr>
            <w:r>
              <w:t>30</w:t>
            </w:r>
          </w:p>
        </w:tc>
      </w:tr>
      <w:tr w:rsidR="00845A92">
        <w:tc>
          <w:tcPr>
            <w:tcW w:w="2381" w:type="dxa"/>
            <w:vMerge w:val="restart"/>
          </w:tcPr>
          <w:p w:rsidR="00845A92" w:rsidRDefault="00845A92">
            <w:pPr>
              <w:pStyle w:val="ConsPlusNormal"/>
              <w:outlineLvl w:val="2"/>
            </w:pPr>
            <w:r>
              <w:t>Шеф-повар, повар</w:t>
            </w:r>
          </w:p>
        </w:tc>
        <w:tc>
          <w:tcPr>
            <w:tcW w:w="9410"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381" w:type="dxa"/>
            <w:vMerge/>
          </w:tcPr>
          <w:p w:rsidR="00845A92" w:rsidRDefault="00845A92"/>
        </w:tc>
        <w:tc>
          <w:tcPr>
            <w:tcW w:w="2721" w:type="dxa"/>
            <w:vMerge w:val="restart"/>
          </w:tcPr>
          <w:p w:rsidR="00845A92" w:rsidRDefault="00845A92">
            <w:pPr>
              <w:pStyle w:val="ConsPlusNormal"/>
            </w:pPr>
            <w:r>
              <w:t>Отсутствие или оперативное устранение предписаний контролирующих или надзорных органов</w:t>
            </w:r>
          </w:p>
        </w:tc>
        <w:tc>
          <w:tcPr>
            <w:tcW w:w="2438" w:type="dxa"/>
            <w:vMerge w:val="restart"/>
          </w:tcPr>
          <w:p w:rsidR="00845A92" w:rsidRDefault="00845A92">
            <w:pPr>
              <w:pStyle w:val="ConsPlusNormal"/>
            </w:pPr>
            <w:r>
              <w:t>наличие предписаний контролирующих органов</w:t>
            </w:r>
          </w:p>
        </w:tc>
        <w:tc>
          <w:tcPr>
            <w:tcW w:w="2381" w:type="dxa"/>
          </w:tcPr>
          <w:p w:rsidR="00845A92" w:rsidRDefault="00845A92">
            <w:pPr>
              <w:pStyle w:val="ConsPlusNormal"/>
            </w:pPr>
            <w:r>
              <w:t>отсутствие предписаний</w:t>
            </w:r>
          </w:p>
        </w:tc>
        <w:tc>
          <w:tcPr>
            <w:tcW w:w="1870" w:type="dxa"/>
          </w:tcPr>
          <w:p w:rsidR="00845A92" w:rsidRDefault="00845A92">
            <w:pPr>
              <w:pStyle w:val="ConsPlusNormal"/>
              <w:jc w:val="center"/>
            </w:pPr>
            <w:r>
              <w:t>30</w:t>
            </w:r>
          </w:p>
        </w:tc>
      </w:tr>
      <w:tr w:rsidR="00845A92">
        <w:tc>
          <w:tcPr>
            <w:tcW w:w="2381" w:type="dxa"/>
            <w:vMerge/>
          </w:tcPr>
          <w:p w:rsidR="00845A92" w:rsidRDefault="00845A92"/>
        </w:tc>
        <w:tc>
          <w:tcPr>
            <w:tcW w:w="2721" w:type="dxa"/>
            <w:vMerge/>
          </w:tcPr>
          <w:p w:rsidR="00845A92" w:rsidRDefault="00845A92"/>
        </w:tc>
        <w:tc>
          <w:tcPr>
            <w:tcW w:w="2438" w:type="dxa"/>
            <w:vMerge/>
          </w:tcPr>
          <w:p w:rsidR="00845A92" w:rsidRDefault="00845A92"/>
        </w:tc>
        <w:tc>
          <w:tcPr>
            <w:tcW w:w="2381" w:type="dxa"/>
          </w:tcPr>
          <w:p w:rsidR="00845A92" w:rsidRDefault="00845A92">
            <w:pPr>
              <w:pStyle w:val="ConsPlusNormal"/>
            </w:pPr>
            <w:r>
              <w:t>устранение предписаний в установленные сроки</w:t>
            </w:r>
          </w:p>
        </w:tc>
        <w:tc>
          <w:tcPr>
            <w:tcW w:w="1870" w:type="dxa"/>
          </w:tcPr>
          <w:p w:rsidR="00845A92" w:rsidRDefault="00845A92">
            <w:pPr>
              <w:pStyle w:val="ConsPlusNormal"/>
              <w:jc w:val="center"/>
            </w:pPr>
            <w:r>
              <w:t>20</w:t>
            </w:r>
          </w:p>
        </w:tc>
      </w:tr>
      <w:tr w:rsidR="00845A92">
        <w:tc>
          <w:tcPr>
            <w:tcW w:w="2381" w:type="dxa"/>
            <w:vMerge/>
          </w:tcPr>
          <w:p w:rsidR="00845A92" w:rsidRDefault="00845A92"/>
        </w:tc>
        <w:tc>
          <w:tcPr>
            <w:tcW w:w="9410" w:type="dxa"/>
            <w:gridSpan w:val="4"/>
          </w:tcPr>
          <w:p w:rsidR="00845A92" w:rsidRDefault="00845A92">
            <w:pPr>
              <w:pStyle w:val="ConsPlusNormal"/>
            </w:pPr>
            <w:r>
              <w:t>Выплаты за интенсивность и высокие результаты работы</w:t>
            </w:r>
          </w:p>
        </w:tc>
      </w:tr>
      <w:tr w:rsidR="00845A92">
        <w:tc>
          <w:tcPr>
            <w:tcW w:w="2381" w:type="dxa"/>
            <w:vMerge/>
          </w:tcPr>
          <w:p w:rsidR="00845A92" w:rsidRDefault="00845A92"/>
        </w:tc>
        <w:tc>
          <w:tcPr>
            <w:tcW w:w="2721" w:type="dxa"/>
          </w:tcPr>
          <w:p w:rsidR="00845A92" w:rsidRDefault="00845A92">
            <w:pPr>
              <w:pStyle w:val="ConsPlusNormal"/>
            </w:pPr>
            <w:r>
              <w:t>Снижение уровня заболеваемости детей</w:t>
            </w:r>
          </w:p>
        </w:tc>
        <w:tc>
          <w:tcPr>
            <w:tcW w:w="2438" w:type="dxa"/>
          </w:tcPr>
          <w:p w:rsidR="00845A92" w:rsidRDefault="00845A92">
            <w:pPr>
              <w:pStyle w:val="ConsPlusNormal"/>
            </w:pPr>
            <w:r>
              <w:t>уровень заболеваемости детей</w:t>
            </w:r>
          </w:p>
        </w:tc>
        <w:tc>
          <w:tcPr>
            <w:tcW w:w="2381" w:type="dxa"/>
          </w:tcPr>
          <w:p w:rsidR="00845A92" w:rsidRDefault="00845A92">
            <w:pPr>
              <w:pStyle w:val="ConsPlusNormal"/>
            </w:pPr>
            <w:r>
              <w:t>отсутствие вспышек заболеваний</w:t>
            </w:r>
          </w:p>
        </w:tc>
        <w:tc>
          <w:tcPr>
            <w:tcW w:w="1870" w:type="dxa"/>
          </w:tcPr>
          <w:p w:rsidR="00845A92" w:rsidRDefault="00845A92">
            <w:pPr>
              <w:pStyle w:val="ConsPlusNormal"/>
              <w:jc w:val="center"/>
            </w:pPr>
            <w:r>
              <w:t>30</w:t>
            </w:r>
          </w:p>
        </w:tc>
      </w:tr>
      <w:tr w:rsidR="00845A92">
        <w:tc>
          <w:tcPr>
            <w:tcW w:w="2381" w:type="dxa"/>
            <w:vMerge/>
          </w:tcPr>
          <w:p w:rsidR="00845A92" w:rsidRDefault="00845A92"/>
        </w:tc>
        <w:tc>
          <w:tcPr>
            <w:tcW w:w="2721" w:type="dxa"/>
          </w:tcPr>
          <w:p w:rsidR="00845A92" w:rsidRDefault="00845A92">
            <w:pPr>
              <w:pStyle w:val="ConsPlusNormal"/>
            </w:pPr>
            <w:r>
              <w:t>Соблюдение норм в приготовлении пищи согласно цикличному меню</w:t>
            </w:r>
          </w:p>
        </w:tc>
        <w:tc>
          <w:tcPr>
            <w:tcW w:w="2438" w:type="dxa"/>
          </w:tcPr>
          <w:p w:rsidR="00845A92" w:rsidRDefault="00845A92">
            <w:pPr>
              <w:pStyle w:val="ConsPlusNormal"/>
            </w:pPr>
            <w:r>
              <w:t>отсутствие замечаний надзорных органов</w:t>
            </w:r>
          </w:p>
        </w:tc>
        <w:tc>
          <w:tcPr>
            <w:tcW w:w="2381" w:type="dxa"/>
          </w:tcPr>
          <w:p w:rsidR="00845A92" w:rsidRDefault="00845A92">
            <w:pPr>
              <w:pStyle w:val="ConsPlusNormal"/>
              <w:jc w:val="center"/>
            </w:pPr>
            <w:r>
              <w:t>0</w:t>
            </w:r>
          </w:p>
        </w:tc>
        <w:tc>
          <w:tcPr>
            <w:tcW w:w="1870" w:type="dxa"/>
          </w:tcPr>
          <w:p w:rsidR="00845A92" w:rsidRDefault="00845A92">
            <w:pPr>
              <w:pStyle w:val="ConsPlusNormal"/>
              <w:jc w:val="center"/>
            </w:pPr>
            <w:r>
              <w:t>40</w:t>
            </w:r>
          </w:p>
        </w:tc>
      </w:tr>
      <w:tr w:rsidR="00845A92">
        <w:tc>
          <w:tcPr>
            <w:tcW w:w="2381" w:type="dxa"/>
            <w:vMerge/>
          </w:tcPr>
          <w:p w:rsidR="00845A92" w:rsidRDefault="00845A92"/>
        </w:tc>
        <w:tc>
          <w:tcPr>
            <w:tcW w:w="2721" w:type="dxa"/>
          </w:tcPr>
          <w:p w:rsidR="00845A92" w:rsidRDefault="00845A92">
            <w:pPr>
              <w:pStyle w:val="ConsPlusNormal"/>
            </w:pPr>
            <w:r>
              <w:t>Соблюдение технологического процесса приготовления пищи</w:t>
            </w:r>
          </w:p>
        </w:tc>
        <w:tc>
          <w:tcPr>
            <w:tcW w:w="2438" w:type="dxa"/>
          </w:tcPr>
          <w:p w:rsidR="00845A92" w:rsidRDefault="00845A92">
            <w:pPr>
              <w:pStyle w:val="ConsPlusNormal"/>
            </w:pPr>
            <w:r>
              <w:t>отсутствие замечаний надзорных органов</w:t>
            </w:r>
          </w:p>
        </w:tc>
        <w:tc>
          <w:tcPr>
            <w:tcW w:w="2381" w:type="dxa"/>
          </w:tcPr>
          <w:p w:rsidR="00845A92" w:rsidRDefault="00845A92">
            <w:pPr>
              <w:pStyle w:val="ConsPlusNormal"/>
              <w:jc w:val="center"/>
            </w:pPr>
            <w:r>
              <w:t>0</w:t>
            </w:r>
          </w:p>
        </w:tc>
        <w:tc>
          <w:tcPr>
            <w:tcW w:w="1870" w:type="dxa"/>
          </w:tcPr>
          <w:p w:rsidR="00845A92" w:rsidRDefault="00845A92">
            <w:pPr>
              <w:pStyle w:val="ConsPlusNormal"/>
              <w:jc w:val="center"/>
            </w:pPr>
            <w:r>
              <w:t>30</w:t>
            </w:r>
          </w:p>
        </w:tc>
      </w:tr>
      <w:tr w:rsidR="00845A92">
        <w:tc>
          <w:tcPr>
            <w:tcW w:w="2381" w:type="dxa"/>
            <w:vMerge/>
          </w:tcPr>
          <w:p w:rsidR="00845A92" w:rsidRDefault="00845A92"/>
        </w:tc>
        <w:tc>
          <w:tcPr>
            <w:tcW w:w="9410" w:type="dxa"/>
            <w:gridSpan w:val="4"/>
          </w:tcPr>
          <w:p w:rsidR="00845A92" w:rsidRDefault="00845A92">
            <w:pPr>
              <w:pStyle w:val="ConsPlusNormal"/>
            </w:pPr>
            <w:r>
              <w:t>Выплаты за качество выполняемых работ</w:t>
            </w:r>
          </w:p>
        </w:tc>
      </w:tr>
      <w:tr w:rsidR="00845A92">
        <w:tc>
          <w:tcPr>
            <w:tcW w:w="2381" w:type="dxa"/>
            <w:vMerge/>
          </w:tcPr>
          <w:p w:rsidR="00845A92" w:rsidRDefault="00845A92"/>
        </w:tc>
        <w:tc>
          <w:tcPr>
            <w:tcW w:w="2721" w:type="dxa"/>
          </w:tcPr>
          <w:p w:rsidR="00845A92" w:rsidRDefault="00845A92">
            <w:pPr>
              <w:pStyle w:val="ConsPlusNormal"/>
            </w:pPr>
            <w:r>
              <w:t>Содержание помещений в строгом соответствии с санитарно-гигиеническими требованиями</w:t>
            </w:r>
          </w:p>
        </w:tc>
        <w:tc>
          <w:tcPr>
            <w:tcW w:w="2438" w:type="dxa"/>
          </w:tcPr>
          <w:p w:rsidR="00845A92" w:rsidRDefault="00845A92">
            <w:pPr>
              <w:pStyle w:val="ConsPlusNormal"/>
            </w:pPr>
            <w:r>
              <w:t>состояние помещений и территории учреждения</w:t>
            </w:r>
          </w:p>
        </w:tc>
        <w:tc>
          <w:tcPr>
            <w:tcW w:w="2381" w:type="dxa"/>
          </w:tcPr>
          <w:p w:rsidR="00845A92" w:rsidRDefault="00845A92">
            <w:pPr>
              <w:pStyle w:val="ConsPlusNormal"/>
            </w:pPr>
            <w:r>
              <w:t>отсутствие замечаний администрации учреждения</w:t>
            </w:r>
          </w:p>
        </w:tc>
        <w:tc>
          <w:tcPr>
            <w:tcW w:w="1870" w:type="dxa"/>
          </w:tcPr>
          <w:p w:rsidR="00845A92" w:rsidRDefault="00845A92">
            <w:pPr>
              <w:pStyle w:val="ConsPlusNormal"/>
              <w:jc w:val="center"/>
            </w:pPr>
            <w:r>
              <w:t>10</w:t>
            </w:r>
          </w:p>
        </w:tc>
      </w:tr>
      <w:tr w:rsidR="00845A92">
        <w:tc>
          <w:tcPr>
            <w:tcW w:w="2381" w:type="dxa"/>
            <w:vMerge/>
          </w:tcPr>
          <w:p w:rsidR="00845A92" w:rsidRDefault="00845A92"/>
        </w:tc>
        <w:tc>
          <w:tcPr>
            <w:tcW w:w="2721" w:type="dxa"/>
          </w:tcPr>
          <w:p w:rsidR="00845A92" w:rsidRDefault="00845A92">
            <w:pPr>
              <w:pStyle w:val="ConsPlusNormal"/>
            </w:pPr>
            <w:r>
              <w:t>Качество приготовления пищи</w:t>
            </w:r>
          </w:p>
        </w:tc>
        <w:tc>
          <w:tcPr>
            <w:tcW w:w="2438" w:type="dxa"/>
          </w:tcPr>
          <w:p w:rsidR="00845A92" w:rsidRDefault="00845A92">
            <w:pPr>
              <w:pStyle w:val="ConsPlusNormal"/>
            </w:pPr>
            <w:r>
              <w:t>отсутствие замечаний медицинского работника при проведении органолептической оценки приготовляемой пищи</w:t>
            </w:r>
          </w:p>
        </w:tc>
        <w:tc>
          <w:tcPr>
            <w:tcW w:w="2381" w:type="dxa"/>
          </w:tcPr>
          <w:p w:rsidR="00845A92" w:rsidRDefault="00845A92">
            <w:pPr>
              <w:pStyle w:val="ConsPlusNormal"/>
            </w:pPr>
            <w:r>
              <w:t>отсутствие замечаний медицинского работника</w:t>
            </w:r>
          </w:p>
        </w:tc>
        <w:tc>
          <w:tcPr>
            <w:tcW w:w="1870" w:type="dxa"/>
          </w:tcPr>
          <w:p w:rsidR="00845A92" w:rsidRDefault="00845A92">
            <w:pPr>
              <w:pStyle w:val="ConsPlusNormal"/>
              <w:jc w:val="center"/>
            </w:pPr>
            <w:r>
              <w:t>20</w:t>
            </w:r>
          </w:p>
        </w:tc>
      </w:tr>
      <w:tr w:rsidR="00845A92">
        <w:tc>
          <w:tcPr>
            <w:tcW w:w="2381" w:type="dxa"/>
            <w:vMerge w:val="restart"/>
          </w:tcPr>
          <w:p w:rsidR="00845A92" w:rsidRDefault="00845A92">
            <w:pPr>
              <w:pStyle w:val="ConsPlusNormal"/>
              <w:outlineLvl w:val="2"/>
            </w:pPr>
            <w:proofErr w:type="gramStart"/>
            <w:r>
              <w:t xml:space="preserve">Заведующий хозяйством, кладовщик, кастелянша, рабочий по комплексному обслуживанию и ремонту зданий, дворник, рабочий по стирке и ремонту одежды, машинист по </w:t>
            </w:r>
            <w:r>
              <w:lastRenderedPageBreak/>
              <w:t>стирке белья, сторож, уборщик служебных помещений, подсобный рабочий, мойщик посуды, гардеробщик</w:t>
            </w:r>
            <w:proofErr w:type="gramEnd"/>
          </w:p>
        </w:tc>
        <w:tc>
          <w:tcPr>
            <w:tcW w:w="9410" w:type="dxa"/>
            <w:gridSpan w:val="4"/>
          </w:tcPr>
          <w:p w:rsidR="00845A92" w:rsidRDefault="00845A92">
            <w:pPr>
              <w:pStyle w:val="ConsPlusNormal"/>
            </w:pPr>
            <w:r>
              <w:lastRenderedPageBreak/>
              <w:t>Выплаты за важность выполняемой работы, степень самостоятельности и ответственности при выполнении поставленных задач</w:t>
            </w:r>
          </w:p>
        </w:tc>
      </w:tr>
      <w:tr w:rsidR="00845A92">
        <w:tc>
          <w:tcPr>
            <w:tcW w:w="2381" w:type="dxa"/>
            <w:vMerge/>
          </w:tcPr>
          <w:p w:rsidR="00845A92" w:rsidRDefault="00845A92"/>
        </w:tc>
        <w:tc>
          <w:tcPr>
            <w:tcW w:w="2721" w:type="dxa"/>
            <w:vMerge w:val="restart"/>
          </w:tcPr>
          <w:p w:rsidR="00845A92" w:rsidRDefault="00845A92">
            <w:pPr>
              <w:pStyle w:val="ConsPlusNormal"/>
            </w:pPr>
            <w:r>
              <w:t>Выполнение дополнительных видов работ</w:t>
            </w:r>
          </w:p>
        </w:tc>
        <w:tc>
          <w:tcPr>
            <w:tcW w:w="2438" w:type="dxa"/>
            <w:vMerge w:val="restart"/>
          </w:tcPr>
          <w:p w:rsidR="00845A92" w:rsidRDefault="00845A92">
            <w:pPr>
              <w:pStyle w:val="ConsPlusNormal"/>
            </w:pPr>
            <w:r>
              <w:t xml:space="preserve">погрузочно-разгрузочные работы; проведение ремонтных работ и работ, связанных с ликвидацией аварий; выполнение работ по благоустройству и </w:t>
            </w:r>
            <w:r>
              <w:lastRenderedPageBreak/>
              <w:t>озеленению территории учреждения; проведение генеральных уборок</w:t>
            </w:r>
          </w:p>
        </w:tc>
        <w:tc>
          <w:tcPr>
            <w:tcW w:w="2381" w:type="dxa"/>
          </w:tcPr>
          <w:p w:rsidR="00845A92" w:rsidRDefault="00845A92">
            <w:pPr>
              <w:pStyle w:val="ConsPlusNormal"/>
            </w:pPr>
            <w:r>
              <w:lastRenderedPageBreak/>
              <w:t>5 часов в месяц</w:t>
            </w:r>
          </w:p>
        </w:tc>
        <w:tc>
          <w:tcPr>
            <w:tcW w:w="1870" w:type="dxa"/>
          </w:tcPr>
          <w:p w:rsidR="00845A92" w:rsidRDefault="00845A92">
            <w:pPr>
              <w:pStyle w:val="ConsPlusNormal"/>
              <w:jc w:val="center"/>
            </w:pPr>
            <w:r>
              <w:t>10</w:t>
            </w:r>
          </w:p>
        </w:tc>
      </w:tr>
      <w:tr w:rsidR="00845A92">
        <w:tc>
          <w:tcPr>
            <w:tcW w:w="2381" w:type="dxa"/>
            <w:vMerge/>
          </w:tcPr>
          <w:p w:rsidR="00845A92" w:rsidRDefault="00845A92"/>
        </w:tc>
        <w:tc>
          <w:tcPr>
            <w:tcW w:w="2721" w:type="dxa"/>
            <w:vMerge/>
          </w:tcPr>
          <w:p w:rsidR="00845A92" w:rsidRDefault="00845A92"/>
        </w:tc>
        <w:tc>
          <w:tcPr>
            <w:tcW w:w="2438" w:type="dxa"/>
            <w:vMerge/>
          </w:tcPr>
          <w:p w:rsidR="00845A92" w:rsidRDefault="00845A92"/>
        </w:tc>
        <w:tc>
          <w:tcPr>
            <w:tcW w:w="2381" w:type="dxa"/>
          </w:tcPr>
          <w:p w:rsidR="00845A92" w:rsidRDefault="00845A92">
            <w:pPr>
              <w:pStyle w:val="ConsPlusNormal"/>
            </w:pPr>
            <w:r>
              <w:t>10 часов в месяц</w:t>
            </w:r>
          </w:p>
        </w:tc>
        <w:tc>
          <w:tcPr>
            <w:tcW w:w="1870" w:type="dxa"/>
          </w:tcPr>
          <w:p w:rsidR="00845A92" w:rsidRDefault="00845A92">
            <w:pPr>
              <w:pStyle w:val="ConsPlusNormal"/>
              <w:jc w:val="center"/>
            </w:pPr>
            <w:r>
              <w:t>20</w:t>
            </w:r>
          </w:p>
        </w:tc>
      </w:tr>
      <w:tr w:rsidR="00845A92">
        <w:tc>
          <w:tcPr>
            <w:tcW w:w="2381" w:type="dxa"/>
            <w:vMerge/>
          </w:tcPr>
          <w:p w:rsidR="00845A92" w:rsidRDefault="00845A92"/>
        </w:tc>
        <w:tc>
          <w:tcPr>
            <w:tcW w:w="2721" w:type="dxa"/>
            <w:vMerge/>
          </w:tcPr>
          <w:p w:rsidR="00845A92" w:rsidRDefault="00845A92"/>
        </w:tc>
        <w:tc>
          <w:tcPr>
            <w:tcW w:w="2438" w:type="dxa"/>
            <w:vMerge/>
          </w:tcPr>
          <w:p w:rsidR="00845A92" w:rsidRDefault="00845A92"/>
        </w:tc>
        <w:tc>
          <w:tcPr>
            <w:tcW w:w="2381" w:type="dxa"/>
          </w:tcPr>
          <w:p w:rsidR="00845A92" w:rsidRDefault="00845A92">
            <w:pPr>
              <w:pStyle w:val="ConsPlusNormal"/>
            </w:pPr>
            <w:r>
              <w:t>15 часов в месяц</w:t>
            </w:r>
          </w:p>
        </w:tc>
        <w:tc>
          <w:tcPr>
            <w:tcW w:w="1870" w:type="dxa"/>
          </w:tcPr>
          <w:p w:rsidR="00845A92" w:rsidRDefault="00845A92">
            <w:pPr>
              <w:pStyle w:val="ConsPlusNormal"/>
              <w:jc w:val="center"/>
            </w:pPr>
            <w:r>
              <w:t>30</w:t>
            </w:r>
          </w:p>
        </w:tc>
      </w:tr>
      <w:tr w:rsidR="00845A92">
        <w:tc>
          <w:tcPr>
            <w:tcW w:w="2381" w:type="dxa"/>
            <w:vMerge/>
          </w:tcPr>
          <w:p w:rsidR="00845A92" w:rsidRDefault="00845A92"/>
        </w:tc>
        <w:tc>
          <w:tcPr>
            <w:tcW w:w="9410" w:type="dxa"/>
            <w:gridSpan w:val="4"/>
          </w:tcPr>
          <w:p w:rsidR="00845A92" w:rsidRDefault="00845A92">
            <w:pPr>
              <w:pStyle w:val="ConsPlusNormal"/>
            </w:pPr>
            <w:r>
              <w:t>Выплаты за интенсивность и высокие результаты работы</w:t>
            </w:r>
          </w:p>
        </w:tc>
      </w:tr>
      <w:tr w:rsidR="00845A92">
        <w:tc>
          <w:tcPr>
            <w:tcW w:w="2381" w:type="dxa"/>
            <w:vMerge/>
          </w:tcPr>
          <w:p w:rsidR="00845A92" w:rsidRDefault="00845A92"/>
        </w:tc>
        <w:tc>
          <w:tcPr>
            <w:tcW w:w="2721" w:type="dxa"/>
            <w:vMerge w:val="restart"/>
          </w:tcPr>
          <w:p w:rsidR="00845A92" w:rsidRDefault="00845A92">
            <w:pPr>
              <w:pStyle w:val="ConsPlusNormal"/>
            </w:pPr>
            <w:r>
              <w:t>Отсутствие или оперативное устранение предписаний контролирующих или надзорных органов</w:t>
            </w:r>
          </w:p>
        </w:tc>
        <w:tc>
          <w:tcPr>
            <w:tcW w:w="2438" w:type="dxa"/>
            <w:vMerge w:val="restart"/>
          </w:tcPr>
          <w:p w:rsidR="00845A92" w:rsidRDefault="00845A92">
            <w:pPr>
              <w:pStyle w:val="ConsPlusNormal"/>
            </w:pPr>
            <w:r>
              <w:t>наличие предписаний контролирующих органов</w:t>
            </w:r>
          </w:p>
        </w:tc>
        <w:tc>
          <w:tcPr>
            <w:tcW w:w="2381" w:type="dxa"/>
            <w:tcBorders>
              <w:bottom w:val="nil"/>
            </w:tcBorders>
          </w:tcPr>
          <w:p w:rsidR="00845A92" w:rsidRDefault="00845A92">
            <w:pPr>
              <w:pStyle w:val="ConsPlusNormal"/>
            </w:pPr>
            <w:r>
              <w:t>отсутствие предписаний</w:t>
            </w:r>
          </w:p>
        </w:tc>
        <w:tc>
          <w:tcPr>
            <w:tcW w:w="1870" w:type="dxa"/>
            <w:tcBorders>
              <w:bottom w:val="nil"/>
            </w:tcBorders>
          </w:tcPr>
          <w:p w:rsidR="00845A92" w:rsidRDefault="00845A92">
            <w:pPr>
              <w:pStyle w:val="ConsPlusNormal"/>
              <w:jc w:val="center"/>
            </w:pPr>
            <w:r>
              <w:t>50</w:t>
            </w:r>
          </w:p>
        </w:tc>
      </w:tr>
      <w:tr w:rsidR="00845A92">
        <w:tc>
          <w:tcPr>
            <w:tcW w:w="2381" w:type="dxa"/>
            <w:vMerge/>
          </w:tcPr>
          <w:p w:rsidR="00845A92" w:rsidRDefault="00845A92"/>
        </w:tc>
        <w:tc>
          <w:tcPr>
            <w:tcW w:w="2721" w:type="dxa"/>
            <w:vMerge/>
          </w:tcPr>
          <w:p w:rsidR="00845A92" w:rsidRDefault="00845A92"/>
        </w:tc>
        <w:tc>
          <w:tcPr>
            <w:tcW w:w="2438" w:type="dxa"/>
            <w:vMerge/>
          </w:tcPr>
          <w:p w:rsidR="00845A92" w:rsidRDefault="00845A92"/>
        </w:tc>
        <w:tc>
          <w:tcPr>
            <w:tcW w:w="2381" w:type="dxa"/>
            <w:tcBorders>
              <w:top w:val="nil"/>
            </w:tcBorders>
          </w:tcPr>
          <w:p w:rsidR="00845A92" w:rsidRDefault="00845A92">
            <w:pPr>
              <w:pStyle w:val="ConsPlusNormal"/>
            </w:pPr>
            <w:r>
              <w:t>устранение предписаний в установленные сроки</w:t>
            </w:r>
          </w:p>
        </w:tc>
        <w:tc>
          <w:tcPr>
            <w:tcW w:w="1870" w:type="dxa"/>
            <w:tcBorders>
              <w:top w:val="nil"/>
            </w:tcBorders>
          </w:tcPr>
          <w:p w:rsidR="00845A92" w:rsidRDefault="00845A92">
            <w:pPr>
              <w:pStyle w:val="ConsPlusNormal"/>
              <w:jc w:val="center"/>
            </w:pPr>
            <w:r>
              <w:t>30</w:t>
            </w:r>
          </w:p>
        </w:tc>
      </w:tr>
      <w:tr w:rsidR="00845A92">
        <w:tc>
          <w:tcPr>
            <w:tcW w:w="2381" w:type="dxa"/>
            <w:vMerge/>
          </w:tcPr>
          <w:p w:rsidR="00845A92" w:rsidRDefault="00845A92"/>
        </w:tc>
        <w:tc>
          <w:tcPr>
            <w:tcW w:w="2721" w:type="dxa"/>
          </w:tcPr>
          <w:p w:rsidR="00845A92" w:rsidRDefault="00845A92">
            <w:pPr>
              <w:pStyle w:val="ConsPlusNormal"/>
            </w:pPr>
            <w:r>
              <w:t>Проведение праздников для детей</w:t>
            </w:r>
          </w:p>
        </w:tc>
        <w:tc>
          <w:tcPr>
            <w:tcW w:w="2438" w:type="dxa"/>
          </w:tcPr>
          <w:p w:rsidR="00845A92" w:rsidRDefault="00845A92">
            <w:pPr>
              <w:pStyle w:val="ConsPlusNormal"/>
            </w:pPr>
            <w:r>
              <w:t>участие в мероприятиях учреждения</w:t>
            </w:r>
          </w:p>
        </w:tc>
        <w:tc>
          <w:tcPr>
            <w:tcW w:w="2381" w:type="dxa"/>
          </w:tcPr>
          <w:p w:rsidR="00845A92" w:rsidRDefault="00845A92">
            <w:pPr>
              <w:pStyle w:val="ConsPlusNormal"/>
            </w:pPr>
          </w:p>
        </w:tc>
        <w:tc>
          <w:tcPr>
            <w:tcW w:w="1870" w:type="dxa"/>
          </w:tcPr>
          <w:p w:rsidR="00845A92" w:rsidRDefault="00845A92">
            <w:pPr>
              <w:pStyle w:val="ConsPlusNormal"/>
              <w:jc w:val="center"/>
            </w:pPr>
            <w:r>
              <w:t>20</w:t>
            </w:r>
          </w:p>
        </w:tc>
      </w:tr>
      <w:tr w:rsidR="00845A92">
        <w:tc>
          <w:tcPr>
            <w:tcW w:w="2381" w:type="dxa"/>
            <w:vMerge/>
          </w:tcPr>
          <w:p w:rsidR="00845A92" w:rsidRDefault="00845A92"/>
        </w:tc>
        <w:tc>
          <w:tcPr>
            <w:tcW w:w="9410" w:type="dxa"/>
            <w:gridSpan w:val="4"/>
          </w:tcPr>
          <w:p w:rsidR="00845A92" w:rsidRDefault="00845A92">
            <w:pPr>
              <w:pStyle w:val="ConsPlusNormal"/>
            </w:pPr>
            <w:r>
              <w:t>Выплаты за качество выполняемых работ</w:t>
            </w:r>
          </w:p>
        </w:tc>
      </w:tr>
      <w:tr w:rsidR="00845A92">
        <w:tc>
          <w:tcPr>
            <w:tcW w:w="2381" w:type="dxa"/>
            <w:vMerge/>
          </w:tcPr>
          <w:p w:rsidR="00845A92" w:rsidRDefault="00845A92"/>
        </w:tc>
        <w:tc>
          <w:tcPr>
            <w:tcW w:w="2721" w:type="dxa"/>
            <w:vMerge w:val="restart"/>
          </w:tcPr>
          <w:p w:rsidR="00845A92" w:rsidRDefault="00845A92">
            <w:pPr>
              <w:pStyle w:val="ConsPlusNormal"/>
            </w:pPr>
            <w:r>
              <w:t>Содержание помещений, участков в строгом соответствии с санитарно-гигиеническими требованиями, качественная уборка помещений</w:t>
            </w:r>
          </w:p>
        </w:tc>
        <w:tc>
          <w:tcPr>
            <w:tcW w:w="2438" w:type="dxa"/>
            <w:vMerge w:val="restart"/>
          </w:tcPr>
          <w:p w:rsidR="00845A92" w:rsidRDefault="00845A92">
            <w:pPr>
              <w:pStyle w:val="ConsPlusNormal"/>
            </w:pPr>
            <w:r>
              <w:t>состояние помещений и территории учреждения</w:t>
            </w:r>
          </w:p>
        </w:tc>
        <w:tc>
          <w:tcPr>
            <w:tcW w:w="2381" w:type="dxa"/>
          </w:tcPr>
          <w:p w:rsidR="00845A92" w:rsidRDefault="00845A92">
            <w:pPr>
              <w:pStyle w:val="ConsPlusNormal"/>
            </w:pPr>
            <w:r>
              <w:t>отсутствие предписаний контролирующих или надзорных органов</w:t>
            </w:r>
          </w:p>
        </w:tc>
        <w:tc>
          <w:tcPr>
            <w:tcW w:w="1870" w:type="dxa"/>
          </w:tcPr>
          <w:p w:rsidR="00845A92" w:rsidRDefault="00845A92">
            <w:pPr>
              <w:pStyle w:val="ConsPlusNormal"/>
              <w:jc w:val="center"/>
            </w:pPr>
            <w:r>
              <w:t>50</w:t>
            </w:r>
          </w:p>
        </w:tc>
      </w:tr>
      <w:tr w:rsidR="00845A92">
        <w:tc>
          <w:tcPr>
            <w:tcW w:w="2381" w:type="dxa"/>
            <w:vMerge/>
          </w:tcPr>
          <w:p w:rsidR="00845A92" w:rsidRDefault="00845A92"/>
        </w:tc>
        <w:tc>
          <w:tcPr>
            <w:tcW w:w="2721" w:type="dxa"/>
            <w:vMerge/>
          </w:tcPr>
          <w:p w:rsidR="00845A92" w:rsidRDefault="00845A92"/>
        </w:tc>
        <w:tc>
          <w:tcPr>
            <w:tcW w:w="2438" w:type="dxa"/>
            <w:vMerge/>
          </w:tcPr>
          <w:p w:rsidR="00845A92" w:rsidRDefault="00845A92"/>
        </w:tc>
        <w:tc>
          <w:tcPr>
            <w:tcW w:w="2381" w:type="dxa"/>
          </w:tcPr>
          <w:p w:rsidR="00845A92" w:rsidRDefault="00845A92">
            <w:pPr>
              <w:pStyle w:val="ConsPlusNormal"/>
            </w:pPr>
            <w:r>
              <w:t>отсутствие замечаний администрации учреждения, надзорных органов</w:t>
            </w:r>
          </w:p>
        </w:tc>
        <w:tc>
          <w:tcPr>
            <w:tcW w:w="1870" w:type="dxa"/>
          </w:tcPr>
          <w:p w:rsidR="00845A92" w:rsidRDefault="00845A92">
            <w:pPr>
              <w:pStyle w:val="ConsPlusNormal"/>
              <w:jc w:val="center"/>
            </w:pPr>
            <w:r>
              <w:t>20</w:t>
            </w:r>
          </w:p>
        </w:tc>
      </w:tr>
      <w:tr w:rsidR="00845A92">
        <w:tc>
          <w:tcPr>
            <w:tcW w:w="2381" w:type="dxa"/>
            <w:vMerge w:val="restart"/>
          </w:tcPr>
          <w:p w:rsidR="00845A92" w:rsidRDefault="00845A92">
            <w:pPr>
              <w:pStyle w:val="ConsPlusNormal"/>
              <w:outlineLvl w:val="2"/>
            </w:pPr>
            <w:r>
              <w:t>Секретарь, делопроизводитель</w:t>
            </w:r>
          </w:p>
        </w:tc>
        <w:tc>
          <w:tcPr>
            <w:tcW w:w="9410"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381" w:type="dxa"/>
            <w:vMerge/>
          </w:tcPr>
          <w:p w:rsidR="00845A92" w:rsidRDefault="00845A92"/>
        </w:tc>
        <w:tc>
          <w:tcPr>
            <w:tcW w:w="2721" w:type="dxa"/>
          </w:tcPr>
          <w:p w:rsidR="00845A92" w:rsidRDefault="00845A92">
            <w:pPr>
              <w:pStyle w:val="ConsPlusNormal"/>
            </w:pPr>
            <w:r>
              <w:t>Образцовое состояние документооборота</w:t>
            </w:r>
          </w:p>
        </w:tc>
        <w:tc>
          <w:tcPr>
            <w:tcW w:w="2438" w:type="dxa"/>
          </w:tcPr>
          <w:p w:rsidR="00845A92" w:rsidRDefault="00845A92">
            <w:pPr>
              <w:pStyle w:val="ConsPlusNormal"/>
            </w:pPr>
            <w:r>
              <w:t xml:space="preserve">отсутствие замечаний по </w:t>
            </w:r>
            <w:proofErr w:type="spellStart"/>
            <w:r>
              <w:t>документообеспечению</w:t>
            </w:r>
            <w:proofErr w:type="spellEnd"/>
          </w:p>
        </w:tc>
        <w:tc>
          <w:tcPr>
            <w:tcW w:w="2381" w:type="dxa"/>
          </w:tcPr>
          <w:p w:rsidR="00845A92" w:rsidRDefault="00845A92">
            <w:pPr>
              <w:pStyle w:val="ConsPlusNormal"/>
            </w:pPr>
            <w:r>
              <w:t>0 замечаний</w:t>
            </w:r>
          </w:p>
        </w:tc>
        <w:tc>
          <w:tcPr>
            <w:tcW w:w="1870" w:type="dxa"/>
          </w:tcPr>
          <w:p w:rsidR="00845A92" w:rsidRDefault="00845A92">
            <w:pPr>
              <w:pStyle w:val="ConsPlusNormal"/>
              <w:jc w:val="center"/>
            </w:pPr>
            <w:r>
              <w:t>20</w:t>
            </w:r>
          </w:p>
        </w:tc>
      </w:tr>
      <w:tr w:rsidR="00845A92">
        <w:tc>
          <w:tcPr>
            <w:tcW w:w="2381" w:type="dxa"/>
            <w:vMerge/>
          </w:tcPr>
          <w:p w:rsidR="00845A92" w:rsidRDefault="00845A92"/>
        </w:tc>
        <w:tc>
          <w:tcPr>
            <w:tcW w:w="9410" w:type="dxa"/>
            <w:gridSpan w:val="4"/>
          </w:tcPr>
          <w:p w:rsidR="00845A92" w:rsidRDefault="00845A92">
            <w:pPr>
              <w:pStyle w:val="ConsPlusNormal"/>
            </w:pPr>
            <w:r>
              <w:t>Выплаты за интенсивность и высокие результаты работы</w:t>
            </w:r>
          </w:p>
        </w:tc>
      </w:tr>
      <w:tr w:rsidR="00845A92">
        <w:tc>
          <w:tcPr>
            <w:tcW w:w="2381" w:type="dxa"/>
            <w:vMerge/>
          </w:tcPr>
          <w:p w:rsidR="00845A92" w:rsidRDefault="00845A92"/>
        </w:tc>
        <w:tc>
          <w:tcPr>
            <w:tcW w:w="2721" w:type="dxa"/>
          </w:tcPr>
          <w:p w:rsidR="00845A92" w:rsidRDefault="00845A92">
            <w:pPr>
              <w:pStyle w:val="ConsPlusNormal"/>
            </w:pPr>
            <w:r>
              <w:t>Оперативность выполняемой работы</w:t>
            </w:r>
          </w:p>
        </w:tc>
        <w:tc>
          <w:tcPr>
            <w:tcW w:w="2438" w:type="dxa"/>
          </w:tcPr>
          <w:p w:rsidR="00845A92" w:rsidRDefault="00845A92">
            <w:pPr>
              <w:pStyle w:val="ConsPlusNormal"/>
            </w:pPr>
            <w:r>
              <w:t>оформление документов в срок</w:t>
            </w:r>
          </w:p>
        </w:tc>
        <w:tc>
          <w:tcPr>
            <w:tcW w:w="2381" w:type="dxa"/>
          </w:tcPr>
          <w:p w:rsidR="00845A92" w:rsidRDefault="00845A92">
            <w:pPr>
              <w:pStyle w:val="ConsPlusNormal"/>
            </w:pPr>
            <w:r>
              <w:t>0 замечаний</w:t>
            </w:r>
          </w:p>
        </w:tc>
        <w:tc>
          <w:tcPr>
            <w:tcW w:w="1870" w:type="dxa"/>
          </w:tcPr>
          <w:p w:rsidR="00845A92" w:rsidRDefault="00845A92">
            <w:pPr>
              <w:pStyle w:val="ConsPlusNormal"/>
              <w:jc w:val="center"/>
            </w:pPr>
            <w:r>
              <w:t>20</w:t>
            </w:r>
          </w:p>
        </w:tc>
      </w:tr>
      <w:tr w:rsidR="00845A92">
        <w:tc>
          <w:tcPr>
            <w:tcW w:w="2381" w:type="dxa"/>
            <w:vMerge/>
          </w:tcPr>
          <w:p w:rsidR="00845A92" w:rsidRDefault="00845A92"/>
        </w:tc>
        <w:tc>
          <w:tcPr>
            <w:tcW w:w="9410" w:type="dxa"/>
            <w:gridSpan w:val="4"/>
          </w:tcPr>
          <w:p w:rsidR="00845A92" w:rsidRDefault="00845A92">
            <w:pPr>
              <w:pStyle w:val="ConsPlusNormal"/>
            </w:pPr>
            <w:r>
              <w:t>Выплаты за качество выполняемых работ</w:t>
            </w:r>
          </w:p>
        </w:tc>
      </w:tr>
      <w:tr w:rsidR="00845A92">
        <w:tc>
          <w:tcPr>
            <w:tcW w:w="2381" w:type="dxa"/>
            <w:vMerge/>
          </w:tcPr>
          <w:p w:rsidR="00845A92" w:rsidRDefault="00845A92"/>
        </w:tc>
        <w:tc>
          <w:tcPr>
            <w:tcW w:w="2721" w:type="dxa"/>
          </w:tcPr>
          <w:p w:rsidR="00845A92" w:rsidRDefault="00845A92">
            <w:pPr>
              <w:pStyle w:val="ConsPlusNormal"/>
            </w:pPr>
            <w:r>
              <w:t xml:space="preserve">Взаимодействие по </w:t>
            </w:r>
            <w:proofErr w:type="spellStart"/>
            <w:r>
              <w:t>документообеспечению</w:t>
            </w:r>
            <w:proofErr w:type="spellEnd"/>
            <w:r>
              <w:t xml:space="preserve"> с другими ведомствами</w:t>
            </w:r>
          </w:p>
        </w:tc>
        <w:tc>
          <w:tcPr>
            <w:tcW w:w="2438" w:type="dxa"/>
          </w:tcPr>
          <w:p w:rsidR="00845A92" w:rsidRDefault="00845A92">
            <w:pPr>
              <w:pStyle w:val="ConsPlusNormal"/>
            </w:pPr>
            <w:r>
              <w:t>отсутствие замечаний от других ведомств</w:t>
            </w:r>
          </w:p>
        </w:tc>
        <w:tc>
          <w:tcPr>
            <w:tcW w:w="2381" w:type="dxa"/>
          </w:tcPr>
          <w:p w:rsidR="00845A92" w:rsidRDefault="00845A92">
            <w:pPr>
              <w:pStyle w:val="ConsPlusNormal"/>
            </w:pPr>
            <w:r>
              <w:t>0 замечаний</w:t>
            </w:r>
          </w:p>
        </w:tc>
        <w:tc>
          <w:tcPr>
            <w:tcW w:w="1870" w:type="dxa"/>
          </w:tcPr>
          <w:p w:rsidR="00845A92" w:rsidRDefault="00845A92">
            <w:pPr>
              <w:pStyle w:val="ConsPlusNormal"/>
              <w:jc w:val="center"/>
            </w:pPr>
            <w:r>
              <w:t>20</w:t>
            </w:r>
          </w:p>
        </w:tc>
      </w:tr>
      <w:tr w:rsidR="00845A92">
        <w:tc>
          <w:tcPr>
            <w:tcW w:w="2381" w:type="dxa"/>
            <w:vMerge w:val="restart"/>
          </w:tcPr>
          <w:p w:rsidR="00845A92" w:rsidRDefault="00845A92">
            <w:pPr>
              <w:pStyle w:val="ConsPlusNormal"/>
              <w:outlineLvl w:val="2"/>
            </w:pPr>
            <w:r>
              <w:t>Старший воспитатель</w:t>
            </w:r>
          </w:p>
        </w:tc>
        <w:tc>
          <w:tcPr>
            <w:tcW w:w="9410"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381" w:type="dxa"/>
            <w:vMerge/>
          </w:tcPr>
          <w:p w:rsidR="00845A92" w:rsidRDefault="00845A92"/>
        </w:tc>
        <w:tc>
          <w:tcPr>
            <w:tcW w:w="2721" w:type="dxa"/>
          </w:tcPr>
          <w:p w:rsidR="00845A92" w:rsidRDefault="00845A92">
            <w:pPr>
              <w:pStyle w:val="ConsPlusNormal"/>
            </w:pPr>
            <w:r>
              <w:t>Ведение профессиональной документации (тематическое планирование, рабочие программы)</w:t>
            </w:r>
          </w:p>
        </w:tc>
        <w:tc>
          <w:tcPr>
            <w:tcW w:w="2438" w:type="dxa"/>
          </w:tcPr>
          <w:p w:rsidR="00845A92" w:rsidRDefault="00845A92">
            <w:pPr>
              <w:pStyle w:val="ConsPlusNormal"/>
            </w:pPr>
            <w:r>
              <w:t>полнота и соответствие нормативным регламентирующим документам</w:t>
            </w:r>
          </w:p>
        </w:tc>
        <w:tc>
          <w:tcPr>
            <w:tcW w:w="2381" w:type="dxa"/>
          </w:tcPr>
          <w:p w:rsidR="00845A92" w:rsidRDefault="00845A92">
            <w:pPr>
              <w:pStyle w:val="ConsPlusNormal"/>
            </w:pPr>
            <w:r>
              <w:t>100%</w:t>
            </w:r>
          </w:p>
        </w:tc>
        <w:tc>
          <w:tcPr>
            <w:tcW w:w="1870" w:type="dxa"/>
          </w:tcPr>
          <w:p w:rsidR="00845A92" w:rsidRDefault="00845A92">
            <w:pPr>
              <w:pStyle w:val="ConsPlusNormal"/>
              <w:jc w:val="center"/>
            </w:pPr>
            <w:r>
              <w:t>30</w:t>
            </w:r>
          </w:p>
        </w:tc>
      </w:tr>
      <w:tr w:rsidR="00845A92">
        <w:tc>
          <w:tcPr>
            <w:tcW w:w="2381" w:type="dxa"/>
            <w:vMerge/>
          </w:tcPr>
          <w:p w:rsidR="00845A92" w:rsidRDefault="00845A92"/>
        </w:tc>
        <w:tc>
          <w:tcPr>
            <w:tcW w:w="2721" w:type="dxa"/>
          </w:tcPr>
          <w:p w:rsidR="00845A92" w:rsidRDefault="00845A92">
            <w:pPr>
              <w:pStyle w:val="ConsPlusNormal"/>
            </w:pPr>
            <w:r>
              <w:t>Участие в разработке и реализации проектов, программ, связанных с образовательной деятельностью</w:t>
            </w:r>
          </w:p>
        </w:tc>
        <w:tc>
          <w:tcPr>
            <w:tcW w:w="2438" w:type="dxa"/>
          </w:tcPr>
          <w:p w:rsidR="00845A92" w:rsidRDefault="00845A92">
            <w:pPr>
              <w:pStyle w:val="ConsPlusNormal"/>
            </w:pPr>
            <w:r>
              <w:t>разработка, согласование, утверждение и реализация проектов и программ</w:t>
            </w:r>
          </w:p>
        </w:tc>
        <w:tc>
          <w:tcPr>
            <w:tcW w:w="2381" w:type="dxa"/>
          </w:tcPr>
          <w:p w:rsidR="00845A92" w:rsidRDefault="00845A92">
            <w:pPr>
              <w:pStyle w:val="ConsPlusNormal"/>
            </w:pPr>
            <w:r>
              <w:t>издание печатной продукции (статей), отражающей результаты работы</w:t>
            </w:r>
          </w:p>
        </w:tc>
        <w:tc>
          <w:tcPr>
            <w:tcW w:w="1870" w:type="dxa"/>
          </w:tcPr>
          <w:p w:rsidR="00845A92" w:rsidRDefault="00845A92">
            <w:pPr>
              <w:pStyle w:val="ConsPlusNormal"/>
              <w:jc w:val="center"/>
            </w:pPr>
            <w:r>
              <w:t>20</w:t>
            </w:r>
          </w:p>
        </w:tc>
      </w:tr>
      <w:tr w:rsidR="00845A92">
        <w:tc>
          <w:tcPr>
            <w:tcW w:w="2381" w:type="dxa"/>
            <w:vMerge/>
          </w:tcPr>
          <w:p w:rsidR="00845A92" w:rsidRDefault="00845A92"/>
        </w:tc>
        <w:tc>
          <w:tcPr>
            <w:tcW w:w="2721" w:type="dxa"/>
          </w:tcPr>
          <w:p w:rsidR="00845A92" w:rsidRDefault="00845A92">
            <w:pPr>
              <w:pStyle w:val="ConsPlusNormal"/>
            </w:pPr>
            <w:r>
              <w:t>Создание условий для осуществления образовательного процесса</w:t>
            </w:r>
          </w:p>
        </w:tc>
        <w:tc>
          <w:tcPr>
            <w:tcW w:w="2438" w:type="dxa"/>
          </w:tcPr>
          <w:p w:rsidR="00845A92" w:rsidRDefault="00845A92">
            <w:pPr>
              <w:pStyle w:val="ConsPlusNormal"/>
            </w:pPr>
            <w:r>
              <w:t xml:space="preserve">обеспечение санитарно-гигиенических условий процесса обучения; обеспечение санитарно-бытовых условий, выполнение требований пожарной и </w:t>
            </w:r>
            <w:proofErr w:type="spellStart"/>
            <w:r>
              <w:t>электробезопасности</w:t>
            </w:r>
            <w:proofErr w:type="spellEnd"/>
            <w:r>
              <w:t xml:space="preserve">, </w:t>
            </w:r>
            <w:r>
              <w:lastRenderedPageBreak/>
              <w:t>охраны труда</w:t>
            </w:r>
          </w:p>
        </w:tc>
        <w:tc>
          <w:tcPr>
            <w:tcW w:w="2381" w:type="dxa"/>
          </w:tcPr>
          <w:p w:rsidR="00845A92" w:rsidRDefault="00845A92">
            <w:pPr>
              <w:pStyle w:val="ConsPlusNormal"/>
            </w:pPr>
            <w:r>
              <w:lastRenderedPageBreak/>
              <w:t>отсутствие предписаний надзорных органов или устранение предписаний в установленные сроки</w:t>
            </w:r>
          </w:p>
        </w:tc>
        <w:tc>
          <w:tcPr>
            <w:tcW w:w="1870" w:type="dxa"/>
          </w:tcPr>
          <w:p w:rsidR="00845A92" w:rsidRDefault="00845A92">
            <w:pPr>
              <w:pStyle w:val="ConsPlusNormal"/>
              <w:jc w:val="center"/>
            </w:pPr>
            <w:r>
              <w:t>20</w:t>
            </w:r>
          </w:p>
        </w:tc>
      </w:tr>
      <w:tr w:rsidR="00845A92">
        <w:tc>
          <w:tcPr>
            <w:tcW w:w="2381" w:type="dxa"/>
            <w:vMerge/>
          </w:tcPr>
          <w:p w:rsidR="00845A92" w:rsidRDefault="00845A92"/>
        </w:tc>
        <w:tc>
          <w:tcPr>
            <w:tcW w:w="2721" w:type="dxa"/>
          </w:tcPr>
          <w:p w:rsidR="00845A92" w:rsidRDefault="00845A92">
            <w:pPr>
              <w:pStyle w:val="ConsPlusNormal"/>
            </w:pPr>
            <w:r>
              <w:t>Сохранение здоровья детей в учреждении</w:t>
            </w:r>
          </w:p>
        </w:tc>
        <w:tc>
          <w:tcPr>
            <w:tcW w:w="2438" w:type="dxa"/>
          </w:tcPr>
          <w:p w:rsidR="00845A92" w:rsidRDefault="00845A92">
            <w:pPr>
              <w:pStyle w:val="ConsPlusNormal"/>
            </w:pPr>
            <w:r>
              <w:t>создание и реализация программ и проектов, направленных на сохранение здоровья детей</w:t>
            </w:r>
          </w:p>
        </w:tc>
        <w:tc>
          <w:tcPr>
            <w:tcW w:w="2381" w:type="dxa"/>
          </w:tcPr>
          <w:p w:rsidR="00845A92" w:rsidRDefault="00845A92">
            <w:pPr>
              <w:pStyle w:val="ConsPlusNormal"/>
            </w:pPr>
            <w:r>
              <w:t>отсутствие динамики увеличения числа хронических и сезонных заболеваний у детей</w:t>
            </w:r>
          </w:p>
        </w:tc>
        <w:tc>
          <w:tcPr>
            <w:tcW w:w="1870" w:type="dxa"/>
          </w:tcPr>
          <w:p w:rsidR="00845A92" w:rsidRDefault="00845A92">
            <w:pPr>
              <w:pStyle w:val="ConsPlusNormal"/>
              <w:jc w:val="center"/>
            </w:pPr>
            <w:r>
              <w:t>10</w:t>
            </w:r>
          </w:p>
        </w:tc>
      </w:tr>
      <w:tr w:rsidR="00845A92">
        <w:tc>
          <w:tcPr>
            <w:tcW w:w="2381" w:type="dxa"/>
            <w:vMerge/>
          </w:tcPr>
          <w:p w:rsidR="00845A92" w:rsidRDefault="00845A92"/>
        </w:tc>
        <w:tc>
          <w:tcPr>
            <w:tcW w:w="9410" w:type="dxa"/>
            <w:gridSpan w:val="4"/>
          </w:tcPr>
          <w:p w:rsidR="00845A92" w:rsidRDefault="00845A92">
            <w:pPr>
              <w:pStyle w:val="ConsPlusNormal"/>
            </w:pPr>
            <w:r>
              <w:t>Выплаты за интенсивность и высокие результаты работы</w:t>
            </w:r>
          </w:p>
        </w:tc>
      </w:tr>
      <w:tr w:rsidR="00845A92">
        <w:tc>
          <w:tcPr>
            <w:tcW w:w="2381" w:type="dxa"/>
            <w:vMerge/>
          </w:tcPr>
          <w:p w:rsidR="00845A92" w:rsidRDefault="00845A92"/>
        </w:tc>
        <w:tc>
          <w:tcPr>
            <w:tcW w:w="2721" w:type="dxa"/>
          </w:tcPr>
          <w:p w:rsidR="00845A92" w:rsidRDefault="00845A92">
            <w:pPr>
              <w:pStyle w:val="ConsPlusNormal"/>
            </w:pPr>
            <w:r>
              <w:t>Участие в инновационной деятельности</w:t>
            </w:r>
          </w:p>
        </w:tc>
        <w:tc>
          <w:tcPr>
            <w:tcW w:w="2438" w:type="dxa"/>
          </w:tcPr>
          <w:p w:rsidR="00845A92" w:rsidRDefault="00845A92">
            <w:pPr>
              <w:pStyle w:val="ConsPlusNormal"/>
            </w:pPr>
            <w:r>
              <w:t>разработка и внедрение авторских программ воспитания</w:t>
            </w:r>
          </w:p>
        </w:tc>
        <w:tc>
          <w:tcPr>
            <w:tcW w:w="2381" w:type="dxa"/>
          </w:tcPr>
          <w:p w:rsidR="00845A92" w:rsidRDefault="00845A92">
            <w:pPr>
              <w:pStyle w:val="ConsPlusNormal"/>
            </w:pPr>
            <w:r>
              <w:t>наличие авторской программы воспитания</w:t>
            </w:r>
          </w:p>
        </w:tc>
        <w:tc>
          <w:tcPr>
            <w:tcW w:w="1870" w:type="dxa"/>
          </w:tcPr>
          <w:p w:rsidR="00845A92" w:rsidRDefault="00845A92">
            <w:pPr>
              <w:pStyle w:val="ConsPlusNormal"/>
              <w:jc w:val="center"/>
            </w:pPr>
            <w:r>
              <w:t>30</w:t>
            </w:r>
          </w:p>
        </w:tc>
      </w:tr>
      <w:tr w:rsidR="00845A92">
        <w:tc>
          <w:tcPr>
            <w:tcW w:w="2381" w:type="dxa"/>
            <w:vMerge/>
          </w:tcPr>
          <w:p w:rsidR="00845A92" w:rsidRDefault="00845A92"/>
        </w:tc>
        <w:tc>
          <w:tcPr>
            <w:tcW w:w="2721" w:type="dxa"/>
          </w:tcPr>
          <w:p w:rsidR="00845A92" w:rsidRDefault="00845A92">
            <w:pPr>
              <w:pStyle w:val="ConsPlusNormal"/>
            </w:pPr>
            <w:r>
              <w:t>Организация и проведение отчетных мероприятий, показывающих родителям результаты образовательного процесса, достижения детей</w:t>
            </w:r>
          </w:p>
        </w:tc>
        <w:tc>
          <w:tcPr>
            <w:tcW w:w="2438" w:type="dxa"/>
          </w:tcPr>
          <w:p w:rsidR="00845A92" w:rsidRDefault="00845A92">
            <w:pPr>
              <w:pStyle w:val="ConsPlusNormal"/>
            </w:pPr>
            <w:r>
              <w:t>открытые утренники, праздники, посвященные Дню матери, временам года, и т.п.</w:t>
            </w:r>
          </w:p>
        </w:tc>
        <w:tc>
          <w:tcPr>
            <w:tcW w:w="2381" w:type="dxa"/>
          </w:tcPr>
          <w:p w:rsidR="00845A92" w:rsidRDefault="00845A92">
            <w:pPr>
              <w:pStyle w:val="ConsPlusNormal"/>
            </w:pPr>
            <w:r>
              <w:t>наличие мероприятий</w:t>
            </w:r>
          </w:p>
        </w:tc>
        <w:tc>
          <w:tcPr>
            <w:tcW w:w="1870" w:type="dxa"/>
          </w:tcPr>
          <w:p w:rsidR="00845A92" w:rsidRDefault="00845A92">
            <w:pPr>
              <w:pStyle w:val="ConsPlusNormal"/>
              <w:jc w:val="center"/>
            </w:pPr>
            <w:r>
              <w:t>30</w:t>
            </w:r>
          </w:p>
        </w:tc>
      </w:tr>
      <w:tr w:rsidR="00845A92">
        <w:tc>
          <w:tcPr>
            <w:tcW w:w="2381" w:type="dxa"/>
            <w:vMerge/>
          </w:tcPr>
          <w:p w:rsidR="00845A92" w:rsidRDefault="00845A92"/>
        </w:tc>
        <w:tc>
          <w:tcPr>
            <w:tcW w:w="2721" w:type="dxa"/>
          </w:tcPr>
          <w:p w:rsidR="00845A92" w:rsidRDefault="00845A92">
            <w:pPr>
              <w:pStyle w:val="ConsPlusNormal"/>
            </w:pPr>
            <w:r>
              <w:t>Осуществление дополнительных работ</w:t>
            </w:r>
          </w:p>
        </w:tc>
        <w:tc>
          <w:tcPr>
            <w:tcW w:w="2438" w:type="dxa"/>
          </w:tcPr>
          <w:p w:rsidR="00845A92" w:rsidRDefault="00845A92">
            <w:pPr>
              <w:pStyle w:val="ConsPlusNormal"/>
            </w:pPr>
            <w:r>
              <w:t>участие в проведении ремонтных работ в учреждении</w:t>
            </w:r>
          </w:p>
        </w:tc>
        <w:tc>
          <w:tcPr>
            <w:tcW w:w="2381" w:type="dxa"/>
          </w:tcPr>
          <w:p w:rsidR="00845A92" w:rsidRDefault="00845A92">
            <w:pPr>
              <w:pStyle w:val="ConsPlusNormal"/>
            </w:pPr>
            <w:r>
              <w:t>постоянно</w:t>
            </w:r>
          </w:p>
        </w:tc>
        <w:tc>
          <w:tcPr>
            <w:tcW w:w="1870" w:type="dxa"/>
          </w:tcPr>
          <w:p w:rsidR="00845A92" w:rsidRDefault="00845A92">
            <w:pPr>
              <w:pStyle w:val="ConsPlusNormal"/>
              <w:jc w:val="center"/>
            </w:pPr>
            <w:r>
              <w:t>10</w:t>
            </w:r>
          </w:p>
        </w:tc>
      </w:tr>
      <w:tr w:rsidR="00845A92">
        <w:tc>
          <w:tcPr>
            <w:tcW w:w="2381" w:type="dxa"/>
            <w:vMerge/>
          </w:tcPr>
          <w:p w:rsidR="00845A92" w:rsidRDefault="00845A92"/>
        </w:tc>
        <w:tc>
          <w:tcPr>
            <w:tcW w:w="9410" w:type="dxa"/>
            <w:gridSpan w:val="4"/>
          </w:tcPr>
          <w:p w:rsidR="00845A92" w:rsidRDefault="00845A92">
            <w:pPr>
              <w:pStyle w:val="ConsPlusNormal"/>
            </w:pPr>
            <w:r>
              <w:t>Выплаты за качество выполняемых работ</w:t>
            </w:r>
          </w:p>
        </w:tc>
      </w:tr>
      <w:tr w:rsidR="00845A92">
        <w:tc>
          <w:tcPr>
            <w:tcW w:w="2381" w:type="dxa"/>
            <w:vMerge/>
          </w:tcPr>
          <w:p w:rsidR="00845A92" w:rsidRDefault="00845A92"/>
        </w:tc>
        <w:tc>
          <w:tcPr>
            <w:tcW w:w="2721" w:type="dxa"/>
          </w:tcPr>
          <w:p w:rsidR="00845A92" w:rsidRDefault="00845A92">
            <w:pPr>
              <w:pStyle w:val="ConsPlusNormal"/>
            </w:pPr>
            <w:r>
              <w:t>Высокий уровень педагогического мастерства при организации воспитательного процесса</w:t>
            </w:r>
          </w:p>
        </w:tc>
        <w:tc>
          <w:tcPr>
            <w:tcW w:w="2438" w:type="dxa"/>
          </w:tcPr>
          <w:p w:rsidR="00845A92" w:rsidRDefault="00845A92">
            <w:pPr>
              <w:pStyle w:val="ConsPlusNormal"/>
            </w:pPr>
            <w:r>
              <w:t>участие в конкурсах профессионального мастерства, использование полученного опыта в своей повседневной деятельности</w:t>
            </w:r>
          </w:p>
        </w:tc>
        <w:tc>
          <w:tcPr>
            <w:tcW w:w="2381" w:type="dxa"/>
          </w:tcPr>
          <w:p w:rsidR="00845A92" w:rsidRDefault="00845A92">
            <w:pPr>
              <w:pStyle w:val="ConsPlusNormal"/>
            </w:pPr>
            <w:r>
              <w:t>внедрение новых технологий, форм, методов, приемов в работе</w:t>
            </w:r>
          </w:p>
        </w:tc>
        <w:tc>
          <w:tcPr>
            <w:tcW w:w="1870" w:type="dxa"/>
          </w:tcPr>
          <w:p w:rsidR="00845A92" w:rsidRDefault="00845A92">
            <w:pPr>
              <w:pStyle w:val="ConsPlusNormal"/>
              <w:jc w:val="center"/>
            </w:pPr>
            <w:r>
              <w:t>20</w:t>
            </w:r>
          </w:p>
        </w:tc>
      </w:tr>
    </w:tbl>
    <w:p w:rsidR="00845A92" w:rsidRDefault="00845A92">
      <w:pPr>
        <w:pStyle w:val="ConsPlusNormal"/>
        <w:ind w:firstLine="540"/>
        <w:jc w:val="both"/>
      </w:pPr>
    </w:p>
    <w:p w:rsidR="00845A92" w:rsidRDefault="00845A92">
      <w:pPr>
        <w:pStyle w:val="ConsPlusNormal"/>
        <w:ind w:firstLine="540"/>
        <w:jc w:val="both"/>
      </w:pPr>
      <w:r>
        <w:t>--------------------------------</w:t>
      </w:r>
    </w:p>
    <w:p w:rsidR="00845A92" w:rsidRDefault="00845A92">
      <w:pPr>
        <w:pStyle w:val="ConsPlusNormal"/>
        <w:ind w:firstLine="540"/>
        <w:jc w:val="both"/>
      </w:pPr>
      <w:bookmarkStart w:id="21" w:name="P1598"/>
      <w:bookmarkEnd w:id="21"/>
      <w:r>
        <w:t>&lt;*&gt; Исходя из 100-балльной системы.</w:t>
      </w: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jc w:val="right"/>
        <w:outlineLvl w:val="1"/>
      </w:pPr>
      <w:r>
        <w:t>Приложение 3</w:t>
      </w:r>
    </w:p>
    <w:p w:rsidR="00845A92" w:rsidRDefault="00845A92">
      <w:pPr>
        <w:pStyle w:val="ConsPlusNormal"/>
        <w:jc w:val="right"/>
      </w:pPr>
      <w:r>
        <w:t>к Примерному положению</w:t>
      </w:r>
    </w:p>
    <w:p w:rsidR="00845A92" w:rsidRDefault="00845A92">
      <w:pPr>
        <w:pStyle w:val="ConsPlusNormal"/>
        <w:jc w:val="right"/>
      </w:pPr>
      <w:r>
        <w:t>об оплате труда работников</w:t>
      </w:r>
    </w:p>
    <w:p w:rsidR="00845A92" w:rsidRDefault="00845A92">
      <w:pPr>
        <w:pStyle w:val="ConsPlusNormal"/>
        <w:jc w:val="right"/>
      </w:pPr>
      <w:r>
        <w:t>муниципальных образовательных</w:t>
      </w:r>
    </w:p>
    <w:p w:rsidR="00845A92" w:rsidRDefault="00845A92">
      <w:pPr>
        <w:pStyle w:val="ConsPlusNormal"/>
        <w:jc w:val="right"/>
      </w:pPr>
      <w:r>
        <w:t>учреждений города Лесосибирска</w:t>
      </w:r>
    </w:p>
    <w:p w:rsidR="00845A92" w:rsidRDefault="00845A92">
      <w:pPr>
        <w:pStyle w:val="ConsPlusNormal"/>
        <w:ind w:firstLine="540"/>
        <w:jc w:val="both"/>
      </w:pPr>
    </w:p>
    <w:p w:rsidR="00845A92" w:rsidRDefault="00845A92">
      <w:pPr>
        <w:pStyle w:val="ConsPlusNormal"/>
        <w:jc w:val="center"/>
      </w:pPr>
      <w:bookmarkStart w:id="22" w:name="P1610"/>
      <w:bookmarkEnd w:id="22"/>
      <w:r>
        <w:t>ВИДЫ И РАЗМЕРЫ</w:t>
      </w:r>
    </w:p>
    <w:p w:rsidR="00845A92" w:rsidRDefault="00845A92">
      <w:pPr>
        <w:pStyle w:val="ConsPlusNormal"/>
        <w:jc w:val="center"/>
      </w:pPr>
      <w:r>
        <w:t>ПЕРСОНАЛЬНЫХ ВЫПЛАТ РАБОТНИКАМ УЧРЕЖДЕНИЙ</w:t>
      </w:r>
    </w:p>
    <w:p w:rsidR="00845A92" w:rsidRDefault="00845A92">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6860"/>
        <w:gridCol w:w="2154"/>
      </w:tblGrid>
      <w:tr w:rsidR="00845A92">
        <w:tc>
          <w:tcPr>
            <w:tcW w:w="567" w:type="dxa"/>
          </w:tcPr>
          <w:p w:rsidR="00845A92" w:rsidRDefault="00845A92">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6860" w:type="dxa"/>
          </w:tcPr>
          <w:p w:rsidR="00845A92" w:rsidRDefault="00845A92">
            <w:pPr>
              <w:pStyle w:val="ConsPlusNormal"/>
              <w:jc w:val="center"/>
            </w:pPr>
            <w:r>
              <w:t>Виды и условия персональных выплат</w:t>
            </w:r>
          </w:p>
        </w:tc>
        <w:tc>
          <w:tcPr>
            <w:tcW w:w="2154" w:type="dxa"/>
          </w:tcPr>
          <w:p w:rsidR="00845A92" w:rsidRDefault="00845A92">
            <w:pPr>
              <w:pStyle w:val="ConsPlusNormal"/>
              <w:jc w:val="center"/>
            </w:pPr>
            <w:r>
              <w:t xml:space="preserve">Размер к окладу (должностному окладу), ставке заработной платы </w:t>
            </w:r>
            <w:hyperlink w:anchor="P1696" w:history="1">
              <w:r>
                <w:rPr>
                  <w:color w:val="0000FF"/>
                </w:rPr>
                <w:t>&lt;*&gt;</w:t>
              </w:r>
            </w:hyperlink>
          </w:p>
        </w:tc>
      </w:tr>
      <w:tr w:rsidR="00845A92">
        <w:tc>
          <w:tcPr>
            <w:tcW w:w="567" w:type="dxa"/>
          </w:tcPr>
          <w:p w:rsidR="00845A92" w:rsidRDefault="00845A92">
            <w:pPr>
              <w:pStyle w:val="ConsPlusNormal"/>
            </w:pPr>
            <w:r>
              <w:t>1</w:t>
            </w:r>
          </w:p>
        </w:tc>
        <w:tc>
          <w:tcPr>
            <w:tcW w:w="9014" w:type="dxa"/>
            <w:gridSpan w:val="2"/>
          </w:tcPr>
          <w:p w:rsidR="00845A92" w:rsidRDefault="00845A92">
            <w:pPr>
              <w:pStyle w:val="ConsPlusNormal"/>
            </w:pPr>
            <w:r>
              <w:t xml:space="preserve">за опыт работы в занимаемой должности: </w:t>
            </w:r>
            <w:hyperlink w:anchor="P1697" w:history="1">
              <w:r>
                <w:rPr>
                  <w:color w:val="0000FF"/>
                </w:rPr>
                <w:t>&lt;**&gt;</w:t>
              </w:r>
            </w:hyperlink>
          </w:p>
        </w:tc>
      </w:tr>
      <w:tr w:rsidR="00845A92">
        <w:tc>
          <w:tcPr>
            <w:tcW w:w="567" w:type="dxa"/>
          </w:tcPr>
          <w:p w:rsidR="00845A92" w:rsidRDefault="00845A92">
            <w:pPr>
              <w:pStyle w:val="ConsPlusNormal"/>
            </w:pPr>
            <w:r>
              <w:t>1.1</w:t>
            </w:r>
          </w:p>
        </w:tc>
        <w:tc>
          <w:tcPr>
            <w:tcW w:w="6860" w:type="dxa"/>
          </w:tcPr>
          <w:p w:rsidR="00845A92" w:rsidRDefault="00845A92">
            <w:pPr>
              <w:pStyle w:val="ConsPlusNormal"/>
            </w:pPr>
            <w:r>
              <w:t>от 1 года до 5 лет:</w:t>
            </w:r>
          </w:p>
        </w:tc>
        <w:tc>
          <w:tcPr>
            <w:tcW w:w="2154" w:type="dxa"/>
          </w:tcPr>
          <w:p w:rsidR="00845A92" w:rsidRDefault="00845A92">
            <w:pPr>
              <w:pStyle w:val="ConsPlusNormal"/>
            </w:pPr>
            <w:r>
              <w:t>5%</w:t>
            </w:r>
          </w:p>
        </w:tc>
      </w:tr>
      <w:tr w:rsidR="00845A92">
        <w:tc>
          <w:tcPr>
            <w:tcW w:w="567" w:type="dxa"/>
            <w:vMerge w:val="restart"/>
          </w:tcPr>
          <w:p w:rsidR="00845A92" w:rsidRDefault="00845A92">
            <w:pPr>
              <w:pStyle w:val="ConsPlusNormal"/>
            </w:pPr>
          </w:p>
        </w:tc>
        <w:tc>
          <w:tcPr>
            <w:tcW w:w="6860" w:type="dxa"/>
          </w:tcPr>
          <w:p w:rsidR="00845A92" w:rsidRDefault="00845A92">
            <w:pPr>
              <w:pStyle w:val="ConsPlusNormal"/>
            </w:pPr>
            <w:r>
              <w:t xml:space="preserve">при наличии ученой степени кандидата наук, </w:t>
            </w:r>
            <w:proofErr w:type="spellStart"/>
            <w:r>
              <w:t>культурологии</w:t>
            </w:r>
            <w:proofErr w:type="spellEnd"/>
            <w:r>
              <w:t xml:space="preserve">, искусствоведения </w:t>
            </w:r>
            <w:hyperlink w:anchor="P1698" w:history="1">
              <w:r>
                <w:rPr>
                  <w:color w:val="0000FF"/>
                </w:rPr>
                <w:t>&lt;***&gt;</w:t>
              </w:r>
            </w:hyperlink>
          </w:p>
        </w:tc>
        <w:tc>
          <w:tcPr>
            <w:tcW w:w="2154" w:type="dxa"/>
          </w:tcPr>
          <w:p w:rsidR="00845A92" w:rsidRDefault="00845A92">
            <w:pPr>
              <w:pStyle w:val="ConsPlusNormal"/>
            </w:pPr>
            <w:r>
              <w:t>15%</w:t>
            </w:r>
          </w:p>
        </w:tc>
      </w:tr>
      <w:tr w:rsidR="00845A92">
        <w:tc>
          <w:tcPr>
            <w:tcW w:w="567" w:type="dxa"/>
            <w:vMerge/>
          </w:tcPr>
          <w:p w:rsidR="00845A92" w:rsidRDefault="00845A92"/>
        </w:tc>
        <w:tc>
          <w:tcPr>
            <w:tcW w:w="6860" w:type="dxa"/>
          </w:tcPr>
          <w:p w:rsidR="00845A92" w:rsidRDefault="00845A92">
            <w:pPr>
              <w:pStyle w:val="ConsPlusNormal"/>
            </w:pPr>
            <w:r>
              <w:t xml:space="preserve">при наличии ученой степени доктора наук, </w:t>
            </w:r>
            <w:proofErr w:type="spellStart"/>
            <w:r>
              <w:t>культурологии</w:t>
            </w:r>
            <w:proofErr w:type="spellEnd"/>
            <w:r>
              <w:t xml:space="preserve">, искусствоведения </w:t>
            </w:r>
            <w:hyperlink w:anchor="P1698" w:history="1">
              <w:r>
                <w:rPr>
                  <w:color w:val="0000FF"/>
                </w:rPr>
                <w:t>&lt;***&gt;</w:t>
              </w:r>
            </w:hyperlink>
          </w:p>
        </w:tc>
        <w:tc>
          <w:tcPr>
            <w:tcW w:w="2154" w:type="dxa"/>
          </w:tcPr>
          <w:p w:rsidR="00845A92" w:rsidRDefault="00845A92">
            <w:pPr>
              <w:pStyle w:val="ConsPlusNormal"/>
            </w:pPr>
            <w:r>
              <w:t>20%</w:t>
            </w:r>
          </w:p>
        </w:tc>
      </w:tr>
      <w:tr w:rsidR="00845A92">
        <w:tc>
          <w:tcPr>
            <w:tcW w:w="567" w:type="dxa"/>
            <w:vMerge/>
          </w:tcPr>
          <w:p w:rsidR="00845A92" w:rsidRDefault="00845A92"/>
        </w:tc>
        <w:tc>
          <w:tcPr>
            <w:tcW w:w="6860" w:type="dxa"/>
          </w:tcPr>
          <w:p w:rsidR="00845A92" w:rsidRDefault="00845A92">
            <w:pPr>
              <w:pStyle w:val="ConsPlusNormal"/>
            </w:pPr>
            <w:r>
              <w:t xml:space="preserve">при наличии почетного звания, начинающегося со слова "Заслуженный" </w:t>
            </w:r>
            <w:hyperlink w:anchor="P1698" w:history="1">
              <w:r>
                <w:rPr>
                  <w:color w:val="0000FF"/>
                </w:rPr>
                <w:t>&lt;***&gt;</w:t>
              </w:r>
            </w:hyperlink>
          </w:p>
        </w:tc>
        <w:tc>
          <w:tcPr>
            <w:tcW w:w="2154" w:type="dxa"/>
          </w:tcPr>
          <w:p w:rsidR="00845A92" w:rsidRDefault="00845A92">
            <w:pPr>
              <w:pStyle w:val="ConsPlusNormal"/>
            </w:pPr>
            <w:r>
              <w:t>15%</w:t>
            </w:r>
          </w:p>
        </w:tc>
      </w:tr>
      <w:tr w:rsidR="00845A92">
        <w:tc>
          <w:tcPr>
            <w:tcW w:w="567" w:type="dxa"/>
            <w:vMerge/>
          </w:tcPr>
          <w:p w:rsidR="00845A92" w:rsidRDefault="00845A92"/>
        </w:tc>
        <w:tc>
          <w:tcPr>
            <w:tcW w:w="6860" w:type="dxa"/>
          </w:tcPr>
          <w:p w:rsidR="00845A92" w:rsidRDefault="00845A92">
            <w:pPr>
              <w:pStyle w:val="ConsPlusNormal"/>
            </w:pPr>
            <w:r>
              <w:t xml:space="preserve">при наличии почетного звания, начинающегося со слова "Народный" </w:t>
            </w:r>
            <w:hyperlink w:anchor="P1698" w:history="1">
              <w:r>
                <w:rPr>
                  <w:color w:val="0000FF"/>
                </w:rPr>
                <w:t>&lt;***&gt;</w:t>
              </w:r>
            </w:hyperlink>
          </w:p>
        </w:tc>
        <w:tc>
          <w:tcPr>
            <w:tcW w:w="2154" w:type="dxa"/>
          </w:tcPr>
          <w:p w:rsidR="00845A92" w:rsidRDefault="00845A92">
            <w:pPr>
              <w:pStyle w:val="ConsPlusNormal"/>
            </w:pPr>
            <w:r>
              <w:t>20%</w:t>
            </w:r>
          </w:p>
        </w:tc>
      </w:tr>
      <w:tr w:rsidR="00845A92">
        <w:tc>
          <w:tcPr>
            <w:tcW w:w="567" w:type="dxa"/>
          </w:tcPr>
          <w:p w:rsidR="00845A92" w:rsidRDefault="00845A92">
            <w:pPr>
              <w:pStyle w:val="ConsPlusNormal"/>
            </w:pPr>
            <w:r>
              <w:t>1.2</w:t>
            </w:r>
          </w:p>
        </w:tc>
        <w:tc>
          <w:tcPr>
            <w:tcW w:w="6860" w:type="dxa"/>
          </w:tcPr>
          <w:p w:rsidR="00845A92" w:rsidRDefault="00845A92">
            <w:pPr>
              <w:pStyle w:val="ConsPlusNormal"/>
            </w:pPr>
            <w:r>
              <w:t>от 5 лет до 10 лет:</w:t>
            </w:r>
          </w:p>
        </w:tc>
        <w:tc>
          <w:tcPr>
            <w:tcW w:w="2154" w:type="dxa"/>
          </w:tcPr>
          <w:p w:rsidR="00845A92" w:rsidRDefault="00845A92">
            <w:pPr>
              <w:pStyle w:val="ConsPlusNormal"/>
            </w:pPr>
            <w:r>
              <w:t>15%</w:t>
            </w:r>
          </w:p>
        </w:tc>
      </w:tr>
      <w:tr w:rsidR="00845A92">
        <w:tc>
          <w:tcPr>
            <w:tcW w:w="567" w:type="dxa"/>
            <w:vMerge w:val="restart"/>
          </w:tcPr>
          <w:p w:rsidR="00845A92" w:rsidRDefault="00845A92">
            <w:pPr>
              <w:pStyle w:val="ConsPlusNormal"/>
            </w:pPr>
          </w:p>
        </w:tc>
        <w:tc>
          <w:tcPr>
            <w:tcW w:w="6860" w:type="dxa"/>
          </w:tcPr>
          <w:p w:rsidR="00845A92" w:rsidRDefault="00845A92">
            <w:pPr>
              <w:pStyle w:val="ConsPlusNormal"/>
            </w:pPr>
            <w:r>
              <w:t xml:space="preserve">при наличии ученой степени кандидата наук, </w:t>
            </w:r>
            <w:proofErr w:type="spellStart"/>
            <w:r>
              <w:t>культурологии</w:t>
            </w:r>
            <w:proofErr w:type="spellEnd"/>
            <w:r>
              <w:t xml:space="preserve">, искусствоведения </w:t>
            </w:r>
            <w:hyperlink w:anchor="P1698" w:history="1">
              <w:r>
                <w:rPr>
                  <w:color w:val="0000FF"/>
                </w:rPr>
                <w:t>&lt;***&gt;</w:t>
              </w:r>
            </w:hyperlink>
          </w:p>
        </w:tc>
        <w:tc>
          <w:tcPr>
            <w:tcW w:w="2154" w:type="dxa"/>
          </w:tcPr>
          <w:p w:rsidR="00845A92" w:rsidRDefault="00845A92">
            <w:pPr>
              <w:pStyle w:val="ConsPlusNormal"/>
            </w:pPr>
            <w:r>
              <w:t>25%</w:t>
            </w:r>
          </w:p>
        </w:tc>
      </w:tr>
      <w:tr w:rsidR="00845A92">
        <w:tc>
          <w:tcPr>
            <w:tcW w:w="567" w:type="dxa"/>
            <w:vMerge/>
          </w:tcPr>
          <w:p w:rsidR="00845A92" w:rsidRDefault="00845A92"/>
        </w:tc>
        <w:tc>
          <w:tcPr>
            <w:tcW w:w="6860" w:type="dxa"/>
          </w:tcPr>
          <w:p w:rsidR="00845A92" w:rsidRDefault="00845A92">
            <w:pPr>
              <w:pStyle w:val="ConsPlusNormal"/>
            </w:pPr>
            <w:r>
              <w:t xml:space="preserve">при наличии ученой степени доктора наук, </w:t>
            </w:r>
            <w:proofErr w:type="spellStart"/>
            <w:r>
              <w:t>культурологии</w:t>
            </w:r>
            <w:proofErr w:type="spellEnd"/>
            <w:r>
              <w:t xml:space="preserve">, искусствоведения </w:t>
            </w:r>
            <w:hyperlink w:anchor="P1698" w:history="1">
              <w:r>
                <w:rPr>
                  <w:color w:val="0000FF"/>
                </w:rPr>
                <w:t>&lt;***&gt;</w:t>
              </w:r>
            </w:hyperlink>
          </w:p>
        </w:tc>
        <w:tc>
          <w:tcPr>
            <w:tcW w:w="2154" w:type="dxa"/>
          </w:tcPr>
          <w:p w:rsidR="00845A92" w:rsidRDefault="00845A92">
            <w:pPr>
              <w:pStyle w:val="ConsPlusNormal"/>
            </w:pPr>
            <w:r>
              <w:t>30%</w:t>
            </w:r>
          </w:p>
        </w:tc>
      </w:tr>
      <w:tr w:rsidR="00845A92">
        <w:tc>
          <w:tcPr>
            <w:tcW w:w="567" w:type="dxa"/>
            <w:vMerge/>
          </w:tcPr>
          <w:p w:rsidR="00845A92" w:rsidRDefault="00845A92"/>
        </w:tc>
        <w:tc>
          <w:tcPr>
            <w:tcW w:w="6860" w:type="dxa"/>
          </w:tcPr>
          <w:p w:rsidR="00845A92" w:rsidRDefault="00845A92">
            <w:pPr>
              <w:pStyle w:val="ConsPlusNormal"/>
            </w:pPr>
            <w:r>
              <w:t xml:space="preserve">при наличии почетного звания, начинающегося со слова "Заслуженный" </w:t>
            </w:r>
            <w:hyperlink w:anchor="P1698" w:history="1">
              <w:r>
                <w:rPr>
                  <w:color w:val="0000FF"/>
                </w:rPr>
                <w:t>&lt;***&gt;</w:t>
              </w:r>
            </w:hyperlink>
          </w:p>
        </w:tc>
        <w:tc>
          <w:tcPr>
            <w:tcW w:w="2154" w:type="dxa"/>
          </w:tcPr>
          <w:p w:rsidR="00845A92" w:rsidRDefault="00845A92">
            <w:pPr>
              <w:pStyle w:val="ConsPlusNormal"/>
            </w:pPr>
            <w:r>
              <w:t>25%</w:t>
            </w:r>
          </w:p>
        </w:tc>
      </w:tr>
      <w:tr w:rsidR="00845A92">
        <w:tc>
          <w:tcPr>
            <w:tcW w:w="567" w:type="dxa"/>
            <w:vMerge/>
          </w:tcPr>
          <w:p w:rsidR="00845A92" w:rsidRDefault="00845A92"/>
        </w:tc>
        <w:tc>
          <w:tcPr>
            <w:tcW w:w="6860" w:type="dxa"/>
          </w:tcPr>
          <w:p w:rsidR="00845A92" w:rsidRDefault="00845A92">
            <w:pPr>
              <w:pStyle w:val="ConsPlusNormal"/>
            </w:pPr>
            <w:r>
              <w:t xml:space="preserve">при наличии почетного звания, начинающегося со слова "Народный" </w:t>
            </w:r>
            <w:hyperlink w:anchor="P1698" w:history="1">
              <w:r>
                <w:rPr>
                  <w:color w:val="0000FF"/>
                </w:rPr>
                <w:t>&lt;***&gt;</w:t>
              </w:r>
            </w:hyperlink>
          </w:p>
        </w:tc>
        <w:tc>
          <w:tcPr>
            <w:tcW w:w="2154" w:type="dxa"/>
          </w:tcPr>
          <w:p w:rsidR="00845A92" w:rsidRDefault="00845A92">
            <w:pPr>
              <w:pStyle w:val="ConsPlusNormal"/>
            </w:pPr>
            <w:r>
              <w:t>30%</w:t>
            </w:r>
          </w:p>
        </w:tc>
      </w:tr>
      <w:tr w:rsidR="00845A92">
        <w:tc>
          <w:tcPr>
            <w:tcW w:w="567" w:type="dxa"/>
            <w:vMerge w:val="restart"/>
          </w:tcPr>
          <w:p w:rsidR="00845A92" w:rsidRDefault="00845A92">
            <w:pPr>
              <w:pStyle w:val="ConsPlusNormal"/>
            </w:pPr>
            <w:r>
              <w:t>1.3</w:t>
            </w:r>
          </w:p>
        </w:tc>
        <w:tc>
          <w:tcPr>
            <w:tcW w:w="6860" w:type="dxa"/>
          </w:tcPr>
          <w:p w:rsidR="00845A92" w:rsidRDefault="00845A92">
            <w:pPr>
              <w:pStyle w:val="ConsPlusNormal"/>
            </w:pPr>
            <w:r>
              <w:t>свыше 10 лет</w:t>
            </w:r>
          </w:p>
        </w:tc>
        <w:tc>
          <w:tcPr>
            <w:tcW w:w="2154" w:type="dxa"/>
          </w:tcPr>
          <w:p w:rsidR="00845A92" w:rsidRDefault="00845A92">
            <w:pPr>
              <w:pStyle w:val="ConsPlusNormal"/>
            </w:pPr>
            <w:r>
              <w:t>25%</w:t>
            </w:r>
          </w:p>
        </w:tc>
      </w:tr>
      <w:tr w:rsidR="00845A92">
        <w:tc>
          <w:tcPr>
            <w:tcW w:w="567" w:type="dxa"/>
            <w:vMerge/>
          </w:tcPr>
          <w:p w:rsidR="00845A92" w:rsidRDefault="00845A92"/>
        </w:tc>
        <w:tc>
          <w:tcPr>
            <w:tcW w:w="6860" w:type="dxa"/>
          </w:tcPr>
          <w:p w:rsidR="00845A92" w:rsidRDefault="00845A92">
            <w:pPr>
              <w:pStyle w:val="ConsPlusNormal"/>
            </w:pPr>
            <w:r>
              <w:t xml:space="preserve">при наличии ученой степени кандидата наук, </w:t>
            </w:r>
            <w:proofErr w:type="spellStart"/>
            <w:r>
              <w:t>культурологии</w:t>
            </w:r>
            <w:proofErr w:type="spellEnd"/>
            <w:r>
              <w:t xml:space="preserve">, искусствоведения </w:t>
            </w:r>
            <w:hyperlink w:anchor="P1698" w:history="1">
              <w:r>
                <w:rPr>
                  <w:color w:val="0000FF"/>
                </w:rPr>
                <w:t>&lt;***&gt;</w:t>
              </w:r>
            </w:hyperlink>
          </w:p>
        </w:tc>
        <w:tc>
          <w:tcPr>
            <w:tcW w:w="2154" w:type="dxa"/>
          </w:tcPr>
          <w:p w:rsidR="00845A92" w:rsidRDefault="00845A92">
            <w:pPr>
              <w:pStyle w:val="ConsPlusNormal"/>
            </w:pPr>
            <w:r>
              <w:t>35%</w:t>
            </w:r>
          </w:p>
        </w:tc>
      </w:tr>
      <w:tr w:rsidR="00845A92">
        <w:tc>
          <w:tcPr>
            <w:tcW w:w="567" w:type="dxa"/>
            <w:vMerge/>
          </w:tcPr>
          <w:p w:rsidR="00845A92" w:rsidRDefault="00845A92"/>
        </w:tc>
        <w:tc>
          <w:tcPr>
            <w:tcW w:w="6860" w:type="dxa"/>
          </w:tcPr>
          <w:p w:rsidR="00845A92" w:rsidRDefault="00845A92">
            <w:pPr>
              <w:pStyle w:val="ConsPlusNormal"/>
            </w:pPr>
            <w:r>
              <w:t xml:space="preserve">при наличии ученой степени доктора наук, </w:t>
            </w:r>
            <w:proofErr w:type="spellStart"/>
            <w:r>
              <w:t>культурологии</w:t>
            </w:r>
            <w:proofErr w:type="spellEnd"/>
            <w:r>
              <w:t xml:space="preserve">, искусствоведения </w:t>
            </w:r>
            <w:hyperlink w:anchor="P1698" w:history="1">
              <w:r>
                <w:rPr>
                  <w:color w:val="0000FF"/>
                </w:rPr>
                <w:t>&lt;***&gt;</w:t>
              </w:r>
            </w:hyperlink>
          </w:p>
        </w:tc>
        <w:tc>
          <w:tcPr>
            <w:tcW w:w="2154" w:type="dxa"/>
          </w:tcPr>
          <w:p w:rsidR="00845A92" w:rsidRDefault="00845A92">
            <w:pPr>
              <w:pStyle w:val="ConsPlusNormal"/>
            </w:pPr>
            <w:r>
              <w:t>40%</w:t>
            </w:r>
          </w:p>
        </w:tc>
      </w:tr>
      <w:tr w:rsidR="00845A92">
        <w:tc>
          <w:tcPr>
            <w:tcW w:w="567" w:type="dxa"/>
            <w:vMerge/>
          </w:tcPr>
          <w:p w:rsidR="00845A92" w:rsidRDefault="00845A92"/>
        </w:tc>
        <w:tc>
          <w:tcPr>
            <w:tcW w:w="6860" w:type="dxa"/>
          </w:tcPr>
          <w:p w:rsidR="00845A92" w:rsidRDefault="00845A92">
            <w:pPr>
              <w:pStyle w:val="ConsPlusNormal"/>
            </w:pPr>
            <w:r>
              <w:t xml:space="preserve">при наличии почетного звания, начинающегося со слова "Заслуженный" </w:t>
            </w:r>
            <w:hyperlink w:anchor="P1698" w:history="1">
              <w:r>
                <w:rPr>
                  <w:color w:val="0000FF"/>
                </w:rPr>
                <w:t>&lt;***&gt;</w:t>
              </w:r>
            </w:hyperlink>
          </w:p>
        </w:tc>
        <w:tc>
          <w:tcPr>
            <w:tcW w:w="2154" w:type="dxa"/>
          </w:tcPr>
          <w:p w:rsidR="00845A92" w:rsidRDefault="00845A92">
            <w:pPr>
              <w:pStyle w:val="ConsPlusNormal"/>
            </w:pPr>
            <w:r>
              <w:t>35%</w:t>
            </w:r>
          </w:p>
        </w:tc>
      </w:tr>
      <w:tr w:rsidR="00845A92">
        <w:tc>
          <w:tcPr>
            <w:tcW w:w="567" w:type="dxa"/>
            <w:vMerge/>
          </w:tcPr>
          <w:p w:rsidR="00845A92" w:rsidRDefault="00845A92"/>
        </w:tc>
        <w:tc>
          <w:tcPr>
            <w:tcW w:w="6860" w:type="dxa"/>
          </w:tcPr>
          <w:p w:rsidR="00845A92" w:rsidRDefault="00845A92">
            <w:pPr>
              <w:pStyle w:val="ConsPlusNormal"/>
            </w:pPr>
            <w:r>
              <w:t xml:space="preserve">при наличии почетного звания, начинающегося со слова "Народный" </w:t>
            </w:r>
            <w:hyperlink w:anchor="P1698" w:history="1">
              <w:r>
                <w:rPr>
                  <w:color w:val="0000FF"/>
                </w:rPr>
                <w:t>&lt;***&gt;</w:t>
              </w:r>
            </w:hyperlink>
          </w:p>
        </w:tc>
        <w:tc>
          <w:tcPr>
            <w:tcW w:w="2154" w:type="dxa"/>
          </w:tcPr>
          <w:p w:rsidR="00845A92" w:rsidRDefault="00845A92">
            <w:pPr>
              <w:pStyle w:val="ConsPlusNormal"/>
            </w:pPr>
            <w:r>
              <w:t>40%</w:t>
            </w:r>
          </w:p>
        </w:tc>
      </w:tr>
      <w:tr w:rsidR="00845A92">
        <w:tc>
          <w:tcPr>
            <w:tcW w:w="567" w:type="dxa"/>
          </w:tcPr>
          <w:p w:rsidR="00845A92" w:rsidRDefault="00845A92">
            <w:pPr>
              <w:pStyle w:val="ConsPlusNormal"/>
            </w:pPr>
            <w:r>
              <w:t>2</w:t>
            </w:r>
          </w:p>
        </w:tc>
        <w:tc>
          <w:tcPr>
            <w:tcW w:w="9014" w:type="dxa"/>
            <w:gridSpan w:val="2"/>
          </w:tcPr>
          <w:p w:rsidR="00845A92" w:rsidRDefault="00845A92">
            <w:pPr>
              <w:pStyle w:val="ConsPlusNormal"/>
            </w:pPr>
            <w:r>
              <w:t>за сложность, напряженность и особый режим работы:</w:t>
            </w:r>
          </w:p>
        </w:tc>
      </w:tr>
      <w:tr w:rsidR="00845A92">
        <w:tc>
          <w:tcPr>
            <w:tcW w:w="567" w:type="dxa"/>
            <w:vMerge w:val="restart"/>
          </w:tcPr>
          <w:p w:rsidR="00845A92" w:rsidRDefault="00845A92">
            <w:pPr>
              <w:pStyle w:val="ConsPlusNormal"/>
            </w:pPr>
            <w:r>
              <w:t>2.1</w:t>
            </w:r>
          </w:p>
        </w:tc>
        <w:tc>
          <w:tcPr>
            <w:tcW w:w="6860" w:type="dxa"/>
          </w:tcPr>
          <w:p w:rsidR="00845A92" w:rsidRDefault="00845A92">
            <w:pPr>
              <w:pStyle w:val="ConsPlusNormal"/>
            </w:pPr>
            <w:r>
              <w:t>проверка письменных работ (пропорционально нагрузке):</w:t>
            </w:r>
          </w:p>
        </w:tc>
        <w:tc>
          <w:tcPr>
            <w:tcW w:w="2154" w:type="dxa"/>
          </w:tcPr>
          <w:p w:rsidR="00845A92" w:rsidRDefault="00845A92">
            <w:pPr>
              <w:pStyle w:val="ConsPlusNormal"/>
            </w:pPr>
          </w:p>
        </w:tc>
      </w:tr>
      <w:tr w:rsidR="00845A92">
        <w:tc>
          <w:tcPr>
            <w:tcW w:w="567" w:type="dxa"/>
            <w:vMerge/>
          </w:tcPr>
          <w:p w:rsidR="00845A92" w:rsidRDefault="00845A92"/>
        </w:tc>
        <w:tc>
          <w:tcPr>
            <w:tcW w:w="6860" w:type="dxa"/>
          </w:tcPr>
          <w:p w:rsidR="00845A92" w:rsidRDefault="00845A92">
            <w:pPr>
              <w:pStyle w:val="ConsPlusNormal"/>
            </w:pPr>
            <w:r>
              <w:t>учителям истории, биологии и географии</w:t>
            </w:r>
          </w:p>
        </w:tc>
        <w:tc>
          <w:tcPr>
            <w:tcW w:w="2154" w:type="dxa"/>
          </w:tcPr>
          <w:p w:rsidR="00845A92" w:rsidRDefault="00845A92">
            <w:pPr>
              <w:pStyle w:val="ConsPlusNormal"/>
            </w:pPr>
            <w:r>
              <w:t>5%</w:t>
            </w:r>
          </w:p>
        </w:tc>
      </w:tr>
      <w:tr w:rsidR="00845A92">
        <w:tc>
          <w:tcPr>
            <w:tcW w:w="567" w:type="dxa"/>
            <w:vMerge/>
          </w:tcPr>
          <w:p w:rsidR="00845A92" w:rsidRDefault="00845A92"/>
        </w:tc>
        <w:tc>
          <w:tcPr>
            <w:tcW w:w="6860" w:type="dxa"/>
          </w:tcPr>
          <w:p w:rsidR="00845A92" w:rsidRDefault="00845A92">
            <w:pPr>
              <w:pStyle w:val="ConsPlusNormal"/>
            </w:pPr>
            <w:r>
              <w:t>учителям физики, химии, иностранного языка</w:t>
            </w:r>
          </w:p>
        </w:tc>
        <w:tc>
          <w:tcPr>
            <w:tcW w:w="2154" w:type="dxa"/>
          </w:tcPr>
          <w:p w:rsidR="00845A92" w:rsidRDefault="00845A92">
            <w:pPr>
              <w:pStyle w:val="ConsPlusNormal"/>
            </w:pPr>
            <w:r>
              <w:t>10%</w:t>
            </w:r>
          </w:p>
        </w:tc>
      </w:tr>
      <w:tr w:rsidR="00845A92">
        <w:tc>
          <w:tcPr>
            <w:tcW w:w="567" w:type="dxa"/>
            <w:vMerge/>
          </w:tcPr>
          <w:p w:rsidR="00845A92" w:rsidRDefault="00845A92"/>
        </w:tc>
        <w:tc>
          <w:tcPr>
            <w:tcW w:w="6860" w:type="dxa"/>
          </w:tcPr>
          <w:p w:rsidR="00845A92" w:rsidRDefault="00845A92">
            <w:pPr>
              <w:pStyle w:val="ConsPlusNormal"/>
            </w:pPr>
            <w:r>
              <w:t>учителям математики</w:t>
            </w:r>
          </w:p>
        </w:tc>
        <w:tc>
          <w:tcPr>
            <w:tcW w:w="2154" w:type="dxa"/>
          </w:tcPr>
          <w:p w:rsidR="00845A92" w:rsidRDefault="00845A92">
            <w:pPr>
              <w:pStyle w:val="ConsPlusNormal"/>
            </w:pPr>
            <w:r>
              <w:t>15%</w:t>
            </w:r>
          </w:p>
        </w:tc>
      </w:tr>
      <w:tr w:rsidR="00845A92">
        <w:tc>
          <w:tcPr>
            <w:tcW w:w="567" w:type="dxa"/>
            <w:vMerge/>
          </w:tcPr>
          <w:p w:rsidR="00845A92" w:rsidRDefault="00845A92"/>
        </w:tc>
        <w:tc>
          <w:tcPr>
            <w:tcW w:w="6860" w:type="dxa"/>
          </w:tcPr>
          <w:p w:rsidR="00845A92" w:rsidRDefault="00845A92">
            <w:pPr>
              <w:pStyle w:val="ConsPlusNormal"/>
            </w:pPr>
            <w:r>
              <w:t>учителям русского языка, литературы</w:t>
            </w:r>
          </w:p>
        </w:tc>
        <w:tc>
          <w:tcPr>
            <w:tcW w:w="2154" w:type="dxa"/>
          </w:tcPr>
          <w:p w:rsidR="00845A92" w:rsidRDefault="00845A92">
            <w:pPr>
              <w:pStyle w:val="ConsPlusNormal"/>
            </w:pPr>
            <w:r>
              <w:t>15%</w:t>
            </w:r>
          </w:p>
        </w:tc>
      </w:tr>
      <w:tr w:rsidR="00845A92">
        <w:tc>
          <w:tcPr>
            <w:tcW w:w="567" w:type="dxa"/>
            <w:vMerge/>
          </w:tcPr>
          <w:p w:rsidR="00845A92" w:rsidRDefault="00845A92"/>
        </w:tc>
        <w:tc>
          <w:tcPr>
            <w:tcW w:w="6860" w:type="dxa"/>
          </w:tcPr>
          <w:p w:rsidR="00845A92" w:rsidRDefault="00845A92">
            <w:pPr>
              <w:pStyle w:val="ConsPlusNormal"/>
            </w:pPr>
            <w:r>
              <w:t>учителям начальных классов</w:t>
            </w:r>
          </w:p>
        </w:tc>
        <w:tc>
          <w:tcPr>
            <w:tcW w:w="2154" w:type="dxa"/>
          </w:tcPr>
          <w:p w:rsidR="00845A92" w:rsidRDefault="00845A92">
            <w:pPr>
              <w:pStyle w:val="ConsPlusNormal"/>
            </w:pPr>
            <w:r>
              <w:t>15%</w:t>
            </w:r>
          </w:p>
        </w:tc>
      </w:tr>
      <w:tr w:rsidR="00845A92">
        <w:tc>
          <w:tcPr>
            <w:tcW w:w="567" w:type="dxa"/>
            <w:vMerge/>
          </w:tcPr>
          <w:p w:rsidR="00845A92" w:rsidRDefault="00845A92"/>
        </w:tc>
        <w:tc>
          <w:tcPr>
            <w:tcW w:w="6860" w:type="dxa"/>
          </w:tcPr>
          <w:p w:rsidR="00845A92" w:rsidRDefault="00845A92">
            <w:pPr>
              <w:pStyle w:val="ConsPlusNormal"/>
            </w:pPr>
            <w:r>
              <w:t>преподавателям учреждений профессиональных образовательных организаций</w:t>
            </w:r>
          </w:p>
        </w:tc>
        <w:tc>
          <w:tcPr>
            <w:tcW w:w="2154" w:type="dxa"/>
          </w:tcPr>
          <w:p w:rsidR="00845A92" w:rsidRDefault="00845A92">
            <w:pPr>
              <w:pStyle w:val="ConsPlusNormal"/>
            </w:pPr>
            <w:r>
              <w:t>15%</w:t>
            </w:r>
          </w:p>
        </w:tc>
      </w:tr>
      <w:tr w:rsidR="00845A92">
        <w:tc>
          <w:tcPr>
            <w:tcW w:w="567" w:type="dxa"/>
          </w:tcPr>
          <w:p w:rsidR="00845A92" w:rsidRDefault="00845A92">
            <w:pPr>
              <w:pStyle w:val="ConsPlusNormal"/>
            </w:pPr>
            <w:r>
              <w:t>2.2</w:t>
            </w:r>
          </w:p>
        </w:tc>
        <w:tc>
          <w:tcPr>
            <w:tcW w:w="6860" w:type="dxa"/>
          </w:tcPr>
          <w:p w:rsidR="00845A92" w:rsidRDefault="00845A92">
            <w:pPr>
              <w:pStyle w:val="ConsPlusNormal"/>
            </w:pPr>
            <w:r>
              <w:t xml:space="preserve">за классное руководство, кураторство </w:t>
            </w:r>
            <w:hyperlink w:anchor="P1699" w:history="1">
              <w:r>
                <w:rPr>
                  <w:color w:val="0000FF"/>
                </w:rPr>
                <w:t>&lt;****&gt;</w:t>
              </w:r>
            </w:hyperlink>
          </w:p>
        </w:tc>
        <w:tc>
          <w:tcPr>
            <w:tcW w:w="2154" w:type="dxa"/>
          </w:tcPr>
          <w:p w:rsidR="00845A92" w:rsidRDefault="00845A92">
            <w:pPr>
              <w:pStyle w:val="ConsPlusNormal"/>
            </w:pPr>
            <w:r>
              <w:t>2700,0 рубля</w:t>
            </w:r>
          </w:p>
        </w:tc>
      </w:tr>
      <w:tr w:rsidR="00845A92">
        <w:tc>
          <w:tcPr>
            <w:tcW w:w="567" w:type="dxa"/>
            <w:vMerge w:val="restart"/>
          </w:tcPr>
          <w:p w:rsidR="00845A92" w:rsidRDefault="00845A92">
            <w:pPr>
              <w:pStyle w:val="ConsPlusNormal"/>
            </w:pPr>
            <w:r>
              <w:t>2.3</w:t>
            </w:r>
          </w:p>
        </w:tc>
        <w:tc>
          <w:tcPr>
            <w:tcW w:w="6860" w:type="dxa"/>
          </w:tcPr>
          <w:p w:rsidR="00845A92" w:rsidRDefault="00845A92">
            <w:pPr>
              <w:pStyle w:val="ConsPlusNormal"/>
            </w:pPr>
            <w:r>
              <w:t>за заведование элементами инфраструктуры</w:t>
            </w:r>
            <w:proofErr w:type="gramStart"/>
            <w:r>
              <w:t xml:space="preserve">: </w:t>
            </w:r>
            <w:hyperlink w:anchor="P1702" w:history="1">
              <w:r>
                <w:rPr>
                  <w:color w:val="0000FF"/>
                </w:rPr>
                <w:t>&lt;*****&gt;</w:t>
              </w:r>
            </w:hyperlink>
            <w:r>
              <w:t>:</w:t>
            </w:r>
            <w:proofErr w:type="gramEnd"/>
          </w:p>
        </w:tc>
        <w:tc>
          <w:tcPr>
            <w:tcW w:w="2154" w:type="dxa"/>
          </w:tcPr>
          <w:p w:rsidR="00845A92" w:rsidRDefault="00845A92">
            <w:pPr>
              <w:pStyle w:val="ConsPlusNormal"/>
            </w:pPr>
          </w:p>
        </w:tc>
      </w:tr>
      <w:tr w:rsidR="00845A92">
        <w:tc>
          <w:tcPr>
            <w:tcW w:w="567" w:type="dxa"/>
            <w:vMerge/>
          </w:tcPr>
          <w:p w:rsidR="00845A92" w:rsidRDefault="00845A92"/>
        </w:tc>
        <w:tc>
          <w:tcPr>
            <w:tcW w:w="6860" w:type="dxa"/>
          </w:tcPr>
          <w:p w:rsidR="00845A92" w:rsidRDefault="00845A92">
            <w:pPr>
              <w:pStyle w:val="ConsPlusNormal"/>
            </w:pPr>
            <w:r>
              <w:t>кабинетами, лабораториями,</w:t>
            </w:r>
          </w:p>
        </w:tc>
        <w:tc>
          <w:tcPr>
            <w:tcW w:w="2154" w:type="dxa"/>
          </w:tcPr>
          <w:p w:rsidR="00845A92" w:rsidRDefault="00845A92">
            <w:pPr>
              <w:pStyle w:val="ConsPlusNormal"/>
            </w:pPr>
            <w:r>
              <w:t>10%</w:t>
            </w:r>
          </w:p>
        </w:tc>
      </w:tr>
      <w:tr w:rsidR="00845A92">
        <w:tc>
          <w:tcPr>
            <w:tcW w:w="567" w:type="dxa"/>
            <w:vMerge/>
          </w:tcPr>
          <w:p w:rsidR="00845A92" w:rsidRDefault="00845A92"/>
        </w:tc>
        <w:tc>
          <w:tcPr>
            <w:tcW w:w="6860" w:type="dxa"/>
          </w:tcPr>
          <w:p w:rsidR="00845A92" w:rsidRDefault="00845A92">
            <w:pPr>
              <w:pStyle w:val="ConsPlusNormal"/>
            </w:pPr>
            <w:r>
              <w:t>учебно-опытными участками, мастерскими, музыкальными и спортивными залами</w:t>
            </w:r>
          </w:p>
        </w:tc>
        <w:tc>
          <w:tcPr>
            <w:tcW w:w="2154" w:type="dxa"/>
          </w:tcPr>
          <w:p w:rsidR="00845A92" w:rsidRDefault="00845A92">
            <w:pPr>
              <w:pStyle w:val="ConsPlusNormal"/>
            </w:pPr>
            <w:r>
              <w:t>20%</w:t>
            </w:r>
          </w:p>
        </w:tc>
      </w:tr>
      <w:tr w:rsidR="00845A92">
        <w:tc>
          <w:tcPr>
            <w:tcW w:w="567" w:type="dxa"/>
          </w:tcPr>
          <w:p w:rsidR="00845A92" w:rsidRDefault="00845A92">
            <w:pPr>
              <w:pStyle w:val="ConsPlusNormal"/>
            </w:pPr>
            <w:r>
              <w:t>2.4</w:t>
            </w:r>
          </w:p>
        </w:tc>
        <w:tc>
          <w:tcPr>
            <w:tcW w:w="6860" w:type="dxa"/>
          </w:tcPr>
          <w:p w:rsidR="00845A92" w:rsidRDefault="00845A92">
            <w:pPr>
              <w:pStyle w:val="ConsPlusNormal"/>
            </w:pPr>
            <w:r>
              <w:t>шеф-поварам за контроль качества поставляемых продуктов при организации питания</w:t>
            </w:r>
          </w:p>
        </w:tc>
        <w:tc>
          <w:tcPr>
            <w:tcW w:w="2154" w:type="dxa"/>
          </w:tcPr>
          <w:p w:rsidR="00845A92" w:rsidRDefault="00845A92">
            <w:pPr>
              <w:pStyle w:val="ConsPlusNormal"/>
            </w:pPr>
            <w:r>
              <w:t>20%</w:t>
            </w:r>
          </w:p>
        </w:tc>
      </w:tr>
      <w:tr w:rsidR="00845A92">
        <w:tc>
          <w:tcPr>
            <w:tcW w:w="567" w:type="dxa"/>
          </w:tcPr>
          <w:p w:rsidR="00845A92" w:rsidRDefault="00845A92">
            <w:pPr>
              <w:pStyle w:val="ConsPlusNormal"/>
            </w:pPr>
            <w:r>
              <w:t>2.5</w:t>
            </w:r>
          </w:p>
        </w:tc>
        <w:tc>
          <w:tcPr>
            <w:tcW w:w="6860" w:type="dxa"/>
          </w:tcPr>
          <w:p w:rsidR="00845A92" w:rsidRDefault="00845A92">
            <w:pPr>
              <w:pStyle w:val="ConsPlusNormal"/>
            </w:pPr>
            <w:r>
              <w:t>за обеспечение своевременного составления (утверждение, представление) учетно-отчетной документации финансово-хозяйственной деятельности учреждения и (или) обеспечение безопасных условий для организации образовательного процесса</w:t>
            </w:r>
          </w:p>
        </w:tc>
        <w:tc>
          <w:tcPr>
            <w:tcW w:w="2154" w:type="dxa"/>
          </w:tcPr>
          <w:p w:rsidR="00845A92" w:rsidRDefault="00845A92">
            <w:pPr>
              <w:pStyle w:val="ConsPlusNormal"/>
            </w:pPr>
            <w:r>
              <w:t>60%</w:t>
            </w:r>
          </w:p>
        </w:tc>
      </w:tr>
      <w:tr w:rsidR="00845A92">
        <w:tc>
          <w:tcPr>
            <w:tcW w:w="567" w:type="dxa"/>
          </w:tcPr>
          <w:p w:rsidR="00845A92" w:rsidRDefault="00845A92">
            <w:pPr>
              <w:pStyle w:val="ConsPlusNormal"/>
            </w:pPr>
            <w:r>
              <w:t>3</w:t>
            </w:r>
          </w:p>
        </w:tc>
        <w:tc>
          <w:tcPr>
            <w:tcW w:w="6860" w:type="dxa"/>
          </w:tcPr>
          <w:p w:rsidR="00845A92" w:rsidRDefault="00845A92">
            <w:pPr>
              <w:pStyle w:val="ConsPlusNormal"/>
            </w:pPr>
            <w:r>
              <w:t>специалистам, впервые окончившим одно из учреждений высшего или среднего профессионального образования и заключившим в течение трех лет после окончания учебного заведения трудовые договоры с краевыми государственными бюджетными и казенными образовательными учреждениями либо продолжающим работу в образовательном учреждении. Персональная выплата устанавливается на срок первых пяти лет работы с момента окончания учебного заведения</w:t>
            </w:r>
          </w:p>
        </w:tc>
        <w:tc>
          <w:tcPr>
            <w:tcW w:w="2154" w:type="dxa"/>
          </w:tcPr>
          <w:p w:rsidR="00845A92" w:rsidRDefault="00845A92">
            <w:pPr>
              <w:pStyle w:val="ConsPlusNormal"/>
            </w:pPr>
            <w:r>
              <w:t>20%</w:t>
            </w:r>
          </w:p>
        </w:tc>
      </w:tr>
      <w:tr w:rsidR="00845A92">
        <w:tc>
          <w:tcPr>
            <w:tcW w:w="567" w:type="dxa"/>
            <w:vMerge w:val="restart"/>
          </w:tcPr>
          <w:p w:rsidR="00845A92" w:rsidRDefault="00845A92">
            <w:pPr>
              <w:pStyle w:val="ConsPlusNormal"/>
            </w:pPr>
            <w:r>
              <w:lastRenderedPageBreak/>
              <w:t>4</w:t>
            </w:r>
          </w:p>
        </w:tc>
        <w:tc>
          <w:tcPr>
            <w:tcW w:w="6860" w:type="dxa"/>
          </w:tcPr>
          <w:p w:rsidR="00845A92" w:rsidRDefault="00845A92">
            <w:pPr>
              <w:pStyle w:val="ConsPlusNormal"/>
            </w:pPr>
            <w:r>
              <w:t xml:space="preserve">краевые выплаты воспитателям краевых государственных бюджетных и казенных образовательных учреждений, реализующих основную общеобразовательную программу дошкольного образования детей </w:t>
            </w:r>
            <w:hyperlink w:anchor="P1703" w:history="1">
              <w:r>
                <w:rPr>
                  <w:color w:val="0000FF"/>
                </w:rPr>
                <w:t>&lt;******&gt;</w:t>
              </w:r>
            </w:hyperlink>
          </w:p>
        </w:tc>
        <w:tc>
          <w:tcPr>
            <w:tcW w:w="2154" w:type="dxa"/>
          </w:tcPr>
          <w:p w:rsidR="00845A92" w:rsidRDefault="00845A92">
            <w:pPr>
              <w:pStyle w:val="ConsPlusNormal"/>
            </w:pPr>
            <w:r>
              <w:t>718,4 рубля</w:t>
            </w:r>
          </w:p>
        </w:tc>
      </w:tr>
      <w:tr w:rsidR="00845A92">
        <w:tc>
          <w:tcPr>
            <w:tcW w:w="567" w:type="dxa"/>
            <w:vMerge/>
          </w:tcPr>
          <w:p w:rsidR="00845A92" w:rsidRDefault="00845A92"/>
        </w:tc>
        <w:tc>
          <w:tcPr>
            <w:tcW w:w="6860" w:type="dxa"/>
          </w:tcPr>
          <w:p w:rsidR="00845A92" w:rsidRDefault="00845A92">
            <w:pPr>
              <w:pStyle w:val="ConsPlusNormal"/>
            </w:pPr>
            <w:r>
              <w:t xml:space="preserve">краевые выплаты младшим воспитателям и помощникам воспитателей краевых государственных бюджетных и казенных образовательных учреждений, реализующих основную общеобразовательную программу дошкольного образования детей </w:t>
            </w:r>
            <w:hyperlink w:anchor="P1703" w:history="1">
              <w:r>
                <w:rPr>
                  <w:color w:val="0000FF"/>
                </w:rPr>
                <w:t>&lt;******&gt;</w:t>
              </w:r>
            </w:hyperlink>
          </w:p>
        </w:tc>
        <w:tc>
          <w:tcPr>
            <w:tcW w:w="2154" w:type="dxa"/>
          </w:tcPr>
          <w:p w:rsidR="00845A92" w:rsidRDefault="00845A92">
            <w:pPr>
              <w:pStyle w:val="ConsPlusNormal"/>
            </w:pPr>
            <w:r>
              <w:t>2155,2 рубля</w:t>
            </w:r>
          </w:p>
        </w:tc>
      </w:tr>
    </w:tbl>
    <w:p w:rsidR="00845A92" w:rsidRDefault="00845A92">
      <w:pPr>
        <w:sectPr w:rsidR="00845A92">
          <w:pgSz w:w="16838" w:h="11905" w:orient="landscape"/>
          <w:pgMar w:top="1701" w:right="1134" w:bottom="850" w:left="1134" w:header="0" w:footer="0" w:gutter="0"/>
          <w:cols w:space="720"/>
        </w:sectPr>
      </w:pPr>
    </w:p>
    <w:p w:rsidR="00845A92" w:rsidRDefault="00845A92">
      <w:pPr>
        <w:pStyle w:val="ConsPlusNormal"/>
        <w:ind w:firstLine="540"/>
        <w:jc w:val="both"/>
      </w:pPr>
    </w:p>
    <w:p w:rsidR="00845A92" w:rsidRDefault="00845A92">
      <w:pPr>
        <w:pStyle w:val="ConsPlusNormal"/>
        <w:ind w:firstLine="540"/>
        <w:jc w:val="both"/>
      </w:pPr>
      <w:r>
        <w:t>--------------------------------</w:t>
      </w:r>
    </w:p>
    <w:p w:rsidR="00845A92" w:rsidRDefault="00845A92">
      <w:pPr>
        <w:pStyle w:val="ConsPlusNormal"/>
        <w:ind w:firstLine="540"/>
        <w:jc w:val="both"/>
      </w:pPr>
      <w:bookmarkStart w:id="23" w:name="P1696"/>
      <w:bookmarkEnd w:id="23"/>
      <w:r>
        <w:t>&lt;*&gt; Расчет персональных стимулирующих выплат производится от оклада (должностного оклада) без учета повышающих коэффициентов.</w:t>
      </w:r>
    </w:p>
    <w:p w:rsidR="00845A92" w:rsidRDefault="00845A92">
      <w:pPr>
        <w:pStyle w:val="ConsPlusNormal"/>
        <w:ind w:firstLine="540"/>
        <w:jc w:val="both"/>
      </w:pPr>
      <w:bookmarkStart w:id="24" w:name="P1697"/>
      <w:bookmarkEnd w:id="24"/>
      <w:r>
        <w:t>&lt;**&gt; Размеры выплат при наличии одновременно почетного звания и ученой степени суммируются. Для педагогических работников учитывается работа по профилю учреждения или профилю педагогической деятельности (преподаваемых дисциплин).</w:t>
      </w:r>
    </w:p>
    <w:p w:rsidR="00845A92" w:rsidRDefault="00845A92">
      <w:pPr>
        <w:pStyle w:val="ConsPlusNormal"/>
        <w:ind w:firstLine="540"/>
        <w:jc w:val="both"/>
      </w:pPr>
      <w:bookmarkStart w:id="25" w:name="P1698"/>
      <w:bookmarkEnd w:id="25"/>
      <w:r>
        <w:t>&lt;***&gt; Производится при условии соответствия почетного звания, ученой степени профилю учреждения или профилю педагогической деятельности (преподаваемых дисциплин).</w:t>
      </w:r>
    </w:p>
    <w:p w:rsidR="00845A92" w:rsidRDefault="00845A92">
      <w:pPr>
        <w:pStyle w:val="ConsPlusNormal"/>
        <w:ind w:firstLine="540"/>
        <w:jc w:val="both"/>
      </w:pPr>
      <w:bookmarkStart w:id="26" w:name="P1699"/>
      <w:bookmarkEnd w:id="26"/>
      <w:r>
        <w:t>&lt;****&gt; Вознаграждение выплачивается педагогическим работникам общеобразовательных учреждений (далее - образовательные учреждения).</w:t>
      </w:r>
    </w:p>
    <w:p w:rsidR="00845A92" w:rsidRDefault="00845A92">
      <w:pPr>
        <w:pStyle w:val="ConsPlusNormal"/>
        <w:ind w:firstLine="540"/>
        <w:jc w:val="both"/>
      </w:pPr>
      <w:r>
        <w:t>Размер выплаты педагогическим работникам за выполнение функций классного руководителя, куратора определяется исходя из расчета 2700,0 рубля месяц за выполнение функций классного руководителя, куратора в классе (группе) с наполняемостью не менее наполняемости, установленной для образовательных учреждений в соответствии с законодательством Российской Федерации.</w:t>
      </w:r>
    </w:p>
    <w:p w:rsidR="00845A92" w:rsidRDefault="00845A92">
      <w:pPr>
        <w:pStyle w:val="ConsPlusNormal"/>
        <w:ind w:firstLine="540"/>
        <w:jc w:val="both"/>
      </w:pPr>
      <w:r>
        <w:t>Для классов (групп), наполняемость которых меньше установленной, размер вознаграждения уменьшается пропорционально численности обучающихся.</w:t>
      </w:r>
    </w:p>
    <w:p w:rsidR="00845A92" w:rsidRDefault="00845A92">
      <w:pPr>
        <w:pStyle w:val="ConsPlusNormal"/>
        <w:ind w:firstLine="540"/>
        <w:jc w:val="both"/>
      </w:pPr>
      <w:bookmarkStart w:id="27" w:name="P1702"/>
      <w:bookmarkEnd w:id="27"/>
      <w:r>
        <w:t>&lt;*****&gt; От минимального оклада (должностного оклада), ставки заработной платы, без учета нагрузки.</w:t>
      </w:r>
    </w:p>
    <w:p w:rsidR="00845A92" w:rsidRDefault="00845A92">
      <w:pPr>
        <w:pStyle w:val="ConsPlusNormal"/>
        <w:ind w:firstLine="540"/>
        <w:jc w:val="both"/>
      </w:pPr>
      <w:bookmarkStart w:id="28" w:name="P1703"/>
      <w:bookmarkEnd w:id="28"/>
      <w:proofErr w:type="gramStart"/>
      <w:r>
        <w:t>&lt;******&gt; Краевые выплаты воспитателям, младшим воспитателям и помощникам воспитателей образовательных учреждений, реализующих основную общеобразовательную программу дошкольного образования детей, устанавливаются на основании приказа руководителя учреждения в виде выплаты стимулирующего характера, входящей в состав заработной платы работника, но не более 718,4 рубля на одного работника (воспитателя), 2155,2 рубля на одного работника (младшего воспитателя и помощника воспитателя).</w:t>
      </w:r>
      <w:proofErr w:type="gramEnd"/>
    </w:p>
    <w:p w:rsidR="00845A92" w:rsidRDefault="00845A92">
      <w:pPr>
        <w:pStyle w:val="ConsPlusNormal"/>
        <w:ind w:firstLine="540"/>
        <w:jc w:val="both"/>
      </w:pPr>
      <w:r>
        <w:t xml:space="preserve">Выплаты производятся сверх месячной заработной платы (с учетом компенсационных выплат, в том числе доплаты до размера минимальной заработной платы (минимального </w:t>
      </w:r>
      <w:proofErr w:type="gramStart"/>
      <w:r>
        <w:t>размера оплаты труда</w:t>
      </w:r>
      <w:proofErr w:type="gramEnd"/>
      <w:r>
        <w:t>) и выплат стимулирующего характера), пропорционально отработанному времени.</w:t>
      </w:r>
    </w:p>
    <w:p w:rsidR="00845A92" w:rsidRDefault="00845A92">
      <w:pPr>
        <w:pStyle w:val="ConsPlusNormal"/>
        <w:ind w:firstLine="540"/>
        <w:jc w:val="both"/>
      </w:pPr>
      <w:r>
        <w:t>На выплаты начисляются районный коэффициент, процентная надбавка к заработной плате за стаж работы в районах Крайнего Севера и приравненных к ним местностях или надбавка за работу в местностях с особыми климатическими условиями.</w:t>
      </w: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ind w:firstLine="540"/>
        <w:jc w:val="both"/>
      </w:pPr>
    </w:p>
    <w:p w:rsidR="00845A92" w:rsidRDefault="00845A92">
      <w:pPr>
        <w:sectPr w:rsidR="00845A92">
          <w:pgSz w:w="11905" w:h="16838"/>
          <w:pgMar w:top="1134" w:right="850" w:bottom="1134" w:left="1701" w:header="0" w:footer="0" w:gutter="0"/>
          <w:cols w:space="720"/>
        </w:sectPr>
      </w:pPr>
    </w:p>
    <w:p w:rsidR="00845A92" w:rsidRDefault="00845A92">
      <w:pPr>
        <w:pStyle w:val="ConsPlusNormal"/>
        <w:jc w:val="right"/>
        <w:outlineLvl w:val="1"/>
      </w:pPr>
      <w:r>
        <w:lastRenderedPageBreak/>
        <w:t>Приложение 4</w:t>
      </w:r>
    </w:p>
    <w:p w:rsidR="00845A92" w:rsidRDefault="00845A92">
      <w:pPr>
        <w:pStyle w:val="ConsPlusNormal"/>
        <w:jc w:val="right"/>
      </w:pPr>
      <w:r>
        <w:t>к Примерному положению</w:t>
      </w:r>
    </w:p>
    <w:p w:rsidR="00845A92" w:rsidRDefault="00845A92">
      <w:pPr>
        <w:pStyle w:val="ConsPlusNormal"/>
        <w:jc w:val="right"/>
      </w:pPr>
      <w:r>
        <w:t>об оплате труда работников</w:t>
      </w:r>
    </w:p>
    <w:p w:rsidR="00845A92" w:rsidRDefault="00845A92">
      <w:pPr>
        <w:pStyle w:val="ConsPlusNormal"/>
        <w:jc w:val="right"/>
      </w:pPr>
      <w:r>
        <w:t>муниципальных образовательных</w:t>
      </w:r>
    </w:p>
    <w:p w:rsidR="00845A92" w:rsidRDefault="00845A92">
      <w:pPr>
        <w:pStyle w:val="ConsPlusNormal"/>
        <w:jc w:val="right"/>
      </w:pPr>
      <w:r>
        <w:t>учреждений города Лесосибирска</w:t>
      </w:r>
    </w:p>
    <w:p w:rsidR="00845A92" w:rsidRDefault="00845A92">
      <w:pPr>
        <w:pStyle w:val="ConsPlusNormal"/>
        <w:jc w:val="center"/>
      </w:pPr>
    </w:p>
    <w:p w:rsidR="00845A92" w:rsidRDefault="00845A92">
      <w:pPr>
        <w:pStyle w:val="ConsPlusNormal"/>
        <w:jc w:val="center"/>
      </w:pPr>
      <w:bookmarkStart w:id="29" w:name="P1717"/>
      <w:bookmarkEnd w:id="29"/>
      <w:r>
        <w:t>ВИДЫ И РАЗМЕРЫ</w:t>
      </w:r>
    </w:p>
    <w:p w:rsidR="00845A92" w:rsidRDefault="00845A92">
      <w:pPr>
        <w:pStyle w:val="ConsPlusNormal"/>
        <w:jc w:val="center"/>
      </w:pPr>
      <w:r>
        <w:t>ВЫПЛАТ ПО ИТОГАМ РАБОТЫ РАБОТНИКАМ УЧРЕЖДЕНИЙ</w:t>
      </w:r>
    </w:p>
    <w:p w:rsidR="00845A92" w:rsidRDefault="00845A92">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58"/>
        <w:gridCol w:w="2211"/>
        <w:gridCol w:w="1928"/>
        <w:gridCol w:w="1984"/>
      </w:tblGrid>
      <w:tr w:rsidR="00845A92">
        <w:tc>
          <w:tcPr>
            <w:tcW w:w="3458" w:type="dxa"/>
            <w:vMerge w:val="restart"/>
          </w:tcPr>
          <w:p w:rsidR="00845A92" w:rsidRDefault="00845A92">
            <w:pPr>
              <w:pStyle w:val="ConsPlusNormal"/>
              <w:jc w:val="center"/>
            </w:pPr>
            <w:r>
              <w:t>Критерии оценки результативности и качества труда работников учреждения</w:t>
            </w:r>
          </w:p>
        </w:tc>
        <w:tc>
          <w:tcPr>
            <w:tcW w:w="4139" w:type="dxa"/>
            <w:gridSpan w:val="2"/>
          </w:tcPr>
          <w:p w:rsidR="00845A92" w:rsidRDefault="00845A92">
            <w:pPr>
              <w:pStyle w:val="ConsPlusNormal"/>
              <w:jc w:val="center"/>
            </w:pPr>
            <w:r>
              <w:t>Условия</w:t>
            </w:r>
          </w:p>
        </w:tc>
        <w:tc>
          <w:tcPr>
            <w:tcW w:w="1984" w:type="dxa"/>
            <w:vMerge w:val="restart"/>
          </w:tcPr>
          <w:p w:rsidR="00845A92" w:rsidRDefault="00845A92">
            <w:pPr>
              <w:pStyle w:val="ConsPlusNormal"/>
              <w:jc w:val="center"/>
            </w:pPr>
            <w:r>
              <w:t>Предельное количество баллов</w:t>
            </w:r>
          </w:p>
        </w:tc>
      </w:tr>
      <w:tr w:rsidR="00845A92">
        <w:tc>
          <w:tcPr>
            <w:tcW w:w="3458" w:type="dxa"/>
            <w:vMerge/>
          </w:tcPr>
          <w:p w:rsidR="00845A92" w:rsidRDefault="00845A92"/>
        </w:tc>
        <w:tc>
          <w:tcPr>
            <w:tcW w:w="2211" w:type="dxa"/>
          </w:tcPr>
          <w:p w:rsidR="00845A92" w:rsidRDefault="00845A92">
            <w:pPr>
              <w:pStyle w:val="ConsPlusNormal"/>
              <w:jc w:val="center"/>
            </w:pPr>
            <w:r>
              <w:t>наименование</w:t>
            </w:r>
          </w:p>
        </w:tc>
        <w:tc>
          <w:tcPr>
            <w:tcW w:w="1928" w:type="dxa"/>
          </w:tcPr>
          <w:p w:rsidR="00845A92" w:rsidRDefault="00845A92">
            <w:pPr>
              <w:pStyle w:val="ConsPlusNormal"/>
              <w:jc w:val="center"/>
            </w:pPr>
            <w:r>
              <w:t>индикатор</w:t>
            </w:r>
          </w:p>
        </w:tc>
        <w:tc>
          <w:tcPr>
            <w:tcW w:w="1984" w:type="dxa"/>
            <w:vMerge/>
          </w:tcPr>
          <w:p w:rsidR="00845A92" w:rsidRDefault="00845A92"/>
        </w:tc>
      </w:tr>
      <w:tr w:rsidR="00845A92">
        <w:tc>
          <w:tcPr>
            <w:tcW w:w="3458" w:type="dxa"/>
          </w:tcPr>
          <w:p w:rsidR="00845A92" w:rsidRDefault="00845A92">
            <w:pPr>
              <w:pStyle w:val="ConsPlusNormal"/>
              <w:jc w:val="center"/>
            </w:pPr>
            <w:r>
              <w:t>1</w:t>
            </w:r>
          </w:p>
        </w:tc>
        <w:tc>
          <w:tcPr>
            <w:tcW w:w="2211" w:type="dxa"/>
          </w:tcPr>
          <w:p w:rsidR="00845A92" w:rsidRDefault="00845A92">
            <w:pPr>
              <w:pStyle w:val="ConsPlusNormal"/>
              <w:jc w:val="center"/>
            </w:pPr>
            <w:r>
              <w:t>2</w:t>
            </w:r>
          </w:p>
        </w:tc>
        <w:tc>
          <w:tcPr>
            <w:tcW w:w="1928" w:type="dxa"/>
          </w:tcPr>
          <w:p w:rsidR="00845A92" w:rsidRDefault="00845A92">
            <w:pPr>
              <w:pStyle w:val="ConsPlusNormal"/>
              <w:jc w:val="center"/>
            </w:pPr>
            <w:r>
              <w:t>3</w:t>
            </w:r>
          </w:p>
        </w:tc>
        <w:tc>
          <w:tcPr>
            <w:tcW w:w="1984" w:type="dxa"/>
          </w:tcPr>
          <w:p w:rsidR="00845A92" w:rsidRDefault="00845A92">
            <w:pPr>
              <w:pStyle w:val="ConsPlusNormal"/>
              <w:jc w:val="center"/>
            </w:pPr>
            <w:r>
              <w:t>4</w:t>
            </w:r>
          </w:p>
        </w:tc>
      </w:tr>
      <w:tr w:rsidR="00845A92">
        <w:tc>
          <w:tcPr>
            <w:tcW w:w="3458" w:type="dxa"/>
            <w:vMerge w:val="restart"/>
          </w:tcPr>
          <w:p w:rsidR="00845A92" w:rsidRDefault="00845A92">
            <w:pPr>
              <w:pStyle w:val="ConsPlusNormal"/>
            </w:pPr>
            <w:r>
              <w:t>Степень освоения выделенных бюджетных средств</w:t>
            </w:r>
          </w:p>
        </w:tc>
        <w:tc>
          <w:tcPr>
            <w:tcW w:w="2211" w:type="dxa"/>
            <w:vMerge w:val="restart"/>
          </w:tcPr>
          <w:p w:rsidR="00845A92" w:rsidRDefault="00845A92">
            <w:pPr>
              <w:pStyle w:val="ConsPlusNormal"/>
            </w:pPr>
            <w:r>
              <w:t>% освоения выделенных бюджетных средств</w:t>
            </w:r>
          </w:p>
        </w:tc>
        <w:tc>
          <w:tcPr>
            <w:tcW w:w="1928" w:type="dxa"/>
            <w:tcBorders>
              <w:bottom w:val="nil"/>
            </w:tcBorders>
          </w:tcPr>
          <w:p w:rsidR="00845A92" w:rsidRDefault="00845A92">
            <w:pPr>
              <w:pStyle w:val="ConsPlusNormal"/>
            </w:pPr>
            <w:r>
              <w:t>90% выделенного объема средств</w:t>
            </w:r>
          </w:p>
        </w:tc>
        <w:tc>
          <w:tcPr>
            <w:tcW w:w="1984" w:type="dxa"/>
            <w:tcBorders>
              <w:bottom w:val="nil"/>
            </w:tcBorders>
          </w:tcPr>
          <w:p w:rsidR="00845A92" w:rsidRDefault="00845A92">
            <w:pPr>
              <w:pStyle w:val="ConsPlusNormal"/>
              <w:jc w:val="center"/>
            </w:pPr>
            <w:r>
              <w:t>25</w:t>
            </w:r>
          </w:p>
        </w:tc>
      </w:tr>
      <w:tr w:rsidR="00845A92">
        <w:tc>
          <w:tcPr>
            <w:tcW w:w="3458" w:type="dxa"/>
            <w:vMerge/>
          </w:tcPr>
          <w:p w:rsidR="00845A92" w:rsidRDefault="00845A92"/>
        </w:tc>
        <w:tc>
          <w:tcPr>
            <w:tcW w:w="2211" w:type="dxa"/>
            <w:vMerge/>
          </w:tcPr>
          <w:p w:rsidR="00845A92" w:rsidRDefault="00845A92"/>
        </w:tc>
        <w:tc>
          <w:tcPr>
            <w:tcW w:w="1928" w:type="dxa"/>
            <w:tcBorders>
              <w:top w:val="nil"/>
            </w:tcBorders>
          </w:tcPr>
          <w:p w:rsidR="00845A92" w:rsidRDefault="00845A92">
            <w:pPr>
              <w:pStyle w:val="ConsPlusNormal"/>
            </w:pPr>
            <w:r>
              <w:t>95% выделенного объема средств</w:t>
            </w:r>
          </w:p>
        </w:tc>
        <w:tc>
          <w:tcPr>
            <w:tcW w:w="1984" w:type="dxa"/>
            <w:tcBorders>
              <w:top w:val="nil"/>
            </w:tcBorders>
          </w:tcPr>
          <w:p w:rsidR="00845A92" w:rsidRDefault="00845A92">
            <w:pPr>
              <w:pStyle w:val="ConsPlusNormal"/>
              <w:jc w:val="center"/>
            </w:pPr>
            <w:r>
              <w:t>50</w:t>
            </w:r>
          </w:p>
        </w:tc>
      </w:tr>
      <w:tr w:rsidR="00845A92">
        <w:tc>
          <w:tcPr>
            <w:tcW w:w="3458" w:type="dxa"/>
            <w:vMerge w:val="restart"/>
          </w:tcPr>
          <w:p w:rsidR="00845A92" w:rsidRDefault="00845A92">
            <w:pPr>
              <w:pStyle w:val="ConsPlusNormal"/>
            </w:pPr>
            <w:r>
              <w:t>Объем ввода законченных ремонтом объектов</w:t>
            </w:r>
          </w:p>
        </w:tc>
        <w:tc>
          <w:tcPr>
            <w:tcW w:w="2211" w:type="dxa"/>
            <w:vMerge w:val="restart"/>
          </w:tcPr>
          <w:p w:rsidR="00845A92" w:rsidRDefault="00845A92">
            <w:pPr>
              <w:pStyle w:val="ConsPlusNormal"/>
            </w:pPr>
            <w:r>
              <w:t>текущий ремонт капитальный ремонт</w:t>
            </w:r>
          </w:p>
        </w:tc>
        <w:tc>
          <w:tcPr>
            <w:tcW w:w="1928" w:type="dxa"/>
            <w:tcBorders>
              <w:bottom w:val="nil"/>
            </w:tcBorders>
          </w:tcPr>
          <w:p w:rsidR="00845A92" w:rsidRDefault="00845A92">
            <w:pPr>
              <w:pStyle w:val="ConsPlusNormal"/>
            </w:pPr>
            <w:proofErr w:type="gramStart"/>
            <w:r>
              <w:t>выполнен в срок,</w:t>
            </w:r>
            <w:proofErr w:type="gramEnd"/>
          </w:p>
        </w:tc>
        <w:tc>
          <w:tcPr>
            <w:tcW w:w="1984" w:type="dxa"/>
            <w:tcBorders>
              <w:bottom w:val="nil"/>
            </w:tcBorders>
          </w:tcPr>
          <w:p w:rsidR="00845A92" w:rsidRDefault="00845A92">
            <w:pPr>
              <w:pStyle w:val="ConsPlusNormal"/>
              <w:jc w:val="center"/>
            </w:pPr>
            <w:r>
              <w:t>25</w:t>
            </w:r>
          </w:p>
        </w:tc>
      </w:tr>
      <w:tr w:rsidR="00845A92">
        <w:tc>
          <w:tcPr>
            <w:tcW w:w="3458" w:type="dxa"/>
            <w:vMerge/>
          </w:tcPr>
          <w:p w:rsidR="00845A92" w:rsidRDefault="00845A92"/>
        </w:tc>
        <w:tc>
          <w:tcPr>
            <w:tcW w:w="2211" w:type="dxa"/>
            <w:vMerge/>
          </w:tcPr>
          <w:p w:rsidR="00845A92" w:rsidRDefault="00845A92"/>
        </w:tc>
        <w:tc>
          <w:tcPr>
            <w:tcW w:w="1928" w:type="dxa"/>
            <w:tcBorders>
              <w:top w:val="nil"/>
            </w:tcBorders>
          </w:tcPr>
          <w:p w:rsidR="00845A92" w:rsidRDefault="00845A92">
            <w:pPr>
              <w:pStyle w:val="ConsPlusNormal"/>
            </w:pPr>
            <w:r>
              <w:t>в полном объеме</w:t>
            </w:r>
          </w:p>
        </w:tc>
        <w:tc>
          <w:tcPr>
            <w:tcW w:w="1984" w:type="dxa"/>
            <w:tcBorders>
              <w:top w:val="nil"/>
            </w:tcBorders>
          </w:tcPr>
          <w:p w:rsidR="00845A92" w:rsidRDefault="00845A92">
            <w:pPr>
              <w:pStyle w:val="ConsPlusNormal"/>
              <w:jc w:val="center"/>
            </w:pPr>
            <w:r>
              <w:t>50</w:t>
            </w:r>
          </w:p>
        </w:tc>
      </w:tr>
      <w:tr w:rsidR="00845A92">
        <w:tc>
          <w:tcPr>
            <w:tcW w:w="3458" w:type="dxa"/>
          </w:tcPr>
          <w:p w:rsidR="00845A92" w:rsidRDefault="00845A92">
            <w:pPr>
              <w:pStyle w:val="ConsPlusNormal"/>
            </w:pPr>
            <w:r>
              <w:t>Инициатива, творчество и применение в работе современных форм и методов организации труда</w:t>
            </w:r>
          </w:p>
        </w:tc>
        <w:tc>
          <w:tcPr>
            <w:tcW w:w="2211" w:type="dxa"/>
          </w:tcPr>
          <w:p w:rsidR="00845A92" w:rsidRDefault="00845A92">
            <w:pPr>
              <w:pStyle w:val="ConsPlusNormal"/>
            </w:pPr>
            <w:r>
              <w:t>применение нестандартных методов работы</w:t>
            </w:r>
          </w:p>
        </w:tc>
        <w:tc>
          <w:tcPr>
            <w:tcW w:w="1928" w:type="dxa"/>
          </w:tcPr>
          <w:p w:rsidR="00845A92" w:rsidRDefault="00845A92">
            <w:pPr>
              <w:pStyle w:val="ConsPlusNormal"/>
              <w:jc w:val="center"/>
            </w:pPr>
            <w:proofErr w:type="spellStart"/>
            <w:r>
              <w:t>x</w:t>
            </w:r>
            <w:proofErr w:type="spellEnd"/>
          </w:p>
        </w:tc>
        <w:tc>
          <w:tcPr>
            <w:tcW w:w="1984" w:type="dxa"/>
          </w:tcPr>
          <w:p w:rsidR="00845A92" w:rsidRDefault="00845A92">
            <w:pPr>
              <w:pStyle w:val="ConsPlusNormal"/>
              <w:jc w:val="center"/>
            </w:pPr>
            <w:r>
              <w:t>50</w:t>
            </w:r>
          </w:p>
        </w:tc>
      </w:tr>
      <w:tr w:rsidR="00845A92">
        <w:tc>
          <w:tcPr>
            <w:tcW w:w="3458" w:type="dxa"/>
          </w:tcPr>
          <w:p w:rsidR="00845A92" w:rsidRDefault="00845A92">
            <w:pPr>
              <w:pStyle w:val="ConsPlusNormal"/>
            </w:pPr>
            <w:r>
              <w:t>Выполнение порученной работы, связанной с обеспечением рабочего процесса или уставной деятельности учреждения</w:t>
            </w:r>
          </w:p>
        </w:tc>
        <w:tc>
          <w:tcPr>
            <w:tcW w:w="2211" w:type="dxa"/>
          </w:tcPr>
          <w:p w:rsidR="00845A92" w:rsidRDefault="00845A92">
            <w:pPr>
              <w:pStyle w:val="ConsPlusNormal"/>
            </w:pPr>
            <w:r>
              <w:t>задание выполнено</w:t>
            </w:r>
          </w:p>
        </w:tc>
        <w:tc>
          <w:tcPr>
            <w:tcW w:w="1928" w:type="dxa"/>
          </w:tcPr>
          <w:p w:rsidR="00845A92" w:rsidRDefault="00845A92">
            <w:pPr>
              <w:pStyle w:val="ConsPlusNormal"/>
            </w:pPr>
            <w:r>
              <w:t>в срок, в полном объеме</w:t>
            </w:r>
          </w:p>
        </w:tc>
        <w:tc>
          <w:tcPr>
            <w:tcW w:w="1984" w:type="dxa"/>
          </w:tcPr>
          <w:p w:rsidR="00845A92" w:rsidRDefault="00845A92">
            <w:pPr>
              <w:pStyle w:val="ConsPlusNormal"/>
              <w:jc w:val="center"/>
            </w:pPr>
            <w:r>
              <w:t>50</w:t>
            </w:r>
          </w:p>
        </w:tc>
      </w:tr>
      <w:tr w:rsidR="00845A92">
        <w:tc>
          <w:tcPr>
            <w:tcW w:w="3458" w:type="dxa"/>
          </w:tcPr>
          <w:p w:rsidR="00845A92" w:rsidRDefault="00845A92">
            <w:pPr>
              <w:pStyle w:val="ConsPlusNormal"/>
            </w:pPr>
            <w:r>
              <w:lastRenderedPageBreak/>
              <w:t>Достижение высоких результатов в работе за определенный период</w:t>
            </w:r>
          </w:p>
        </w:tc>
        <w:tc>
          <w:tcPr>
            <w:tcW w:w="2211" w:type="dxa"/>
          </w:tcPr>
          <w:p w:rsidR="00845A92" w:rsidRDefault="00845A92">
            <w:pPr>
              <w:pStyle w:val="ConsPlusNormal"/>
            </w:pPr>
            <w:r>
              <w:t>оценка результатов работы</w:t>
            </w:r>
          </w:p>
        </w:tc>
        <w:tc>
          <w:tcPr>
            <w:tcW w:w="1928" w:type="dxa"/>
          </w:tcPr>
          <w:p w:rsidR="00845A92" w:rsidRDefault="00845A92">
            <w:pPr>
              <w:pStyle w:val="ConsPlusNormal"/>
            </w:pPr>
            <w:r>
              <w:t>наличие динамики в результатах</w:t>
            </w:r>
          </w:p>
        </w:tc>
        <w:tc>
          <w:tcPr>
            <w:tcW w:w="1984" w:type="dxa"/>
          </w:tcPr>
          <w:p w:rsidR="00845A92" w:rsidRDefault="00845A92">
            <w:pPr>
              <w:pStyle w:val="ConsPlusNormal"/>
              <w:jc w:val="center"/>
            </w:pPr>
            <w:r>
              <w:t>50</w:t>
            </w:r>
          </w:p>
        </w:tc>
      </w:tr>
      <w:tr w:rsidR="00845A92">
        <w:tc>
          <w:tcPr>
            <w:tcW w:w="3458" w:type="dxa"/>
          </w:tcPr>
          <w:p w:rsidR="00845A92" w:rsidRDefault="00845A92">
            <w:pPr>
              <w:pStyle w:val="ConsPlusNormal"/>
            </w:pPr>
            <w:r>
              <w:t>Участие в инновационной деятельности</w:t>
            </w:r>
          </w:p>
        </w:tc>
        <w:tc>
          <w:tcPr>
            <w:tcW w:w="2211" w:type="dxa"/>
          </w:tcPr>
          <w:p w:rsidR="00845A92" w:rsidRDefault="00845A92">
            <w:pPr>
              <w:pStyle w:val="ConsPlusNormal"/>
            </w:pPr>
            <w:r>
              <w:t>наличие реализуемых проектов</w:t>
            </w:r>
          </w:p>
        </w:tc>
        <w:tc>
          <w:tcPr>
            <w:tcW w:w="1928" w:type="dxa"/>
          </w:tcPr>
          <w:p w:rsidR="00845A92" w:rsidRDefault="00845A92">
            <w:pPr>
              <w:pStyle w:val="ConsPlusNormal"/>
            </w:pPr>
            <w:r>
              <w:t>участие</w:t>
            </w:r>
          </w:p>
        </w:tc>
        <w:tc>
          <w:tcPr>
            <w:tcW w:w="1984" w:type="dxa"/>
          </w:tcPr>
          <w:p w:rsidR="00845A92" w:rsidRDefault="00845A92">
            <w:pPr>
              <w:pStyle w:val="ConsPlusNormal"/>
              <w:jc w:val="center"/>
            </w:pPr>
            <w:r>
              <w:t>50</w:t>
            </w:r>
          </w:p>
        </w:tc>
      </w:tr>
      <w:tr w:rsidR="00845A92">
        <w:tc>
          <w:tcPr>
            <w:tcW w:w="3458" w:type="dxa"/>
          </w:tcPr>
          <w:p w:rsidR="00845A92" w:rsidRDefault="00845A92">
            <w:pPr>
              <w:pStyle w:val="ConsPlusNormal"/>
            </w:pPr>
            <w:r>
              <w:t>Участие в соответствующем периоде в выполнении важных работ, мероприятий</w:t>
            </w:r>
          </w:p>
        </w:tc>
        <w:tc>
          <w:tcPr>
            <w:tcW w:w="2211" w:type="dxa"/>
          </w:tcPr>
          <w:p w:rsidR="00845A92" w:rsidRDefault="00845A92">
            <w:pPr>
              <w:pStyle w:val="ConsPlusNormal"/>
            </w:pPr>
            <w:r>
              <w:t>наличие важных работ, мероприятий</w:t>
            </w:r>
          </w:p>
        </w:tc>
        <w:tc>
          <w:tcPr>
            <w:tcW w:w="1928" w:type="dxa"/>
          </w:tcPr>
          <w:p w:rsidR="00845A92" w:rsidRDefault="00845A92">
            <w:pPr>
              <w:pStyle w:val="ConsPlusNormal"/>
            </w:pPr>
            <w:r>
              <w:t>участие</w:t>
            </w:r>
          </w:p>
        </w:tc>
        <w:tc>
          <w:tcPr>
            <w:tcW w:w="1984" w:type="dxa"/>
          </w:tcPr>
          <w:p w:rsidR="00845A92" w:rsidRDefault="00845A92">
            <w:pPr>
              <w:pStyle w:val="ConsPlusNormal"/>
              <w:jc w:val="center"/>
            </w:pPr>
            <w:r>
              <w:t>50</w:t>
            </w:r>
          </w:p>
        </w:tc>
      </w:tr>
    </w:tbl>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jc w:val="right"/>
        <w:outlineLvl w:val="1"/>
      </w:pPr>
      <w:r>
        <w:t>Приложение 5</w:t>
      </w:r>
    </w:p>
    <w:p w:rsidR="00845A92" w:rsidRDefault="00845A92">
      <w:pPr>
        <w:pStyle w:val="ConsPlusNormal"/>
        <w:jc w:val="right"/>
      </w:pPr>
      <w:r>
        <w:t>к Примерному положению</w:t>
      </w:r>
    </w:p>
    <w:p w:rsidR="00845A92" w:rsidRDefault="00845A92">
      <w:pPr>
        <w:pStyle w:val="ConsPlusNormal"/>
        <w:jc w:val="right"/>
      </w:pPr>
      <w:r>
        <w:t>об оплате труда работников</w:t>
      </w:r>
    </w:p>
    <w:p w:rsidR="00845A92" w:rsidRDefault="00845A92">
      <w:pPr>
        <w:pStyle w:val="ConsPlusNormal"/>
        <w:jc w:val="right"/>
      </w:pPr>
      <w:r>
        <w:t>муниципальных образовательных</w:t>
      </w:r>
    </w:p>
    <w:p w:rsidR="00845A92" w:rsidRDefault="00845A92">
      <w:pPr>
        <w:pStyle w:val="ConsPlusNormal"/>
        <w:jc w:val="right"/>
      </w:pPr>
      <w:r>
        <w:t>учреждений города Лесосибирска</w:t>
      </w:r>
    </w:p>
    <w:p w:rsidR="00845A92" w:rsidRDefault="00845A92">
      <w:pPr>
        <w:pStyle w:val="ConsPlusNormal"/>
        <w:ind w:firstLine="540"/>
        <w:jc w:val="both"/>
      </w:pPr>
    </w:p>
    <w:p w:rsidR="00845A92" w:rsidRDefault="00845A92">
      <w:pPr>
        <w:pStyle w:val="ConsPlusNormal"/>
        <w:jc w:val="center"/>
      </w:pPr>
      <w:bookmarkStart w:id="30" w:name="P1772"/>
      <w:bookmarkEnd w:id="30"/>
      <w:r>
        <w:t>ПЕРЕЧЕНЬ</w:t>
      </w:r>
    </w:p>
    <w:p w:rsidR="00845A92" w:rsidRDefault="00845A92">
      <w:pPr>
        <w:pStyle w:val="ConsPlusNormal"/>
        <w:jc w:val="center"/>
      </w:pPr>
      <w:r>
        <w:t>ДОЛЖНОСТЕЙ, ПРОФЕССИЙ РАБОТНИКОВ УЧРЕЖДЕНИЙ, ОТНОСИМЫХ</w:t>
      </w:r>
    </w:p>
    <w:p w:rsidR="00845A92" w:rsidRDefault="00845A92">
      <w:pPr>
        <w:pStyle w:val="ConsPlusNormal"/>
        <w:jc w:val="center"/>
      </w:pPr>
      <w:r>
        <w:t>К ОСНОВНОМУ ПЕРСОНАЛУ ПО ВИДУ ЭКОНОМИЧЕСКОЙ ДЕЯТЕЛЬНОСТИ</w:t>
      </w:r>
    </w:p>
    <w:p w:rsidR="00845A92" w:rsidRDefault="00845A92">
      <w:pPr>
        <w:pStyle w:val="ConsPlusNormal"/>
        <w:jc w:val="center"/>
      </w:pPr>
    </w:p>
    <w:p w:rsidR="00845A92" w:rsidRDefault="00845A92">
      <w:pPr>
        <w:pStyle w:val="ConsPlusNormal"/>
        <w:jc w:val="center"/>
        <w:outlineLvl w:val="2"/>
      </w:pPr>
      <w:r>
        <w:t>Перечень</w:t>
      </w:r>
    </w:p>
    <w:p w:rsidR="00845A92" w:rsidRDefault="00845A92">
      <w:pPr>
        <w:pStyle w:val="ConsPlusNormal"/>
        <w:jc w:val="center"/>
      </w:pPr>
      <w:r>
        <w:t>должностей, профессий работников учреждений, относимых</w:t>
      </w:r>
    </w:p>
    <w:p w:rsidR="00845A92" w:rsidRDefault="00845A92">
      <w:pPr>
        <w:pStyle w:val="ConsPlusNormal"/>
        <w:jc w:val="center"/>
      </w:pPr>
      <w:r>
        <w:t>к основному персоналу по виду экономической деятельности</w:t>
      </w:r>
    </w:p>
    <w:p w:rsidR="00845A92" w:rsidRDefault="00845A92">
      <w:pPr>
        <w:pStyle w:val="ConsPlusNormal"/>
        <w:jc w:val="center"/>
      </w:pPr>
      <w:r>
        <w:t>"Образование"</w:t>
      </w:r>
    </w:p>
    <w:p w:rsidR="00845A92" w:rsidRDefault="00845A9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67"/>
        <w:gridCol w:w="3703"/>
      </w:tblGrid>
      <w:tr w:rsidR="00845A92">
        <w:tc>
          <w:tcPr>
            <w:tcW w:w="5867" w:type="dxa"/>
          </w:tcPr>
          <w:p w:rsidR="00845A92" w:rsidRDefault="00845A92">
            <w:pPr>
              <w:pStyle w:val="ConsPlusNormal"/>
              <w:jc w:val="center"/>
            </w:pPr>
            <w:r>
              <w:t>Вид экономической деятельности, ведомственная принадлежность, тип учреждений</w:t>
            </w:r>
          </w:p>
        </w:tc>
        <w:tc>
          <w:tcPr>
            <w:tcW w:w="3703" w:type="dxa"/>
          </w:tcPr>
          <w:p w:rsidR="00845A92" w:rsidRDefault="00845A92">
            <w:pPr>
              <w:pStyle w:val="ConsPlusNormal"/>
              <w:jc w:val="center"/>
            </w:pPr>
            <w:r>
              <w:t>Должности, профессии работников учреждений</w:t>
            </w:r>
          </w:p>
        </w:tc>
      </w:tr>
      <w:tr w:rsidR="00845A92">
        <w:tc>
          <w:tcPr>
            <w:tcW w:w="5867" w:type="dxa"/>
          </w:tcPr>
          <w:p w:rsidR="00845A92" w:rsidRDefault="00845A92">
            <w:pPr>
              <w:pStyle w:val="ConsPlusNormal"/>
            </w:pPr>
            <w:r>
              <w:lastRenderedPageBreak/>
              <w:t>I. Образование</w:t>
            </w:r>
          </w:p>
        </w:tc>
        <w:tc>
          <w:tcPr>
            <w:tcW w:w="3703" w:type="dxa"/>
          </w:tcPr>
          <w:p w:rsidR="00845A92" w:rsidRDefault="00845A92">
            <w:pPr>
              <w:pStyle w:val="ConsPlusNormal"/>
            </w:pPr>
          </w:p>
        </w:tc>
      </w:tr>
      <w:tr w:rsidR="00845A92">
        <w:tc>
          <w:tcPr>
            <w:tcW w:w="5867" w:type="dxa"/>
          </w:tcPr>
          <w:p w:rsidR="00845A92" w:rsidRDefault="00845A92">
            <w:pPr>
              <w:pStyle w:val="ConsPlusNormal"/>
            </w:pPr>
            <w:r>
              <w:t>1. Муниципальные учреждения</w:t>
            </w:r>
          </w:p>
        </w:tc>
        <w:tc>
          <w:tcPr>
            <w:tcW w:w="3703" w:type="dxa"/>
          </w:tcPr>
          <w:p w:rsidR="00845A92" w:rsidRDefault="00845A92">
            <w:pPr>
              <w:pStyle w:val="ConsPlusNormal"/>
            </w:pPr>
          </w:p>
        </w:tc>
      </w:tr>
      <w:tr w:rsidR="00845A92">
        <w:tc>
          <w:tcPr>
            <w:tcW w:w="5867" w:type="dxa"/>
          </w:tcPr>
          <w:p w:rsidR="00845A92" w:rsidRDefault="00845A92">
            <w:pPr>
              <w:pStyle w:val="ConsPlusNormal"/>
            </w:pPr>
            <w:r>
              <w:t>1.1 Дошкольные образовательные учреждения</w:t>
            </w:r>
          </w:p>
        </w:tc>
        <w:tc>
          <w:tcPr>
            <w:tcW w:w="3703" w:type="dxa"/>
          </w:tcPr>
          <w:p w:rsidR="00845A92" w:rsidRDefault="00845A92">
            <w:pPr>
              <w:pStyle w:val="ConsPlusNormal"/>
            </w:pPr>
            <w:r>
              <w:t>воспитатель</w:t>
            </w:r>
          </w:p>
        </w:tc>
      </w:tr>
      <w:tr w:rsidR="00845A92">
        <w:tc>
          <w:tcPr>
            <w:tcW w:w="5867" w:type="dxa"/>
          </w:tcPr>
          <w:p w:rsidR="00845A92" w:rsidRDefault="00845A92">
            <w:pPr>
              <w:pStyle w:val="ConsPlusNormal"/>
            </w:pPr>
            <w:r>
              <w:t>1.2. Общеобразовательные учреждения начального общего, основного общего, среднего (полного) общего образования, за исключением гимназии-интерната, санаторной школы-интерната</w:t>
            </w:r>
          </w:p>
        </w:tc>
        <w:tc>
          <w:tcPr>
            <w:tcW w:w="3703" w:type="dxa"/>
          </w:tcPr>
          <w:p w:rsidR="00845A92" w:rsidRDefault="00845A92">
            <w:pPr>
              <w:pStyle w:val="ConsPlusNormal"/>
            </w:pPr>
            <w:r>
              <w:t>учитель</w:t>
            </w:r>
          </w:p>
        </w:tc>
      </w:tr>
      <w:tr w:rsidR="00845A92">
        <w:tc>
          <w:tcPr>
            <w:tcW w:w="5867" w:type="dxa"/>
          </w:tcPr>
          <w:p w:rsidR="00845A92" w:rsidRDefault="00845A92">
            <w:pPr>
              <w:pStyle w:val="ConsPlusNormal"/>
            </w:pPr>
            <w:r>
              <w:t>1.3. Учреждения дополнительного образования детей</w:t>
            </w:r>
          </w:p>
        </w:tc>
        <w:tc>
          <w:tcPr>
            <w:tcW w:w="3703" w:type="dxa"/>
          </w:tcPr>
          <w:p w:rsidR="00845A92" w:rsidRDefault="00845A92">
            <w:pPr>
              <w:pStyle w:val="ConsPlusNormal"/>
            </w:pPr>
            <w:r>
              <w:t>педагог дополнительного образования тренер-преподаватель педагог-организатор концертмейстер</w:t>
            </w:r>
          </w:p>
        </w:tc>
      </w:tr>
    </w:tbl>
    <w:p w:rsidR="00845A92" w:rsidRDefault="00845A92">
      <w:pPr>
        <w:sectPr w:rsidR="00845A92">
          <w:pgSz w:w="16838" w:h="11905" w:orient="landscape"/>
          <w:pgMar w:top="1701" w:right="1134" w:bottom="850" w:left="1134" w:header="0" w:footer="0" w:gutter="0"/>
          <w:cols w:space="720"/>
        </w:sectPr>
      </w:pPr>
    </w:p>
    <w:p w:rsidR="00845A92" w:rsidRDefault="00845A92">
      <w:pPr>
        <w:pStyle w:val="ConsPlusNormal"/>
        <w:jc w:val="right"/>
      </w:pPr>
    </w:p>
    <w:p w:rsidR="00845A92" w:rsidRDefault="00845A92">
      <w:pPr>
        <w:pStyle w:val="ConsPlusNormal"/>
        <w:jc w:val="right"/>
      </w:pPr>
    </w:p>
    <w:p w:rsidR="00845A92" w:rsidRDefault="00845A92">
      <w:pPr>
        <w:pStyle w:val="ConsPlusNormal"/>
        <w:jc w:val="right"/>
      </w:pPr>
    </w:p>
    <w:p w:rsidR="00845A92" w:rsidRDefault="00845A92">
      <w:pPr>
        <w:pStyle w:val="ConsPlusNormal"/>
        <w:jc w:val="right"/>
      </w:pPr>
    </w:p>
    <w:p w:rsidR="00845A92" w:rsidRDefault="00845A92">
      <w:pPr>
        <w:pStyle w:val="ConsPlusNormal"/>
        <w:jc w:val="right"/>
      </w:pPr>
    </w:p>
    <w:p w:rsidR="00845A92" w:rsidRDefault="00845A92">
      <w:pPr>
        <w:pStyle w:val="ConsPlusNormal"/>
        <w:jc w:val="right"/>
        <w:outlineLvl w:val="1"/>
      </w:pPr>
      <w:r>
        <w:t>Приложение 6</w:t>
      </w:r>
    </w:p>
    <w:p w:rsidR="00845A92" w:rsidRDefault="00845A92">
      <w:pPr>
        <w:pStyle w:val="ConsPlusNormal"/>
        <w:jc w:val="right"/>
      </w:pPr>
      <w:r>
        <w:t>к Примерному положению</w:t>
      </w:r>
    </w:p>
    <w:p w:rsidR="00845A92" w:rsidRDefault="00845A92">
      <w:pPr>
        <w:pStyle w:val="ConsPlusNormal"/>
        <w:jc w:val="right"/>
      </w:pPr>
      <w:r>
        <w:t>об оплате труда работников</w:t>
      </w:r>
    </w:p>
    <w:p w:rsidR="00845A92" w:rsidRDefault="00845A92">
      <w:pPr>
        <w:pStyle w:val="ConsPlusNormal"/>
        <w:jc w:val="right"/>
      </w:pPr>
      <w:r>
        <w:t>муниципальных образовательных</w:t>
      </w:r>
    </w:p>
    <w:p w:rsidR="00845A92" w:rsidRDefault="00845A92">
      <w:pPr>
        <w:pStyle w:val="ConsPlusNormal"/>
        <w:jc w:val="right"/>
      </w:pPr>
      <w:r>
        <w:t>учреждений города Лесосибирска</w:t>
      </w:r>
    </w:p>
    <w:p w:rsidR="00845A92" w:rsidRDefault="00845A92">
      <w:pPr>
        <w:pStyle w:val="ConsPlusNormal"/>
        <w:jc w:val="right"/>
      </w:pPr>
    </w:p>
    <w:p w:rsidR="00845A92" w:rsidRDefault="00845A92">
      <w:pPr>
        <w:pStyle w:val="ConsPlusNormal"/>
        <w:jc w:val="center"/>
      </w:pPr>
      <w:bookmarkStart w:id="31" w:name="P1804"/>
      <w:bookmarkEnd w:id="31"/>
      <w:r>
        <w:t>ВИДЫ ВЫПЛАТ</w:t>
      </w:r>
    </w:p>
    <w:p w:rsidR="00845A92" w:rsidRDefault="00845A92">
      <w:pPr>
        <w:pStyle w:val="ConsPlusNormal"/>
        <w:jc w:val="center"/>
      </w:pPr>
      <w:r>
        <w:t>СТИМУЛИРУЮЩЕГО ХАРАКТЕРА, РАЗМЕР И УСЛОВИЯ ИХ</w:t>
      </w:r>
    </w:p>
    <w:p w:rsidR="00845A92" w:rsidRDefault="00845A92">
      <w:pPr>
        <w:pStyle w:val="ConsPlusNormal"/>
        <w:jc w:val="center"/>
      </w:pPr>
      <w:r>
        <w:t>ОСУЩЕСТВЛЕНИЯ, КРИТЕРИИ ОЦЕНКИ РЕЗУЛЬТАТИВНОСТИ И КАЧЕСТВА</w:t>
      </w:r>
    </w:p>
    <w:p w:rsidR="00845A92" w:rsidRDefault="00845A92">
      <w:pPr>
        <w:pStyle w:val="ConsPlusNormal"/>
        <w:jc w:val="center"/>
      </w:pPr>
      <w:r>
        <w:t>ДЕЯТЕЛЬНОСТИ УЧРЕЖДЕНИЙ ДЛЯ РУКОВОДИТЕЛЕЙ, ЗАМЕСТИТЕЛЕЙ</w:t>
      </w:r>
    </w:p>
    <w:p w:rsidR="00845A92" w:rsidRDefault="00845A92">
      <w:pPr>
        <w:pStyle w:val="ConsPlusNormal"/>
        <w:jc w:val="center"/>
      </w:pPr>
      <w:r>
        <w:t>ОБРАЗОВАТЕЛЬНЫХ УЧРЕЖДЕНИЙ</w:t>
      </w:r>
    </w:p>
    <w:p w:rsidR="00845A92" w:rsidRDefault="00845A92">
      <w:pPr>
        <w:pStyle w:val="ConsPlusNormal"/>
        <w:jc w:val="center"/>
      </w:pPr>
    </w:p>
    <w:p w:rsidR="00845A92" w:rsidRDefault="00845A92">
      <w:pPr>
        <w:pStyle w:val="ConsPlusNormal"/>
        <w:jc w:val="center"/>
        <w:outlineLvl w:val="2"/>
      </w:pPr>
      <w:r>
        <w:t>Образовательные дошкольные учреждения, общеобразовательные</w:t>
      </w:r>
    </w:p>
    <w:p w:rsidR="00845A92" w:rsidRDefault="00845A92">
      <w:pPr>
        <w:pStyle w:val="ConsPlusNormal"/>
        <w:jc w:val="center"/>
      </w:pPr>
      <w:proofErr w:type="gramStart"/>
      <w:r>
        <w:t>учреждения (начального общего, основного общего, среднего</w:t>
      </w:r>
      <w:proofErr w:type="gramEnd"/>
    </w:p>
    <w:p w:rsidR="00845A92" w:rsidRDefault="00845A92">
      <w:pPr>
        <w:pStyle w:val="ConsPlusNormal"/>
        <w:jc w:val="center"/>
      </w:pPr>
      <w:r>
        <w:t>общего образования), образовательные учреждения</w:t>
      </w:r>
    </w:p>
    <w:p w:rsidR="00845A92" w:rsidRDefault="00845A92">
      <w:pPr>
        <w:pStyle w:val="ConsPlusNormal"/>
        <w:jc w:val="center"/>
      </w:pPr>
      <w:r>
        <w:t>дополнительного образования</w:t>
      </w:r>
    </w:p>
    <w:p w:rsidR="00845A92" w:rsidRDefault="00845A92">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2409"/>
        <w:gridCol w:w="2324"/>
        <w:gridCol w:w="2410"/>
        <w:gridCol w:w="1871"/>
      </w:tblGrid>
      <w:tr w:rsidR="00845A92">
        <w:tc>
          <w:tcPr>
            <w:tcW w:w="2268" w:type="dxa"/>
            <w:vMerge w:val="restart"/>
          </w:tcPr>
          <w:p w:rsidR="00845A92" w:rsidRDefault="00845A92">
            <w:pPr>
              <w:pStyle w:val="ConsPlusNormal"/>
              <w:jc w:val="center"/>
            </w:pPr>
            <w:r>
              <w:t>Должность</w:t>
            </w:r>
          </w:p>
        </w:tc>
        <w:tc>
          <w:tcPr>
            <w:tcW w:w="2409" w:type="dxa"/>
            <w:vMerge w:val="restart"/>
          </w:tcPr>
          <w:p w:rsidR="00845A92" w:rsidRDefault="00845A92">
            <w:pPr>
              <w:pStyle w:val="ConsPlusNormal"/>
              <w:jc w:val="center"/>
            </w:pPr>
            <w:r>
              <w:t>Критерии оценки эффективности и качества деятельности учреждения</w:t>
            </w:r>
          </w:p>
        </w:tc>
        <w:tc>
          <w:tcPr>
            <w:tcW w:w="4734" w:type="dxa"/>
            <w:gridSpan w:val="2"/>
          </w:tcPr>
          <w:p w:rsidR="00845A92" w:rsidRDefault="00845A92">
            <w:pPr>
              <w:pStyle w:val="ConsPlusNormal"/>
              <w:jc w:val="center"/>
            </w:pPr>
            <w:r>
              <w:t>Условия</w:t>
            </w:r>
          </w:p>
        </w:tc>
        <w:tc>
          <w:tcPr>
            <w:tcW w:w="1871" w:type="dxa"/>
            <w:vMerge w:val="restart"/>
          </w:tcPr>
          <w:p w:rsidR="00845A92" w:rsidRDefault="00845A92">
            <w:pPr>
              <w:pStyle w:val="ConsPlusNormal"/>
              <w:jc w:val="center"/>
            </w:pPr>
            <w:r>
              <w:t xml:space="preserve">Предельный размер выплат к окладу, (должностному окладу), ставке заработной платы </w:t>
            </w:r>
            <w:hyperlink w:anchor="P1927" w:history="1">
              <w:r>
                <w:rPr>
                  <w:color w:val="0000FF"/>
                </w:rPr>
                <w:t>&lt;*&gt;</w:t>
              </w:r>
            </w:hyperlink>
          </w:p>
        </w:tc>
      </w:tr>
      <w:tr w:rsidR="00845A92">
        <w:tc>
          <w:tcPr>
            <w:tcW w:w="2268" w:type="dxa"/>
            <w:vMerge/>
          </w:tcPr>
          <w:p w:rsidR="00845A92" w:rsidRDefault="00845A92"/>
        </w:tc>
        <w:tc>
          <w:tcPr>
            <w:tcW w:w="2409" w:type="dxa"/>
            <w:vMerge/>
          </w:tcPr>
          <w:p w:rsidR="00845A92" w:rsidRDefault="00845A92"/>
        </w:tc>
        <w:tc>
          <w:tcPr>
            <w:tcW w:w="2324" w:type="dxa"/>
          </w:tcPr>
          <w:p w:rsidR="00845A92" w:rsidRDefault="00845A92">
            <w:pPr>
              <w:pStyle w:val="ConsPlusNormal"/>
              <w:jc w:val="center"/>
            </w:pPr>
            <w:r>
              <w:t>наименование</w:t>
            </w:r>
          </w:p>
        </w:tc>
        <w:tc>
          <w:tcPr>
            <w:tcW w:w="2410" w:type="dxa"/>
          </w:tcPr>
          <w:p w:rsidR="00845A92" w:rsidRDefault="00845A92">
            <w:pPr>
              <w:pStyle w:val="ConsPlusNormal"/>
              <w:jc w:val="center"/>
            </w:pPr>
            <w:r>
              <w:t>индикатор</w:t>
            </w:r>
          </w:p>
        </w:tc>
        <w:tc>
          <w:tcPr>
            <w:tcW w:w="1871" w:type="dxa"/>
            <w:vMerge/>
          </w:tcPr>
          <w:p w:rsidR="00845A92" w:rsidRDefault="00845A92"/>
        </w:tc>
      </w:tr>
      <w:tr w:rsidR="00845A92">
        <w:tc>
          <w:tcPr>
            <w:tcW w:w="2268" w:type="dxa"/>
          </w:tcPr>
          <w:p w:rsidR="00845A92" w:rsidRDefault="00845A92">
            <w:pPr>
              <w:pStyle w:val="ConsPlusNormal"/>
              <w:jc w:val="center"/>
            </w:pPr>
            <w:r>
              <w:t>1</w:t>
            </w:r>
          </w:p>
        </w:tc>
        <w:tc>
          <w:tcPr>
            <w:tcW w:w="2409" w:type="dxa"/>
          </w:tcPr>
          <w:p w:rsidR="00845A92" w:rsidRDefault="00845A92">
            <w:pPr>
              <w:pStyle w:val="ConsPlusNormal"/>
              <w:jc w:val="center"/>
            </w:pPr>
            <w:r>
              <w:t>2</w:t>
            </w:r>
          </w:p>
        </w:tc>
        <w:tc>
          <w:tcPr>
            <w:tcW w:w="2324" w:type="dxa"/>
          </w:tcPr>
          <w:p w:rsidR="00845A92" w:rsidRDefault="00845A92">
            <w:pPr>
              <w:pStyle w:val="ConsPlusNormal"/>
              <w:jc w:val="center"/>
            </w:pPr>
            <w:r>
              <w:t>3</w:t>
            </w:r>
          </w:p>
        </w:tc>
        <w:tc>
          <w:tcPr>
            <w:tcW w:w="2410" w:type="dxa"/>
          </w:tcPr>
          <w:p w:rsidR="00845A92" w:rsidRDefault="00845A92">
            <w:pPr>
              <w:pStyle w:val="ConsPlusNormal"/>
              <w:jc w:val="center"/>
            </w:pPr>
            <w:r>
              <w:t>4</w:t>
            </w:r>
          </w:p>
        </w:tc>
        <w:tc>
          <w:tcPr>
            <w:tcW w:w="1871" w:type="dxa"/>
          </w:tcPr>
          <w:p w:rsidR="00845A92" w:rsidRDefault="00845A92">
            <w:pPr>
              <w:pStyle w:val="ConsPlusNormal"/>
              <w:jc w:val="center"/>
            </w:pPr>
            <w:r>
              <w:t>5</w:t>
            </w:r>
          </w:p>
        </w:tc>
      </w:tr>
      <w:tr w:rsidR="00845A92">
        <w:tc>
          <w:tcPr>
            <w:tcW w:w="2268" w:type="dxa"/>
            <w:vMerge w:val="restart"/>
            <w:tcBorders>
              <w:bottom w:val="nil"/>
            </w:tcBorders>
          </w:tcPr>
          <w:p w:rsidR="00845A92" w:rsidRDefault="00845A92">
            <w:pPr>
              <w:pStyle w:val="ConsPlusNormal"/>
            </w:pPr>
            <w:r>
              <w:t>Руководитель учреждения</w:t>
            </w:r>
          </w:p>
        </w:tc>
        <w:tc>
          <w:tcPr>
            <w:tcW w:w="9014"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Borders>
              <w:bottom w:val="nil"/>
            </w:tcBorders>
          </w:tcPr>
          <w:p w:rsidR="00845A92" w:rsidRDefault="00845A92"/>
        </w:tc>
        <w:tc>
          <w:tcPr>
            <w:tcW w:w="2409" w:type="dxa"/>
            <w:vMerge w:val="restart"/>
          </w:tcPr>
          <w:p w:rsidR="00845A92" w:rsidRDefault="00845A92">
            <w:pPr>
              <w:pStyle w:val="ConsPlusNormal"/>
            </w:pPr>
            <w:r>
              <w:t>Обеспечение стабильного функционирования организации</w:t>
            </w:r>
          </w:p>
        </w:tc>
        <w:tc>
          <w:tcPr>
            <w:tcW w:w="2324" w:type="dxa"/>
            <w:vMerge w:val="restart"/>
          </w:tcPr>
          <w:p w:rsidR="00845A92" w:rsidRDefault="00845A92">
            <w:pPr>
              <w:pStyle w:val="ConsPlusNormal"/>
            </w:pPr>
            <w:r>
              <w:t xml:space="preserve">обеспечение безопасных и комфортных условий для организации образовательного процесса и </w:t>
            </w:r>
            <w:proofErr w:type="gramStart"/>
            <w:r>
              <w:t>проживания</w:t>
            </w:r>
            <w:proofErr w:type="gramEnd"/>
            <w:r>
              <w:t xml:space="preserve"> обучающихся в учреждении</w:t>
            </w:r>
          </w:p>
        </w:tc>
        <w:tc>
          <w:tcPr>
            <w:tcW w:w="2410" w:type="dxa"/>
          </w:tcPr>
          <w:p w:rsidR="00845A92" w:rsidRDefault="00845A92">
            <w:pPr>
              <w:pStyle w:val="ConsPlusNormal"/>
            </w:pPr>
            <w:r>
              <w:t>отсутствие предписаний надзорных органов</w:t>
            </w:r>
          </w:p>
        </w:tc>
        <w:tc>
          <w:tcPr>
            <w:tcW w:w="1871" w:type="dxa"/>
          </w:tcPr>
          <w:p w:rsidR="00845A92" w:rsidRDefault="00845A92">
            <w:pPr>
              <w:pStyle w:val="ConsPlusNormal"/>
            </w:pPr>
            <w:r>
              <w:t>25%</w:t>
            </w:r>
          </w:p>
        </w:tc>
      </w:tr>
      <w:tr w:rsidR="00845A92">
        <w:tc>
          <w:tcPr>
            <w:tcW w:w="2268" w:type="dxa"/>
            <w:vMerge/>
            <w:tcBorders>
              <w:bottom w:val="nil"/>
            </w:tcBorders>
          </w:tcPr>
          <w:p w:rsidR="00845A92" w:rsidRDefault="00845A92"/>
        </w:tc>
        <w:tc>
          <w:tcPr>
            <w:tcW w:w="2409" w:type="dxa"/>
            <w:vMerge/>
          </w:tcPr>
          <w:p w:rsidR="00845A92" w:rsidRDefault="00845A92"/>
        </w:tc>
        <w:tc>
          <w:tcPr>
            <w:tcW w:w="2324" w:type="dxa"/>
            <w:vMerge/>
          </w:tcPr>
          <w:p w:rsidR="00845A92" w:rsidRDefault="00845A92"/>
        </w:tc>
        <w:tc>
          <w:tcPr>
            <w:tcW w:w="2410" w:type="dxa"/>
          </w:tcPr>
          <w:p w:rsidR="00845A92" w:rsidRDefault="00845A92">
            <w:pPr>
              <w:pStyle w:val="ConsPlusNormal"/>
            </w:pPr>
            <w:r>
              <w:t>отсутствие травм, несчастных случаев</w:t>
            </w:r>
          </w:p>
        </w:tc>
        <w:tc>
          <w:tcPr>
            <w:tcW w:w="1871" w:type="dxa"/>
          </w:tcPr>
          <w:p w:rsidR="00845A92" w:rsidRDefault="00845A92">
            <w:pPr>
              <w:pStyle w:val="ConsPlusNormal"/>
            </w:pPr>
            <w:r>
              <w:t>15%</w:t>
            </w:r>
          </w:p>
        </w:tc>
      </w:tr>
      <w:tr w:rsidR="00845A92">
        <w:tc>
          <w:tcPr>
            <w:tcW w:w="2268" w:type="dxa"/>
            <w:vMerge/>
            <w:tcBorders>
              <w:bottom w:val="nil"/>
            </w:tcBorders>
          </w:tcPr>
          <w:p w:rsidR="00845A92" w:rsidRDefault="00845A92"/>
        </w:tc>
        <w:tc>
          <w:tcPr>
            <w:tcW w:w="2409" w:type="dxa"/>
            <w:vMerge/>
          </w:tcPr>
          <w:p w:rsidR="00845A92" w:rsidRDefault="00845A92"/>
        </w:tc>
        <w:tc>
          <w:tcPr>
            <w:tcW w:w="2324" w:type="dxa"/>
          </w:tcPr>
          <w:p w:rsidR="00845A92" w:rsidRDefault="00845A92">
            <w:pPr>
              <w:pStyle w:val="ConsPlusNormal"/>
            </w:pPr>
            <w:r>
              <w:t>выполнение муниципального задания</w:t>
            </w:r>
          </w:p>
        </w:tc>
        <w:tc>
          <w:tcPr>
            <w:tcW w:w="2410" w:type="dxa"/>
          </w:tcPr>
          <w:p w:rsidR="00845A92" w:rsidRDefault="00845A92">
            <w:pPr>
              <w:pStyle w:val="ConsPlusNormal"/>
            </w:pPr>
            <w:r>
              <w:t>100%</w:t>
            </w:r>
          </w:p>
        </w:tc>
        <w:tc>
          <w:tcPr>
            <w:tcW w:w="1871" w:type="dxa"/>
          </w:tcPr>
          <w:p w:rsidR="00845A92" w:rsidRDefault="00845A92">
            <w:pPr>
              <w:pStyle w:val="ConsPlusNormal"/>
            </w:pPr>
            <w:r>
              <w:t>30%</w:t>
            </w:r>
          </w:p>
        </w:tc>
      </w:tr>
      <w:tr w:rsidR="00845A92">
        <w:tc>
          <w:tcPr>
            <w:tcW w:w="2268" w:type="dxa"/>
            <w:vMerge/>
            <w:tcBorders>
              <w:bottom w:val="nil"/>
            </w:tcBorders>
          </w:tcPr>
          <w:p w:rsidR="00845A92" w:rsidRDefault="00845A92"/>
        </w:tc>
        <w:tc>
          <w:tcPr>
            <w:tcW w:w="2409" w:type="dxa"/>
            <w:vMerge/>
          </w:tcPr>
          <w:p w:rsidR="00845A92" w:rsidRDefault="00845A92"/>
        </w:tc>
        <w:tc>
          <w:tcPr>
            <w:tcW w:w="2324" w:type="dxa"/>
          </w:tcPr>
          <w:p w:rsidR="00845A92" w:rsidRDefault="00845A92">
            <w:pPr>
              <w:pStyle w:val="ConsPlusNormal"/>
            </w:pPr>
            <w:r>
              <w:t>обеспечение сохранности имущества в соответствии с нормативными сроками эксплуатации</w:t>
            </w:r>
          </w:p>
        </w:tc>
        <w:tc>
          <w:tcPr>
            <w:tcW w:w="2410" w:type="dxa"/>
          </w:tcPr>
          <w:p w:rsidR="00845A92" w:rsidRDefault="00845A92">
            <w:pPr>
              <w:pStyle w:val="ConsPlusNormal"/>
            </w:pPr>
            <w:r>
              <w:t>100%</w:t>
            </w:r>
          </w:p>
        </w:tc>
        <w:tc>
          <w:tcPr>
            <w:tcW w:w="1871" w:type="dxa"/>
          </w:tcPr>
          <w:p w:rsidR="00845A92" w:rsidRDefault="00845A92">
            <w:pPr>
              <w:pStyle w:val="ConsPlusNormal"/>
            </w:pPr>
            <w:r>
              <w:t>10%</w:t>
            </w:r>
          </w:p>
        </w:tc>
      </w:tr>
      <w:tr w:rsidR="00845A92">
        <w:tc>
          <w:tcPr>
            <w:tcW w:w="2268" w:type="dxa"/>
            <w:vMerge/>
            <w:tcBorders>
              <w:bottom w:val="nil"/>
            </w:tcBorders>
          </w:tcPr>
          <w:p w:rsidR="00845A92" w:rsidRDefault="00845A92"/>
        </w:tc>
        <w:tc>
          <w:tcPr>
            <w:tcW w:w="9014"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Borders>
              <w:bottom w:val="nil"/>
            </w:tcBorders>
          </w:tcPr>
          <w:p w:rsidR="00845A92" w:rsidRDefault="00845A92"/>
        </w:tc>
        <w:tc>
          <w:tcPr>
            <w:tcW w:w="2409" w:type="dxa"/>
            <w:vMerge w:val="restart"/>
          </w:tcPr>
          <w:p w:rsidR="00845A92" w:rsidRDefault="00845A92">
            <w:pPr>
              <w:pStyle w:val="ConsPlusNormal"/>
            </w:pPr>
            <w:r>
              <w:t>Обеспечение развития учреждения</w:t>
            </w:r>
          </w:p>
        </w:tc>
        <w:tc>
          <w:tcPr>
            <w:tcW w:w="2324" w:type="dxa"/>
            <w:vMerge w:val="restart"/>
          </w:tcPr>
          <w:p w:rsidR="00845A92" w:rsidRDefault="00845A92">
            <w:pPr>
              <w:pStyle w:val="ConsPlusNormal"/>
            </w:pPr>
            <w:r>
              <w:t>организация участия педагогов, обучающихся в региональных, межрегиональных, всероссийских, международных конкурсах, мероприятиях</w:t>
            </w:r>
          </w:p>
        </w:tc>
        <w:tc>
          <w:tcPr>
            <w:tcW w:w="2410" w:type="dxa"/>
          </w:tcPr>
          <w:p w:rsidR="00845A92" w:rsidRDefault="00845A92">
            <w:pPr>
              <w:pStyle w:val="ConsPlusNormal"/>
            </w:pPr>
            <w:r>
              <w:t>наличие призового места на следующих уровнях:</w:t>
            </w:r>
          </w:p>
        </w:tc>
        <w:tc>
          <w:tcPr>
            <w:tcW w:w="1871" w:type="dxa"/>
          </w:tcPr>
          <w:p w:rsidR="00845A92" w:rsidRDefault="00845A92">
            <w:pPr>
              <w:pStyle w:val="ConsPlusNormal"/>
            </w:pPr>
          </w:p>
        </w:tc>
      </w:tr>
      <w:tr w:rsidR="00845A92">
        <w:tc>
          <w:tcPr>
            <w:tcW w:w="2268" w:type="dxa"/>
            <w:vMerge/>
            <w:tcBorders>
              <w:bottom w:val="nil"/>
            </w:tcBorders>
          </w:tcPr>
          <w:p w:rsidR="00845A92" w:rsidRDefault="00845A92"/>
        </w:tc>
        <w:tc>
          <w:tcPr>
            <w:tcW w:w="2409" w:type="dxa"/>
            <w:vMerge/>
          </w:tcPr>
          <w:p w:rsidR="00845A92" w:rsidRDefault="00845A92"/>
        </w:tc>
        <w:tc>
          <w:tcPr>
            <w:tcW w:w="2324" w:type="dxa"/>
            <w:vMerge/>
          </w:tcPr>
          <w:p w:rsidR="00845A92" w:rsidRDefault="00845A92"/>
        </w:tc>
        <w:tc>
          <w:tcPr>
            <w:tcW w:w="2410" w:type="dxa"/>
          </w:tcPr>
          <w:p w:rsidR="00845A92" w:rsidRDefault="00845A92">
            <w:pPr>
              <w:pStyle w:val="ConsPlusNormal"/>
            </w:pPr>
            <w:r>
              <w:t>региональном</w:t>
            </w:r>
          </w:p>
        </w:tc>
        <w:tc>
          <w:tcPr>
            <w:tcW w:w="1871" w:type="dxa"/>
          </w:tcPr>
          <w:p w:rsidR="00845A92" w:rsidRDefault="00845A92">
            <w:pPr>
              <w:pStyle w:val="ConsPlusNormal"/>
            </w:pPr>
            <w:r>
              <w:t>20%</w:t>
            </w:r>
          </w:p>
        </w:tc>
      </w:tr>
      <w:tr w:rsidR="00845A92">
        <w:tc>
          <w:tcPr>
            <w:tcW w:w="2268" w:type="dxa"/>
            <w:vMerge/>
            <w:tcBorders>
              <w:bottom w:val="nil"/>
            </w:tcBorders>
          </w:tcPr>
          <w:p w:rsidR="00845A92" w:rsidRDefault="00845A92"/>
        </w:tc>
        <w:tc>
          <w:tcPr>
            <w:tcW w:w="2409" w:type="dxa"/>
            <w:vMerge/>
          </w:tcPr>
          <w:p w:rsidR="00845A92" w:rsidRDefault="00845A92"/>
        </w:tc>
        <w:tc>
          <w:tcPr>
            <w:tcW w:w="2324" w:type="dxa"/>
            <w:vMerge/>
          </w:tcPr>
          <w:p w:rsidR="00845A92" w:rsidRDefault="00845A92"/>
        </w:tc>
        <w:tc>
          <w:tcPr>
            <w:tcW w:w="2410" w:type="dxa"/>
          </w:tcPr>
          <w:p w:rsidR="00845A92" w:rsidRDefault="00845A92">
            <w:pPr>
              <w:pStyle w:val="ConsPlusNormal"/>
            </w:pPr>
            <w:r>
              <w:t>межрегиональном</w:t>
            </w:r>
          </w:p>
        </w:tc>
        <w:tc>
          <w:tcPr>
            <w:tcW w:w="1871" w:type="dxa"/>
          </w:tcPr>
          <w:p w:rsidR="00845A92" w:rsidRDefault="00845A92">
            <w:pPr>
              <w:pStyle w:val="ConsPlusNormal"/>
            </w:pPr>
            <w:r>
              <w:t>25%</w:t>
            </w:r>
          </w:p>
        </w:tc>
      </w:tr>
      <w:tr w:rsidR="00845A92">
        <w:tc>
          <w:tcPr>
            <w:tcW w:w="2268" w:type="dxa"/>
            <w:vMerge/>
            <w:tcBorders>
              <w:bottom w:val="nil"/>
            </w:tcBorders>
          </w:tcPr>
          <w:p w:rsidR="00845A92" w:rsidRDefault="00845A92"/>
        </w:tc>
        <w:tc>
          <w:tcPr>
            <w:tcW w:w="2409" w:type="dxa"/>
            <w:vMerge/>
          </w:tcPr>
          <w:p w:rsidR="00845A92" w:rsidRDefault="00845A92"/>
        </w:tc>
        <w:tc>
          <w:tcPr>
            <w:tcW w:w="2324" w:type="dxa"/>
            <w:vMerge/>
          </w:tcPr>
          <w:p w:rsidR="00845A92" w:rsidRDefault="00845A92"/>
        </w:tc>
        <w:tc>
          <w:tcPr>
            <w:tcW w:w="2410" w:type="dxa"/>
          </w:tcPr>
          <w:p w:rsidR="00845A92" w:rsidRDefault="00845A92">
            <w:pPr>
              <w:pStyle w:val="ConsPlusNormal"/>
            </w:pPr>
            <w:r>
              <w:t>всероссийском</w:t>
            </w:r>
          </w:p>
        </w:tc>
        <w:tc>
          <w:tcPr>
            <w:tcW w:w="1871" w:type="dxa"/>
          </w:tcPr>
          <w:p w:rsidR="00845A92" w:rsidRDefault="00845A92">
            <w:pPr>
              <w:pStyle w:val="ConsPlusNormal"/>
            </w:pPr>
            <w:r>
              <w:t>30%</w:t>
            </w:r>
          </w:p>
        </w:tc>
      </w:tr>
      <w:tr w:rsidR="00845A92">
        <w:tc>
          <w:tcPr>
            <w:tcW w:w="2268" w:type="dxa"/>
            <w:vMerge/>
            <w:tcBorders>
              <w:bottom w:val="nil"/>
            </w:tcBorders>
          </w:tcPr>
          <w:p w:rsidR="00845A92" w:rsidRDefault="00845A92"/>
        </w:tc>
        <w:tc>
          <w:tcPr>
            <w:tcW w:w="2409" w:type="dxa"/>
            <w:vMerge/>
          </w:tcPr>
          <w:p w:rsidR="00845A92" w:rsidRDefault="00845A92"/>
        </w:tc>
        <w:tc>
          <w:tcPr>
            <w:tcW w:w="2324" w:type="dxa"/>
            <w:vMerge/>
          </w:tcPr>
          <w:p w:rsidR="00845A92" w:rsidRDefault="00845A92"/>
        </w:tc>
        <w:tc>
          <w:tcPr>
            <w:tcW w:w="2410" w:type="dxa"/>
          </w:tcPr>
          <w:p w:rsidR="00845A92" w:rsidRDefault="00845A92">
            <w:pPr>
              <w:pStyle w:val="ConsPlusNormal"/>
            </w:pPr>
            <w:r>
              <w:t>международном</w:t>
            </w:r>
          </w:p>
        </w:tc>
        <w:tc>
          <w:tcPr>
            <w:tcW w:w="1871" w:type="dxa"/>
          </w:tcPr>
          <w:p w:rsidR="00845A92" w:rsidRDefault="00845A92">
            <w:pPr>
              <w:pStyle w:val="ConsPlusNormal"/>
            </w:pPr>
            <w:r>
              <w:t>35%</w:t>
            </w:r>
          </w:p>
        </w:tc>
      </w:tr>
      <w:tr w:rsidR="00845A92">
        <w:tc>
          <w:tcPr>
            <w:tcW w:w="2268" w:type="dxa"/>
            <w:vMerge/>
            <w:tcBorders>
              <w:bottom w:val="nil"/>
            </w:tcBorders>
          </w:tcPr>
          <w:p w:rsidR="00845A92" w:rsidRDefault="00845A92"/>
        </w:tc>
        <w:tc>
          <w:tcPr>
            <w:tcW w:w="2409" w:type="dxa"/>
            <w:vMerge/>
          </w:tcPr>
          <w:p w:rsidR="00845A92" w:rsidRDefault="00845A92"/>
        </w:tc>
        <w:tc>
          <w:tcPr>
            <w:tcW w:w="2324" w:type="dxa"/>
          </w:tcPr>
          <w:p w:rsidR="00845A92" w:rsidRDefault="00845A92">
            <w:pPr>
              <w:pStyle w:val="ConsPlusNormal"/>
            </w:pPr>
            <w:r>
              <w:t>ведение экспериментальной работы</w:t>
            </w:r>
          </w:p>
        </w:tc>
        <w:tc>
          <w:tcPr>
            <w:tcW w:w="2410" w:type="dxa"/>
          </w:tcPr>
          <w:p w:rsidR="00845A92" w:rsidRDefault="00845A92">
            <w:pPr>
              <w:pStyle w:val="ConsPlusNormal"/>
            </w:pPr>
            <w:r>
              <w:t>наличие статуса базовой площадки</w:t>
            </w:r>
          </w:p>
        </w:tc>
        <w:tc>
          <w:tcPr>
            <w:tcW w:w="1871" w:type="dxa"/>
          </w:tcPr>
          <w:p w:rsidR="00845A92" w:rsidRDefault="00845A92">
            <w:pPr>
              <w:pStyle w:val="ConsPlusNormal"/>
            </w:pPr>
            <w:r>
              <w:t>250%</w:t>
            </w:r>
          </w:p>
        </w:tc>
      </w:tr>
      <w:tr w:rsidR="00845A92">
        <w:tc>
          <w:tcPr>
            <w:tcW w:w="2268" w:type="dxa"/>
            <w:vMerge/>
            <w:tcBorders>
              <w:bottom w:val="nil"/>
            </w:tcBorders>
          </w:tcPr>
          <w:p w:rsidR="00845A92" w:rsidRDefault="00845A92"/>
        </w:tc>
        <w:tc>
          <w:tcPr>
            <w:tcW w:w="2409" w:type="dxa"/>
            <w:vMerge/>
          </w:tcPr>
          <w:p w:rsidR="00845A92" w:rsidRDefault="00845A92"/>
        </w:tc>
        <w:tc>
          <w:tcPr>
            <w:tcW w:w="2324" w:type="dxa"/>
          </w:tcPr>
          <w:p w:rsidR="00845A92" w:rsidRDefault="00845A92">
            <w:pPr>
              <w:pStyle w:val="ConsPlusNormal"/>
            </w:pPr>
            <w:r>
              <w:t xml:space="preserve">отсутствие правонарушений, совершенных </w:t>
            </w:r>
            <w:proofErr w:type="gramStart"/>
            <w:r>
              <w:t>обучающимися</w:t>
            </w:r>
            <w:proofErr w:type="gramEnd"/>
          </w:p>
        </w:tc>
        <w:tc>
          <w:tcPr>
            <w:tcW w:w="2410" w:type="dxa"/>
          </w:tcPr>
          <w:p w:rsidR="00845A92" w:rsidRDefault="00845A92">
            <w:pPr>
              <w:pStyle w:val="ConsPlusNormal"/>
              <w:jc w:val="center"/>
            </w:pPr>
            <w:r>
              <w:t>0</w:t>
            </w:r>
          </w:p>
        </w:tc>
        <w:tc>
          <w:tcPr>
            <w:tcW w:w="1871" w:type="dxa"/>
          </w:tcPr>
          <w:p w:rsidR="00845A92" w:rsidRDefault="00845A92">
            <w:pPr>
              <w:pStyle w:val="ConsPlusNormal"/>
            </w:pPr>
            <w:r>
              <w:t>5%</w:t>
            </w:r>
          </w:p>
        </w:tc>
      </w:tr>
      <w:tr w:rsidR="00845A92">
        <w:tc>
          <w:tcPr>
            <w:tcW w:w="2268" w:type="dxa"/>
            <w:vMerge/>
            <w:tcBorders>
              <w:bottom w:val="nil"/>
            </w:tcBorders>
          </w:tcPr>
          <w:p w:rsidR="00845A92" w:rsidRDefault="00845A92"/>
        </w:tc>
        <w:tc>
          <w:tcPr>
            <w:tcW w:w="9014" w:type="dxa"/>
            <w:gridSpan w:val="4"/>
          </w:tcPr>
          <w:p w:rsidR="00845A92" w:rsidRDefault="00845A92">
            <w:pPr>
              <w:pStyle w:val="ConsPlusNormal"/>
            </w:pPr>
            <w:r>
              <w:t>Выплаты за качество выполняемых работ</w:t>
            </w:r>
          </w:p>
        </w:tc>
      </w:tr>
      <w:tr w:rsidR="00845A92">
        <w:tc>
          <w:tcPr>
            <w:tcW w:w="2268" w:type="dxa"/>
            <w:vMerge/>
            <w:tcBorders>
              <w:bottom w:val="nil"/>
            </w:tcBorders>
          </w:tcPr>
          <w:p w:rsidR="00845A92" w:rsidRDefault="00845A92"/>
        </w:tc>
        <w:tc>
          <w:tcPr>
            <w:tcW w:w="2409" w:type="dxa"/>
          </w:tcPr>
          <w:p w:rsidR="00845A92" w:rsidRDefault="00845A92">
            <w:pPr>
              <w:pStyle w:val="ConsPlusNormal"/>
            </w:pPr>
            <w:r>
              <w:t>Результативность деятельности учреждения</w:t>
            </w:r>
          </w:p>
        </w:tc>
        <w:tc>
          <w:tcPr>
            <w:tcW w:w="2324" w:type="dxa"/>
          </w:tcPr>
          <w:p w:rsidR="00845A92" w:rsidRDefault="00845A92">
            <w:pPr>
              <w:pStyle w:val="ConsPlusNormal"/>
            </w:pPr>
            <w:r>
              <w:t>освоение образовательной программы по результатам четвертных и годовых оценок обучающихся</w:t>
            </w:r>
          </w:p>
        </w:tc>
        <w:tc>
          <w:tcPr>
            <w:tcW w:w="2410" w:type="dxa"/>
          </w:tcPr>
          <w:p w:rsidR="00845A92" w:rsidRDefault="00845A92">
            <w:pPr>
              <w:pStyle w:val="ConsPlusNormal"/>
            </w:pPr>
            <w:r>
              <w:t xml:space="preserve">качество </w:t>
            </w:r>
            <w:proofErr w:type="spellStart"/>
            <w:r>
              <w:t>обученности</w:t>
            </w:r>
            <w:proofErr w:type="spellEnd"/>
            <w:r>
              <w:t xml:space="preserve"> не ниже 70%</w:t>
            </w:r>
          </w:p>
        </w:tc>
        <w:tc>
          <w:tcPr>
            <w:tcW w:w="1871" w:type="dxa"/>
          </w:tcPr>
          <w:p w:rsidR="00845A92" w:rsidRDefault="00845A92">
            <w:pPr>
              <w:pStyle w:val="ConsPlusNormal"/>
            </w:pPr>
            <w:r>
              <w:t>35%</w:t>
            </w:r>
          </w:p>
        </w:tc>
      </w:tr>
      <w:tr w:rsidR="00845A92">
        <w:tc>
          <w:tcPr>
            <w:tcW w:w="2268" w:type="dxa"/>
            <w:vMerge/>
            <w:tcBorders>
              <w:bottom w:val="nil"/>
            </w:tcBorders>
          </w:tcPr>
          <w:p w:rsidR="00845A92" w:rsidRDefault="00845A92"/>
        </w:tc>
        <w:tc>
          <w:tcPr>
            <w:tcW w:w="2409" w:type="dxa"/>
          </w:tcPr>
          <w:p w:rsidR="00845A92" w:rsidRDefault="00845A92">
            <w:pPr>
              <w:pStyle w:val="ConsPlusNormal"/>
            </w:pPr>
          </w:p>
        </w:tc>
        <w:tc>
          <w:tcPr>
            <w:tcW w:w="2324" w:type="dxa"/>
          </w:tcPr>
          <w:p w:rsidR="00845A92" w:rsidRDefault="00845A92">
            <w:pPr>
              <w:pStyle w:val="ConsPlusNormal"/>
            </w:pPr>
            <w:r>
              <w:t>включенность в рейтинг по итогам оценки деятельности учреждения</w:t>
            </w:r>
          </w:p>
        </w:tc>
        <w:tc>
          <w:tcPr>
            <w:tcW w:w="2410" w:type="dxa"/>
          </w:tcPr>
          <w:p w:rsidR="00845A92" w:rsidRDefault="00845A92">
            <w:pPr>
              <w:pStyle w:val="ConsPlusNormal"/>
            </w:pPr>
            <w:r>
              <w:t xml:space="preserve">наличие </w:t>
            </w:r>
            <w:proofErr w:type="gramStart"/>
            <w:r>
              <w:t>свидетельств признания высокого качества деятельности учреждения</w:t>
            </w:r>
            <w:proofErr w:type="gramEnd"/>
            <w:r>
              <w:t xml:space="preserve"> со стороны других учреждений, ведомств, органов власти</w:t>
            </w:r>
          </w:p>
        </w:tc>
        <w:tc>
          <w:tcPr>
            <w:tcW w:w="1871" w:type="dxa"/>
          </w:tcPr>
          <w:p w:rsidR="00845A92" w:rsidRDefault="00845A92">
            <w:pPr>
              <w:pStyle w:val="ConsPlusNormal"/>
            </w:pPr>
            <w:r>
              <w:t>20%</w:t>
            </w:r>
          </w:p>
        </w:tc>
      </w:tr>
      <w:tr w:rsidR="00845A92">
        <w:tc>
          <w:tcPr>
            <w:tcW w:w="2268" w:type="dxa"/>
            <w:vMerge w:val="restart"/>
            <w:tcBorders>
              <w:top w:val="nil"/>
            </w:tcBorders>
          </w:tcPr>
          <w:p w:rsidR="00845A92" w:rsidRDefault="00845A92">
            <w:pPr>
              <w:pStyle w:val="ConsPlusNormal"/>
            </w:pPr>
          </w:p>
        </w:tc>
        <w:tc>
          <w:tcPr>
            <w:tcW w:w="2409" w:type="dxa"/>
            <w:vMerge w:val="restart"/>
          </w:tcPr>
          <w:p w:rsidR="00845A92" w:rsidRDefault="00845A92">
            <w:pPr>
              <w:pStyle w:val="ConsPlusNormal"/>
            </w:pPr>
            <w:r>
              <w:t>Эффективность управления коллективом</w:t>
            </w:r>
          </w:p>
        </w:tc>
        <w:tc>
          <w:tcPr>
            <w:tcW w:w="2324" w:type="dxa"/>
          </w:tcPr>
          <w:p w:rsidR="00845A92" w:rsidRDefault="00845A92">
            <w:pPr>
              <w:pStyle w:val="ConsPlusNormal"/>
            </w:pPr>
            <w:r>
              <w:t>отсутствие замечаний надзорных органов в части нарушений трудового законодательства</w:t>
            </w:r>
          </w:p>
        </w:tc>
        <w:tc>
          <w:tcPr>
            <w:tcW w:w="2410" w:type="dxa"/>
          </w:tcPr>
          <w:p w:rsidR="00845A92" w:rsidRDefault="00845A92">
            <w:pPr>
              <w:pStyle w:val="ConsPlusNormal"/>
              <w:jc w:val="center"/>
            </w:pPr>
            <w:r>
              <w:t>0</w:t>
            </w:r>
          </w:p>
        </w:tc>
        <w:tc>
          <w:tcPr>
            <w:tcW w:w="1871" w:type="dxa"/>
          </w:tcPr>
          <w:p w:rsidR="00845A92" w:rsidRDefault="00845A92">
            <w:pPr>
              <w:pStyle w:val="ConsPlusNormal"/>
            </w:pPr>
            <w:r>
              <w:t>15%</w:t>
            </w:r>
          </w:p>
        </w:tc>
      </w:tr>
      <w:tr w:rsidR="00845A92">
        <w:tc>
          <w:tcPr>
            <w:tcW w:w="2268" w:type="dxa"/>
            <w:vMerge/>
            <w:tcBorders>
              <w:top w:val="nil"/>
            </w:tcBorders>
          </w:tcPr>
          <w:p w:rsidR="00845A92" w:rsidRDefault="00845A92"/>
        </w:tc>
        <w:tc>
          <w:tcPr>
            <w:tcW w:w="2409" w:type="dxa"/>
            <w:vMerge/>
          </w:tcPr>
          <w:p w:rsidR="00845A92" w:rsidRDefault="00845A92"/>
        </w:tc>
        <w:tc>
          <w:tcPr>
            <w:tcW w:w="2324" w:type="dxa"/>
          </w:tcPr>
          <w:p w:rsidR="00845A92" w:rsidRDefault="00845A92">
            <w:pPr>
              <w:pStyle w:val="ConsPlusNormal"/>
            </w:pPr>
            <w:r>
              <w:t>отсутствие обращений граждан по поводу конфликтных ситуаций</w:t>
            </w:r>
          </w:p>
        </w:tc>
        <w:tc>
          <w:tcPr>
            <w:tcW w:w="2410" w:type="dxa"/>
          </w:tcPr>
          <w:p w:rsidR="00845A92" w:rsidRDefault="00845A92">
            <w:pPr>
              <w:pStyle w:val="ConsPlusNormal"/>
              <w:jc w:val="center"/>
            </w:pPr>
            <w:r>
              <w:t>0</w:t>
            </w:r>
          </w:p>
        </w:tc>
        <w:tc>
          <w:tcPr>
            <w:tcW w:w="1871" w:type="dxa"/>
          </w:tcPr>
          <w:p w:rsidR="00845A92" w:rsidRDefault="00845A92">
            <w:pPr>
              <w:pStyle w:val="ConsPlusNormal"/>
            </w:pPr>
            <w:r>
              <w:t>10%</w:t>
            </w:r>
          </w:p>
        </w:tc>
      </w:tr>
      <w:tr w:rsidR="00845A92">
        <w:tc>
          <w:tcPr>
            <w:tcW w:w="2268" w:type="dxa"/>
            <w:vMerge/>
            <w:tcBorders>
              <w:top w:val="nil"/>
            </w:tcBorders>
          </w:tcPr>
          <w:p w:rsidR="00845A92" w:rsidRDefault="00845A92"/>
        </w:tc>
        <w:tc>
          <w:tcPr>
            <w:tcW w:w="2409" w:type="dxa"/>
          </w:tcPr>
          <w:p w:rsidR="00845A92" w:rsidRDefault="00845A92">
            <w:pPr>
              <w:pStyle w:val="ConsPlusNormal"/>
            </w:pPr>
            <w:r>
              <w:t>Соответствие локальных актов учреждения, нормативных актов учреждения, исходящей документации действующему законодательству</w:t>
            </w:r>
          </w:p>
        </w:tc>
        <w:tc>
          <w:tcPr>
            <w:tcW w:w="2324" w:type="dxa"/>
          </w:tcPr>
          <w:p w:rsidR="00845A92" w:rsidRDefault="00845A92">
            <w:pPr>
              <w:pStyle w:val="ConsPlusNormal"/>
            </w:pPr>
            <w:r>
              <w:t>отсутствие замечаний к локальным и нормативным актам</w:t>
            </w:r>
          </w:p>
        </w:tc>
        <w:tc>
          <w:tcPr>
            <w:tcW w:w="2410" w:type="dxa"/>
          </w:tcPr>
          <w:p w:rsidR="00845A92" w:rsidRDefault="00845A92">
            <w:pPr>
              <w:pStyle w:val="ConsPlusNormal"/>
              <w:jc w:val="center"/>
            </w:pPr>
            <w:r>
              <w:t>0</w:t>
            </w:r>
          </w:p>
        </w:tc>
        <w:tc>
          <w:tcPr>
            <w:tcW w:w="1871" w:type="dxa"/>
          </w:tcPr>
          <w:p w:rsidR="00845A92" w:rsidRDefault="00845A92">
            <w:pPr>
              <w:pStyle w:val="ConsPlusNormal"/>
            </w:pPr>
            <w:r>
              <w:t>5%</w:t>
            </w:r>
          </w:p>
        </w:tc>
      </w:tr>
      <w:tr w:rsidR="00845A92">
        <w:tc>
          <w:tcPr>
            <w:tcW w:w="2268" w:type="dxa"/>
            <w:vMerge w:val="restart"/>
            <w:tcBorders>
              <w:bottom w:val="nil"/>
            </w:tcBorders>
          </w:tcPr>
          <w:p w:rsidR="00845A92" w:rsidRDefault="00845A92">
            <w:pPr>
              <w:pStyle w:val="ConsPlusNormal"/>
            </w:pPr>
            <w:r>
              <w:t>Заместитель руководителя</w:t>
            </w:r>
          </w:p>
        </w:tc>
        <w:tc>
          <w:tcPr>
            <w:tcW w:w="9014"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Borders>
              <w:bottom w:val="nil"/>
            </w:tcBorders>
          </w:tcPr>
          <w:p w:rsidR="00845A92" w:rsidRDefault="00845A92"/>
        </w:tc>
        <w:tc>
          <w:tcPr>
            <w:tcW w:w="2409" w:type="dxa"/>
            <w:vMerge w:val="restart"/>
          </w:tcPr>
          <w:p w:rsidR="00845A92" w:rsidRDefault="00845A92">
            <w:pPr>
              <w:pStyle w:val="ConsPlusNormal"/>
            </w:pPr>
            <w:r>
              <w:t>Обеспечение стабильного функционирования учреждения</w:t>
            </w:r>
          </w:p>
        </w:tc>
        <w:tc>
          <w:tcPr>
            <w:tcW w:w="2324" w:type="dxa"/>
            <w:vMerge w:val="restart"/>
          </w:tcPr>
          <w:p w:rsidR="00845A92" w:rsidRDefault="00845A92">
            <w:pPr>
              <w:pStyle w:val="ConsPlusNormal"/>
            </w:pPr>
            <w:r>
              <w:t>создание условий безопасности и сохранности жизни и здоровья участников образовательного процесса, обеспечение стабильной охраны труда и техники безопасности</w:t>
            </w:r>
          </w:p>
        </w:tc>
        <w:tc>
          <w:tcPr>
            <w:tcW w:w="2410" w:type="dxa"/>
          </w:tcPr>
          <w:p w:rsidR="00845A92" w:rsidRDefault="00845A92">
            <w:pPr>
              <w:pStyle w:val="ConsPlusNormal"/>
            </w:pPr>
            <w:r>
              <w:t>отсутствие предписаний надзорных органов</w:t>
            </w:r>
          </w:p>
        </w:tc>
        <w:tc>
          <w:tcPr>
            <w:tcW w:w="1871" w:type="dxa"/>
          </w:tcPr>
          <w:p w:rsidR="00845A92" w:rsidRDefault="00845A92">
            <w:pPr>
              <w:pStyle w:val="ConsPlusNormal"/>
            </w:pPr>
            <w:r>
              <w:t>25%</w:t>
            </w:r>
          </w:p>
        </w:tc>
      </w:tr>
      <w:tr w:rsidR="00845A92">
        <w:tc>
          <w:tcPr>
            <w:tcW w:w="2268" w:type="dxa"/>
            <w:vMerge/>
            <w:tcBorders>
              <w:bottom w:val="nil"/>
            </w:tcBorders>
          </w:tcPr>
          <w:p w:rsidR="00845A92" w:rsidRDefault="00845A92"/>
        </w:tc>
        <w:tc>
          <w:tcPr>
            <w:tcW w:w="2409" w:type="dxa"/>
            <w:vMerge/>
          </w:tcPr>
          <w:p w:rsidR="00845A92" w:rsidRDefault="00845A92"/>
        </w:tc>
        <w:tc>
          <w:tcPr>
            <w:tcW w:w="2324" w:type="dxa"/>
            <w:vMerge/>
          </w:tcPr>
          <w:p w:rsidR="00845A92" w:rsidRDefault="00845A92"/>
        </w:tc>
        <w:tc>
          <w:tcPr>
            <w:tcW w:w="2410" w:type="dxa"/>
          </w:tcPr>
          <w:p w:rsidR="00845A92" w:rsidRDefault="00845A92">
            <w:pPr>
              <w:pStyle w:val="ConsPlusNormal"/>
            </w:pPr>
            <w:r>
              <w:t>отсутствие травм, несчастных случаев</w:t>
            </w:r>
          </w:p>
        </w:tc>
        <w:tc>
          <w:tcPr>
            <w:tcW w:w="1871" w:type="dxa"/>
          </w:tcPr>
          <w:p w:rsidR="00845A92" w:rsidRDefault="00845A92">
            <w:pPr>
              <w:pStyle w:val="ConsPlusNormal"/>
            </w:pPr>
            <w:r>
              <w:t>15%</w:t>
            </w:r>
          </w:p>
        </w:tc>
      </w:tr>
      <w:tr w:rsidR="00845A92">
        <w:tc>
          <w:tcPr>
            <w:tcW w:w="2268" w:type="dxa"/>
            <w:vMerge/>
            <w:tcBorders>
              <w:bottom w:val="nil"/>
            </w:tcBorders>
          </w:tcPr>
          <w:p w:rsidR="00845A92" w:rsidRDefault="00845A92"/>
        </w:tc>
        <w:tc>
          <w:tcPr>
            <w:tcW w:w="2409" w:type="dxa"/>
            <w:vMerge/>
          </w:tcPr>
          <w:p w:rsidR="00845A92" w:rsidRDefault="00845A92"/>
        </w:tc>
        <w:tc>
          <w:tcPr>
            <w:tcW w:w="2324" w:type="dxa"/>
          </w:tcPr>
          <w:p w:rsidR="00845A92" w:rsidRDefault="00845A92">
            <w:pPr>
              <w:pStyle w:val="ConsPlusNormal"/>
            </w:pPr>
            <w:r>
              <w:t>подготовка локальных, нормативных актов учреждения, исходящей документации, отчетной документации</w:t>
            </w:r>
          </w:p>
        </w:tc>
        <w:tc>
          <w:tcPr>
            <w:tcW w:w="2410" w:type="dxa"/>
          </w:tcPr>
          <w:p w:rsidR="00845A92" w:rsidRDefault="00845A92">
            <w:pPr>
              <w:pStyle w:val="ConsPlusNormal"/>
            </w:pPr>
            <w:r>
              <w:t>соответствие локальных нормативных актов учреждения нормам действующего законодательства, своевременное и качественное представление отчетной документации</w:t>
            </w:r>
          </w:p>
        </w:tc>
        <w:tc>
          <w:tcPr>
            <w:tcW w:w="1871" w:type="dxa"/>
          </w:tcPr>
          <w:p w:rsidR="00845A92" w:rsidRDefault="00845A92">
            <w:pPr>
              <w:pStyle w:val="ConsPlusNormal"/>
            </w:pPr>
            <w:r>
              <w:t>25%</w:t>
            </w:r>
          </w:p>
        </w:tc>
      </w:tr>
      <w:tr w:rsidR="00845A92">
        <w:tc>
          <w:tcPr>
            <w:tcW w:w="2268" w:type="dxa"/>
            <w:vMerge/>
            <w:tcBorders>
              <w:bottom w:val="nil"/>
            </w:tcBorders>
          </w:tcPr>
          <w:p w:rsidR="00845A92" w:rsidRDefault="00845A92"/>
        </w:tc>
        <w:tc>
          <w:tcPr>
            <w:tcW w:w="2409" w:type="dxa"/>
            <w:vMerge/>
          </w:tcPr>
          <w:p w:rsidR="00845A92" w:rsidRDefault="00845A92"/>
        </w:tc>
        <w:tc>
          <w:tcPr>
            <w:tcW w:w="2324" w:type="dxa"/>
          </w:tcPr>
          <w:p w:rsidR="00845A92" w:rsidRDefault="00845A92">
            <w:pPr>
              <w:pStyle w:val="ConsPlusNormal"/>
            </w:pPr>
            <w:r>
              <w:t xml:space="preserve">отсутствие </w:t>
            </w:r>
            <w:r>
              <w:lastRenderedPageBreak/>
              <w:t xml:space="preserve">правонарушений, совершенных </w:t>
            </w:r>
            <w:proofErr w:type="gramStart"/>
            <w:r>
              <w:t>обучающимися</w:t>
            </w:r>
            <w:proofErr w:type="gramEnd"/>
          </w:p>
        </w:tc>
        <w:tc>
          <w:tcPr>
            <w:tcW w:w="2410" w:type="dxa"/>
          </w:tcPr>
          <w:p w:rsidR="00845A92" w:rsidRDefault="00845A92">
            <w:pPr>
              <w:pStyle w:val="ConsPlusNormal"/>
              <w:jc w:val="center"/>
            </w:pPr>
            <w:r>
              <w:lastRenderedPageBreak/>
              <w:t>0</w:t>
            </w:r>
          </w:p>
        </w:tc>
        <w:tc>
          <w:tcPr>
            <w:tcW w:w="1871" w:type="dxa"/>
          </w:tcPr>
          <w:p w:rsidR="00845A92" w:rsidRDefault="00845A92">
            <w:pPr>
              <w:pStyle w:val="ConsPlusNormal"/>
            </w:pPr>
            <w:r>
              <w:t>10%</w:t>
            </w:r>
          </w:p>
        </w:tc>
      </w:tr>
      <w:tr w:rsidR="00845A92">
        <w:tc>
          <w:tcPr>
            <w:tcW w:w="2268" w:type="dxa"/>
            <w:vMerge/>
            <w:tcBorders>
              <w:bottom w:val="nil"/>
            </w:tcBorders>
          </w:tcPr>
          <w:p w:rsidR="00845A92" w:rsidRDefault="00845A92"/>
        </w:tc>
        <w:tc>
          <w:tcPr>
            <w:tcW w:w="9014"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val="restart"/>
            <w:tcBorders>
              <w:top w:val="nil"/>
            </w:tcBorders>
          </w:tcPr>
          <w:p w:rsidR="00845A92" w:rsidRDefault="00845A92">
            <w:pPr>
              <w:pStyle w:val="ConsPlusNormal"/>
            </w:pPr>
          </w:p>
        </w:tc>
        <w:tc>
          <w:tcPr>
            <w:tcW w:w="2409" w:type="dxa"/>
            <w:vMerge w:val="restart"/>
          </w:tcPr>
          <w:p w:rsidR="00845A92" w:rsidRDefault="00845A92">
            <w:pPr>
              <w:pStyle w:val="ConsPlusNormal"/>
            </w:pPr>
            <w:r>
              <w:t>Обеспечение развития учреждения</w:t>
            </w:r>
          </w:p>
        </w:tc>
        <w:tc>
          <w:tcPr>
            <w:tcW w:w="2324" w:type="dxa"/>
            <w:vMerge w:val="restart"/>
          </w:tcPr>
          <w:p w:rsidR="00845A92" w:rsidRDefault="00845A92">
            <w:pPr>
              <w:pStyle w:val="ConsPlusNormal"/>
            </w:pPr>
            <w:r>
              <w:t>организация участия педагогов, обучающихся в региональных, межрегиональных, всероссийских, международных профессиональных конкурсах, мероприятиях</w:t>
            </w:r>
          </w:p>
        </w:tc>
        <w:tc>
          <w:tcPr>
            <w:tcW w:w="2410" w:type="dxa"/>
          </w:tcPr>
          <w:p w:rsidR="00845A92" w:rsidRDefault="00845A92">
            <w:pPr>
              <w:pStyle w:val="ConsPlusNormal"/>
            </w:pPr>
            <w:r>
              <w:t>наличие призового места на следующих уровнях</w:t>
            </w:r>
          </w:p>
        </w:tc>
        <w:tc>
          <w:tcPr>
            <w:tcW w:w="1871" w:type="dxa"/>
          </w:tcPr>
          <w:p w:rsidR="00845A92" w:rsidRDefault="00845A92">
            <w:pPr>
              <w:pStyle w:val="ConsPlusNormal"/>
            </w:pPr>
          </w:p>
        </w:tc>
      </w:tr>
      <w:tr w:rsidR="00845A92">
        <w:tc>
          <w:tcPr>
            <w:tcW w:w="2268" w:type="dxa"/>
            <w:vMerge/>
            <w:tcBorders>
              <w:top w:val="nil"/>
            </w:tcBorders>
          </w:tcPr>
          <w:p w:rsidR="00845A92" w:rsidRDefault="00845A92"/>
        </w:tc>
        <w:tc>
          <w:tcPr>
            <w:tcW w:w="2409" w:type="dxa"/>
            <w:vMerge/>
          </w:tcPr>
          <w:p w:rsidR="00845A92" w:rsidRDefault="00845A92"/>
        </w:tc>
        <w:tc>
          <w:tcPr>
            <w:tcW w:w="2324" w:type="dxa"/>
            <w:vMerge/>
          </w:tcPr>
          <w:p w:rsidR="00845A92" w:rsidRDefault="00845A92"/>
        </w:tc>
        <w:tc>
          <w:tcPr>
            <w:tcW w:w="2410" w:type="dxa"/>
          </w:tcPr>
          <w:p w:rsidR="00845A92" w:rsidRDefault="00845A92">
            <w:pPr>
              <w:pStyle w:val="ConsPlusNormal"/>
            </w:pPr>
            <w:r>
              <w:t>региональном</w:t>
            </w:r>
          </w:p>
        </w:tc>
        <w:tc>
          <w:tcPr>
            <w:tcW w:w="1871" w:type="dxa"/>
          </w:tcPr>
          <w:p w:rsidR="00845A92" w:rsidRDefault="00845A92">
            <w:pPr>
              <w:pStyle w:val="ConsPlusNormal"/>
            </w:pPr>
            <w:r>
              <w:t>15%</w:t>
            </w:r>
          </w:p>
        </w:tc>
      </w:tr>
      <w:tr w:rsidR="00845A92">
        <w:tc>
          <w:tcPr>
            <w:tcW w:w="2268" w:type="dxa"/>
            <w:vMerge/>
            <w:tcBorders>
              <w:top w:val="nil"/>
            </w:tcBorders>
          </w:tcPr>
          <w:p w:rsidR="00845A92" w:rsidRDefault="00845A92"/>
        </w:tc>
        <w:tc>
          <w:tcPr>
            <w:tcW w:w="2409" w:type="dxa"/>
            <w:vMerge/>
          </w:tcPr>
          <w:p w:rsidR="00845A92" w:rsidRDefault="00845A92"/>
        </w:tc>
        <w:tc>
          <w:tcPr>
            <w:tcW w:w="2324" w:type="dxa"/>
            <w:vMerge/>
          </w:tcPr>
          <w:p w:rsidR="00845A92" w:rsidRDefault="00845A92"/>
        </w:tc>
        <w:tc>
          <w:tcPr>
            <w:tcW w:w="2410" w:type="dxa"/>
          </w:tcPr>
          <w:p w:rsidR="00845A92" w:rsidRDefault="00845A92">
            <w:pPr>
              <w:pStyle w:val="ConsPlusNormal"/>
            </w:pPr>
            <w:r>
              <w:t>межрегиональном</w:t>
            </w:r>
          </w:p>
        </w:tc>
        <w:tc>
          <w:tcPr>
            <w:tcW w:w="1871" w:type="dxa"/>
          </w:tcPr>
          <w:p w:rsidR="00845A92" w:rsidRDefault="00845A92">
            <w:pPr>
              <w:pStyle w:val="ConsPlusNormal"/>
            </w:pPr>
            <w:r>
              <w:t>25%</w:t>
            </w:r>
          </w:p>
        </w:tc>
      </w:tr>
      <w:tr w:rsidR="00845A92">
        <w:tc>
          <w:tcPr>
            <w:tcW w:w="2268" w:type="dxa"/>
            <w:vMerge/>
            <w:tcBorders>
              <w:top w:val="nil"/>
            </w:tcBorders>
          </w:tcPr>
          <w:p w:rsidR="00845A92" w:rsidRDefault="00845A92"/>
        </w:tc>
        <w:tc>
          <w:tcPr>
            <w:tcW w:w="2409" w:type="dxa"/>
            <w:vMerge/>
          </w:tcPr>
          <w:p w:rsidR="00845A92" w:rsidRDefault="00845A92"/>
        </w:tc>
        <w:tc>
          <w:tcPr>
            <w:tcW w:w="2324" w:type="dxa"/>
            <w:vMerge/>
          </w:tcPr>
          <w:p w:rsidR="00845A92" w:rsidRDefault="00845A92"/>
        </w:tc>
        <w:tc>
          <w:tcPr>
            <w:tcW w:w="2410" w:type="dxa"/>
          </w:tcPr>
          <w:p w:rsidR="00845A92" w:rsidRDefault="00845A92">
            <w:pPr>
              <w:pStyle w:val="ConsPlusNormal"/>
            </w:pPr>
            <w:r>
              <w:t>всероссийском</w:t>
            </w:r>
          </w:p>
        </w:tc>
        <w:tc>
          <w:tcPr>
            <w:tcW w:w="1871" w:type="dxa"/>
          </w:tcPr>
          <w:p w:rsidR="00845A92" w:rsidRDefault="00845A92">
            <w:pPr>
              <w:pStyle w:val="ConsPlusNormal"/>
            </w:pPr>
            <w:r>
              <w:t>30%</w:t>
            </w:r>
          </w:p>
        </w:tc>
      </w:tr>
      <w:tr w:rsidR="00845A92">
        <w:tc>
          <w:tcPr>
            <w:tcW w:w="2268" w:type="dxa"/>
            <w:vMerge/>
            <w:tcBorders>
              <w:top w:val="nil"/>
            </w:tcBorders>
          </w:tcPr>
          <w:p w:rsidR="00845A92" w:rsidRDefault="00845A92"/>
        </w:tc>
        <w:tc>
          <w:tcPr>
            <w:tcW w:w="2409" w:type="dxa"/>
            <w:vMerge/>
          </w:tcPr>
          <w:p w:rsidR="00845A92" w:rsidRDefault="00845A92"/>
        </w:tc>
        <w:tc>
          <w:tcPr>
            <w:tcW w:w="2324" w:type="dxa"/>
            <w:vMerge/>
          </w:tcPr>
          <w:p w:rsidR="00845A92" w:rsidRDefault="00845A92"/>
        </w:tc>
        <w:tc>
          <w:tcPr>
            <w:tcW w:w="2410" w:type="dxa"/>
          </w:tcPr>
          <w:p w:rsidR="00845A92" w:rsidRDefault="00845A92">
            <w:pPr>
              <w:pStyle w:val="ConsPlusNormal"/>
            </w:pPr>
            <w:r>
              <w:t>международном</w:t>
            </w:r>
          </w:p>
        </w:tc>
        <w:tc>
          <w:tcPr>
            <w:tcW w:w="1871" w:type="dxa"/>
          </w:tcPr>
          <w:p w:rsidR="00845A92" w:rsidRDefault="00845A92">
            <w:pPr>
              <w:pStyle w:val="ConsPlusNormal"/>
            </w:pPr>
            <w:r>
              <w:t>35%</w:t>
            </w:r>
          </w:p>
        </w:tc>
      </w:tr>
      <w:tr w:rsidR="00845A92">
        <w:tc>
          <w:tcPr>
            <w:tcW w:w="2268" w:type="dxa"/>
            <w:vMerge/>
            <w:tcBorders>
              <w:top w:val="nil"/>
            </w:tcBorders>
          </w:tcPr>
          <w:p w:rsidR="00845A92" w:rsidRDefault="00845A92"/>
        </w:tc>
        <w:tc>
          <w:tcPr>
            <w:tcW w:w="2409" w:type="dxa"/>
            <w:vMerge/>
          </w:tcPr>
          <w:p w:rsidR="00845A92" w:rsidRDefault="00845A92"/>
        </w:tc>
        <w:tc>
          <w:tcPr>
            <w:tcW w:w="2324" w:type="dxa"/>
          </w:tcPr>
          <w:p w:rsidR="00845A92" w:rsidRDefault="00845A92">
            <w:pPr>
              <w:pStyle w:val="ConsPlusNormal"/>
            </w:pPr>
            <w:r>
              <w:t>ведение экспериментальной работы</w:t>
            </w:r>
          </w:p>
        </w:tc>
        <w:tc>
          <w:tcPr>
            <w:tcW w:w="2410" w:type="dxa"/>
          </w:tcPr>
          <w:p w:rsidR="00845A92" w:rsidRDefault="00845A92">
            <w:pPr>
              <w:pStyle w:val="ConsPlusNormal"/>
            </w:pPr>
            <w:r>
              <w:t>наличие статуса базовой площадки</w:t>
            </w:r>
          </w:p>
        </w:tc>
        <w:tc>
          <w:tcPr>
            <w:tcW w:w="1871" w:type="dxa"/>
          </w:tcPr>
          <w:p w:rsidR="00845A92" w:rsidRDefault="00845A92">
            <w:pPr>
              <w:pStyle w:val="ConsPlusNormal"/>
            </w:pPr>
            <w:r>
              <w:t>25%</w:t>
            </w:r>
          </w:p>
        </w:tc>
      </w:tr>
      <w:tr w:rsidR="00845A92">
        <w:tc>
          <w:tcPr>
            <w:tcW w:w="2268" w:type="dxa"/>
            <w:vMerge/>
            <w:tcBorders>
              <w:top w:val="nil"/>
            </w:tcBorders>
          </w:tcPr>
          <w:p w:rsidR="00845A92" w:rsidRDefault="00845A92"/>
        </w:tc>
        <w:tc>
          <w:tcPr>
            <w:tcW w:w="9014" w:type="dxa"/>
            <w:gridSpan w:val="4"/>
          </w:tcPr>
          <w:p w:rsidR="00845A92" w:rsidRDefault="00845A92">
            <w:pPr>
              <w:pStyle w:val="ConsPlusNormal"/>
            </w:pPr>
            <w:r>
              <w:t>Выплаты за качество выполняемых работ</w:t>
            </w:r>
          </w:p>
        </w:tc>
      </w:tr>
      <w:tr w:rsidR="00845A92">
        <w:tc>
          <w:tcPr>
            <w:tcW w:w="2268" w:type="dxa"/>
            <w:vMerge/>
            <w:tcBorders>
              <w:top w:val="nil"/>
            </w:tcBorders>
          </w:tcPr>
          <w:p w:rsidR="00845A92" w:rsidRDefault="00845A92"/>
        </w:tc>
        <w:tc>
          <w:tcPr>
            <w:tcW w:w="2409" w:type="dxa"/>
            <w:vMerge w:val="restart"/>
          </w:tcPr>
          <w:p w:rsidR="00845A92" w:rsidRDefault="00845A92">
            <w:pPr>
              <w:pStyle w:val="ConsPlusNormal"/>
            </w:pPr>
            <w:r>
              <w:t>Результативность деятельности учреждения</w:t>
            </w:r>
          </w:p>
        </w:tc>
        <w:tc>
          <w:tcPr>
            <w:tcW w:w="2324" w:type="dxa"/>
          </w:tcPr>
          <w:p w:rsidR="00845A92" w:rsidRDefault="00845A92">
            <w:pPr>
              <w:pStyle w:val="ConsPlusNormal"/>
            </w:pPr>
            <w:r>
              <w:t>освоение образовательной программы по результатам четвертных и годовых оценок обучающихся</w:t>
            </w:r>
          </w:p>
        </w:tc>
        <w:tc>
          <w:tcPr>
            <w:tcW w:w="2410" w:type="dxa"/>
          </w:tcPr>
          <w:p w:rsidR="00845A92" w:rsidRDefault="00845A92">
            <w:pPr>
              <w:pStyle w:val="ConsPlusNormal"/>
            </w:pPr>
            <w:r>
              <w:t xml:space="preserve">качество </w:t>
            </w:r>
            <w:proofErr w:type="spellStart"/>
            <w:r>
              <w:t>обученности</w:t>
            </w:r>
            <w:proofErr w:type="spellEnd"/>
            <w:r>
              <w:t xml:space="preserve"> не ниже 70%</w:t>
            </w:r>
          </w:p>
        </w:tc>
        <w:tc>
          <w:tcPr>
            <w:tcW w:w="1871" w:type="dxa"/>
          </w:tcPr>
          <w:p w:rsidR="00845A92" w:rsidRDefault="00845A92">
            <w:pPr>
              <w:pStyle w:val="ConsPlusNormal"/>
            </w:pPr>
            <w:r>
              <w:t>35%</w:t>
            </w:r>
          </w:p>
        </w:tc>
      </w:tr>
      <w:tr w:rsidR="00845A92">
        <w:tc>
          <w:tcPr>
            <w:tcW w:w="2268" w:type="dxa"/>
            <w:vMerge/>
            <w:tcBorders>
              <w:top w:val="nil"/>
            </w:tcBorders>
          </w:tcPr>
          <w:p w:rsidR="00845A92" w:rsidRDefault="00845A92"/>
        </w:tc>
        <w:tc>
          <w:tcPr>
            <w:tcW w:w="2409" w:type="dxa"/>
            <w:vMerge/>
          </w:tcPr>
          <w:p w:rsidR="00845A92" w:rsidRDefault="00845A92"/>
        </w:tc>
        <w:tc>
          <w:tcPr>
            <w:tcW w:w="2324" w:type="dxa"/>
          </w:tcPr>
          <w:p w:rsidR="00845A92" w:rsidRDefault="00845A92">
            <w:pPr>
              <w:pStyle w:val="ConsPlusNormal"/>
            </w:pPr>
            <w:r>
              <w:t>реализация проектной и исследовательской деятельности</w:t>
            </w:r>
          </w:p>
        </w:tc>
        <w:tc>
          <w:tcPr>
            <w:tcW w:w="2410" w:type="dxa"/>
          </w:tcPr>
          <w:p w:rsidR="00845A92" w:rsidRDefault="00845A92">
            <w:pPr>
              <w:pStyle w:val="ConsPlusNormal"/>
            </w:pPr>
            <w:r>
              <w:t xml:space="preserve">охват детей, вовлеченных в проектную и исследовательскую деятельность, - не </w:t>
            </w:r>
            <w:r>
              <w:lastRenderedPageBreak/>
              <w:t>менее 25%</w:t>
            </w:r>
          </w:p>
        </w:tc>
        <w:tc>
          <w:tcPr>
            <w:tcW w:w="1871" w:type="dxa"/>
          </w:tcPr>
          <w:p w:rsidR="00845A92" w:rsidRDefault="00845A92">
            <w:pPr>
              <w:pStyle w:val="ConsPlusNormal"/>
            </w:pPr>
            <w:r>
              <w:lastRenderedPageBreak/>
              <w:t>20%</w:t>
            </w:r>
          </w:p>
        </w:tc>
      </w:tr>
      <w:tr w:rsidR="00845A92">
        <w:tc>
          <w:tcPr>
            <w:tcW w:w="2268" w:type="dxa"/>
            <w:vMerge/>
            <w:tcBorders>
              <w:top w:val="nil"/>
            </w:tcBorders>
          </w:tcPr>
          <w:p w:rsidR="00845A92" w:rsidRDefault="00845A92"/>
        </w:tc>
        <w:tc>
          <w:tcPr>
            <w:tcW w:w="2409" w:type="dxa"/>
            <w:vMerge/>
          </w:tcPr>
          <w:p w:rsidR="00845A92" w:rsidRDefault="00845A92"/>
        </w:tc>
        <w:tc>
          <w:tcPr>
            <w:tcW w:w="2324" w:type="dxa"/>
          </w:tcPr>
          <w:p w:rsidR="00845A92" w:rsidRDefault="00845A92">
            <w:pPr>
              <w:pStyle w:val="ConsPlusNormal"/>
            </w:pPr>
            <w:r>
              <w:t>доля педагогических работников первой и высшей квалификационной категории</w:t>
            </w:r>
          </w:p>
        </w:tc>
        <w:tc>
          <w:tcPr>
            <w:tcW w:w="2410" w:type="dxa"/>
          </w:tcPr>
          <w:p w:rsidR="00845A92" w:rsidRDefault="00845A92">
            <w:pPr>
              <w:pStyle w:val="ConsPlusNormal"/>
            </w:pPr>
            <w:r>
              <w:t>не менее 50%</w:t>
            </w:r>
          </w:p>
        </w:tc>
        <w:tc>
          <w:tcPr>
            <w:tcW w:w="1871" w:type="dxa"/>
          </w:tcPr>
          <w:p w:rsidR="00845A92" w:rsidRDefault="00845A92">
            <w:pPr>
              <w:pStyle w:val="ConsPlusNormal"/>
            </w:pPr>
            <w:r>
              <w:t>20%</w:t>
            </w:r>
          </w:p>
        </w:tc>
      </w:tr>
      <w:tr w:rsidR="00845A92">
        <w:tc>
          <w:tcPr>
            <w:tcW w:w="2268" w:type="dxa"/>
            <w:vMerge/>
            <w:tcBorders>
              <w:top w:val="nil"/>
            </w:tcBorders>
          </w:tcPr>
          <w:p w:rsidR="00845A92" w:rsidRDefault="00845A92"/>
        </w:tc>
        <w:tc>
          <w:tcPr>
            <w:tcW w:w="2409" w:type="dxa"/>
            <w:vMerge/>
          </w:tcPr>
          <w:p w:rsidR="00845A92" w:rsidRDefault="00845A92"/>
        </w:tc>
        <w:tc>
          <w:tcPr>
            <w:tcW w:w="2324" w:type="dxa"/>
          </w:tcPr>
          <w:p w:rsidR="00845A92" w:rsidRDefault="00845A92">
            <w:pPr>
              <w:pStyle w:val="ConsPlusNormal"/>
            </w:pPr>
            <w:r>
              <w:t>координация работы по прохождению педагогическими работниками стажировок, курсов повышения квалификации</w:t>
            </w:r>
          </w:p>
        </w:tc>
        <w:tc>
          <w:tcPr>
            <w:tcW w:w="2410" w:type="dxa"/>
          </w:tcPr>
          <w:p w:rsidR="00845A92" w:rsidRDefault="00845A92">
            <w:pPr>
              <w:pStyle w:val="ConsPlusNormal"/>
            </w:pPr>
            <w:r>
              <w:t>100% выполнения плана</w:t>
            </w:r>
          </w:p>
        </w:tc>
        <w:tc>
          <w:tcPr>
            <w:tcW w:w="1871" w:type="dxa"/>
          </w:tcPr>
          <w:p w:rsidR="00845A92" w:rsidRDefault="00845A92">
            <w:pPr>
              <w:pStyle w:val="ConsPlusNormal"/>
            </w:pPr>
            <w:r>
              <w:t>20%</w:t>
            </w:r>
          </w:p>
        </w:tc>
      </w:tr>
    </w:tbl>
    <w:p w:rsidR="00845A92" w:rsidRDefault="00845A92">
      <w:pPr>
        <w:pStyle w:val="ConsPlusNormal"/>
        <w:ind w:firstLine="540"/>
        <w:jc w:val="both"/>
      </w:pPr>
    </w:p>
    <w:p w:rsidR="00845A92" w:rsidRDefault="00845A92">
      <w:pPr>
        <w:pStyle w:val="ConsPlusNormal"/>
        <w:ind w:firstLine="540"/>
        <w:jc w:val="both"/>
      </w:pPr>
      <w:r>
        <w:t>--------------------------------</w:t>
      </w:r>
    </w:p>
    <w:p w:rsidR="00845A92" w:rsidRDefault="00845A92">
      <w:pPr>
        <w:pStyle w:val="ConsPlusNormal"/>
        <w:ind w:firstLine="540"/>
        <w:jc w:val="both"/>
      </w:pPr>
      <w:bookmarkStart w:id="32" w:name="P1927"/>
      <w:bookmarkEnd w:id="32"/>
      <w:r>
        <w:t>&lt;*&gt; Без учета повышающих коэффициентов.</w:t>
      </w:r>
    </w:p>
    <w:p w:rsidR="00845A92" w:rsidRDefault="00845A92">
      <w:pPr>
        <w:pStyle w:val="ConsPlusNormal"/>
        <w:ind w:firstLine="540"/>
        <w:jc w:val="both"/>
      </w:pPr>
    </w:p>
    <w:p w:rsidR="00845A92" w:rsidRDefault="00845A92">
      <w:pPr>
        <w:pStyle w:val="ConsPlusNormal"/>
        <w:jc w:val="center"/>
        <w:outlineLvl w:val="2"/>
      </w:pPr>
      <w:r>
        <w:t>Учреждения дополнительного образования</w:t>
      </w:r>
    </w:p>
    <w:p w:rsidR="00845A92" w:rsidRDefault="00845A9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2409"/>
        <w:gridCol w:w="2324"/>
        <w:gridCol w:w="2410"/>
        <w:gridCol w:w="1871"/>
      </w:tblGrid>
      <w:tr w:rsidR="00845A92">
        <w:tc>
          <w:tcPr>
            <w:tcW w:w="2268" w:type="dxa"/>
            <w:vMerge w:val="restart"/>
          </w:tcPr>
          <w:p w:rsidR="00845A92" w:rsidRDefault="00845A92">
            <w:pPr>
              <w:pStyle w:val="ConsPlusNormal"/>
              <w:jc w:val="center"/>
            </w:pPr>
            <w:r>
              <w:t>Должности</w:t>
            </w:r>
          </w:p>
        </w:tc>
        <w:tc>
          <w:tcPr>
            <w:tcW w:w="2409" w:type="dxa"/>
            <w:vMerge w:val="restart"/>
          </w:tcPr>
          <w:p w:rsidR="00845A92" w:rsidRDefault="00845A92">
            <w:pPr>
              <w:pStyle w:val="ConsPlusNormal"/>
              <w:jc w:val="center"/>
            </w:pPr>
            <w:r>
              <w:t>Критерии оценки результативности и качества деятельности учреждения</w:t>
            </w:r>
          </w:p>
        </w:tc>
        <w:tc>
          <w:tcPr>
            <w:tcW w:w="4734" w:type="dxa"/>
            <w:gridSpan w:val="2"/>
          </w:tcPr>
          <w:p w:rsidR="00845A92" w:rsidRDefault="00845A92">
            <w:pPr>
              <w:pStyle w:val="ConsPlusNormal"/>
              <w:jc w:val="center"/>
            </w:pPr>
            <w:r>
              <w:t>Условия</w:t>
            </w:r>
          </w:p>
        </w:tc>
        <w:tc>
          <w:tcPr>
            <w:tcW w:w="1871" w:type="dxa"/>
            <w:vMerge w:val="restart"/>
          </w:tcPr>
          <w:p w:rsidR="00845A92" w:rsidRDefault="00845A92">
            <w:pPr>
              <w:pStyle w:val="ConsPlusNormal"/>
              <w:jc w:val="center"/>
            </w:pPr>
            <w:r>
              <w:t xml:space="preserve">Предельный размер к окладу (должностному окладу), ставке заработной платы </w:t>
            </w:r>
            <w:hyperlink w:anchor="P1996" w:history="1">
              <w:r>
                <w:rPr>
                  <w:color w:val="0000FF"/>
                </w:rPr>
                <w:t>&lt;*&gt;</w:t>
              </w:r>
            </w:hyperlink>
          </w:p>
        </w:tc>
      </w:tr>
      <w:tr w:rsidR="00845A92">
        <w:tc>
          <w:tcPr>
            <w:tcW w:w="2268" w:type="dxa"/>
            <w:vMerge/>
          </w:tcPr>
          <w:p w:rsidR="00845A92" w:rsidRDefault="00845A92"/>
        </w:tc>
        <w:tc>
          <w:tcPr>
            <w:tcW w:w="2409" w:type="dxa"/>
            <w:vMerge/>
          </w:tcPr>
          <w:p w:rsidR="00845A92" w:rsidRDefault="00845A92"/>
        </w:tc>
        <w:tc>
          <w:tcPr>
            <w:tcW w:w="2324" w:type="dxa"/>
          </w:tcPr>
          <w:p w:rsidR="00845A92" w:rsidRDefault="00845A92">
            <w:pPr>
              <w:pStyle w:val="ConsPlusNormal"/>
              <w:jc w:val="center"/>
            </w:pPr>
            <w:r>
              <w:t>наименование</w:t>
            </w:r>
          </w:p>
        </w:tc>
        <w:tc>
          <w:tcPr>
            <w:tcW w:w="2410" w:type="dxa"/>
          </w:tcPr>
          <w:p w:rsidR="00845A92" w:rsidRDefault="00845A92">
            <w:pPr>
              <w:pStyle w:val="ConsPlusNormal"/>
              <w:jc w:val="center"/>
            </w:pPr>
            <w:r>
              <w:t>индикатор</w:t>
            </w:r>
          </w:p>
        </w:tc>
        <w:tc>
          <w:tcPr>
            <w:tcW w:w="1871" w:type="dxa"/>
            <w:vMerge/>
          </w:tcPr>
          <w:p w:rsidR="00845A92" w:rsidRDefault="00845A92"/>
        </w:tc>
      </w:tr>
      <w:tr w:rsidR="00845A92">
        <w:tc>
          <w:tcPr>
            <w:tcW w:w="2268" w:type="dxa"/>
            <w:vMerge w:val="restart"/>
          </w:tcPr>
          <w:p w:rsidR="00845A92" w:rsidRDefault="00845A92">
            <w:pPr>
              <w:pStyle w:val="ConsPlusNormal"/>
            </w:pPr>
            <w:r>
              <w:t>Руководитель учреждения, заместитель руководителя</w:t>
            </w:r>
          </w:p>
        </w:tc>
        <w:tc>
          <w:tcPr>
            <w:tcW w:w="9014"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409" w:type="dxa"/>
            <w:vMerge w:val="restart"/>
          </w:tcPr>
          <w:p w:rsidR="00845A92" w:rsidRDefault="00845A92">
            <w:pPr>
              <w:pStyle w:val="ConsPlusNormal"/>
            </w:pPr>
            <w:r>
              <w:t xml:space="preserve">Стабильное функционирование </w:t>
            </w:r>
            <w:r>
              <w:lastRenderedPageBreak/>
              <w:t>учреждения</w:t>
            </w:r>
          </w:p>
        </w:tc>
        <w:tc>
          <w:tcPr>
            <w:tcW w:w="2324" w:type="dxa"/>
          </w:tcPr>
          <w:p w:rsidR="00845A92" w:rsidRDefault="00845A92">
            <w:pPr>
              <w:pStyle w:val="ConsPlusNormal"/>
            </w:pPr>
            <w:r>
              <w:lastRenderedPageBreak/>
              <w:t xml:space="preserve">выполнение муниципального </w:t>
            </w:r>
            <w:r>
              <w:lastRenderedPageBreak/>
              <w:t>задания</w:t>
            </w:r>
          </w:p>
        </w:tc>
        <w:tc>
          <w:tcPr>
            <w:tcW w:w="2410" w:type="dxa"/>
          </w:tcPr>
          <w:p w:rsidR="00845A92" w:rsidRDefault="00845A92">
            <w:pPr>
              <w:pStyle w:val="ConsPlusNormal"/>
            </w:pPr>
            <w:r>
              <w:lastRenderedPageBreak/>
              <w:t>100%</w:t>
            </w:r>
          </w:p>
        </w:tc>
        <w:tc>
          <w:tcPr>
            <w:tcW w:w="1871" w:type="dxa"/>
          </w:tcPr>
          <w:p w:rsidR="00845A92" w:rsidRDefault="00845A92">
            <w:pPr>
              <w:pStyle w:val="ConsPlusNormal"/>
            </w:pPr>
            <w:r>
              <w:t>30%</w:t>
            </w:r>
          </w:p>
        </w:tc>
      </w:tr>
      <w:tr w:rsidR="00845A92">
        <w:tc>
          <w:tcPr>
            <w:tcW w:w="2268" w:type="dxa"/>
            <w:vMerge/>
          </w:tcPr>
          <w:p w:rsidR="00845A92" w:rsidRDefault="00845A92"/>
        </w:tc>
        <w:tc>
          <w:tcPr>
            <w:tcW w:w="2409" w:type="dxa"/>
            <w:vMerge/>
          </w:tcPr>
          <w:p w:rsidR="00845A92" w:rsidRDefault="00845A92"/>
        </w:tc>
        <w:tc>
          <w:tcPr>
            <w:tcW w:w="2324" w:type="dxa"/>
            <w:vMerge w:val="restart"/>
          </w:tcPr>
          <w:p w:rsidR="00845A92" w:rsidRDefault="00845A92">
            <w:pPr>
              <w:pStyle w:val="ConsPlusNormal"/>
            </w:pPr>
            <w:r>
              <w:t>соответствие учреждения требованиям надзорных органов, учредителя</w:t>
            </w:r>
          </w:p>
        </w:tc>
        <w:tc>
          <w:tcPr>
            <w:tcW w:w="2410" w:type="dxa"/>
          </w:tcPr>
          <w:p w:rsidR="00845A92" w:rsidRDefault="00845A92">
            <w:pPr>
              <w:pStyle w:val="ConsPlusNormal"/>
            </w:pPr>
            <w:r>
              <w:t>отсутствие претензий надзорных органов, учредителя</w:t>
            </w:r>
          </w:p>
        </w:tc>
        <w:tc>
          <w:tcPr>
            <w:tcW w:w="1871" w:type="dxa"/>
          </w:tcPr>
          <w:p w:rsidR="00845A92" w:rsidRDefault="00845A92">
            <w:pPr>
              <w:pStyle w:val="ConsPlusNormal"/>
            </w:pPr>
            <w:r>
              <w:t>20%</w:t>
            </w:r>
          </w:p>
        </w:tc>
      </w:tr>
      <w:tr w:rsidR="00845A92">
        <w:tc>
          <w:tcPr>
            <w:tcW w:w="2268" w:type="dxa"/>
            <w:vMerge/>
          </w:tcPr>
          <w:p w:rsidR="00845A92" w:rsidRDefault="00845A92"/>
        </w:tc>
        <w:tc>
          <w:tcPr>
            <w:tcW w:w="2409" w:type="dxa"/>
            <w:vMerge/>
          </w:tcPr>
          <w:p w:rsidR="00845A92" w:rsidRDefault="00845A92"/>
        </w:tc>
        <w:tc>
          <w:tcPr>
            <w:tcW w:w="2324" w:type="dxa"/>
            <w:vMerge/>
          </w:tcPr>
          <w:p w:rsidR="00845A92" w:rsidRDefault="00845A92"/>
        </w:tc>
        <w:tc>
          <w:tcPr>
            <w:tcW w:w="2410" w:type="dxa"/>
          </w:tcPr>
          <w:p w:rsidR="00845A92" w:rsidRDefault="00845A92">
            <w:pPr>
              <w:pStyle w:val="ConsPlusNormal"/>
            </w:pPr>
            <w:r>
              <w:t>своевременное устранение предписаний надзорных органов, обоснованных замечаний учредителя</w:t>
            </w:r>
          </w:p>
        </w:tc>
        <w:tc>
          <w:tcPr>
            <w:tcW w:w="1871" w:type="dxa"/>
          </w:tcPr>
          <w:p w:rsidR="00845A92" w:rsidRDefault="00845A92">
            <w:pPr>
              <w:pStyle w:val="ConsPlusNormal"/>
            </w:pPr>
            <w:r>
              <w:t>10%</w:t>
            </w:r>
          </w:p>
        </w:tc>
      </w:tr>
      <w:tr w:rsidR="00845A92">
        <w:tc>
          <w:tcPr>
            <w:tcW w:w="2268" w:type="dxa"/>
            <w:vMerge/>
          </w:tcPr>
          <w:p w:rsidR="00845A92" w:rsidRDefault="00845A92"/>
        </w:tc>
        <w:tc>
          <w:tcPr>
            <w:tcW w:w="2409" w:type="dxa"/>
            <w:vMerge/>
          </w:tcPr>
          <w:p w:rsidR="00845A92" w:rsidRDefault="00845A92"/>
        </w:tc>
        <w:tc>
          <w:tcPr>
            <w:tcW w:w="2324" w:type="dxa"/>
          </w:tcPr>
          <w:p w:rsidR="00845A92" w:rsidRDefault="00845A92">
            <w:pPr>
              <w:pStyle w:val="ConsPlusNormal"/>
            </w:pPr>
            <w:r>
              <w:t>обеспечение стабильности работы в коллективе</w:t>
            </w:r>
          </w:p>
        </w:tc>
        <w:tc>
          <w:tcPr>
            <w:tcW w:w="2410" w:type="dxa"/>
          </w:tcPr>
          <w:p w:rsidR="00845A92" w:rsidRDefault="00845A92">
            <w:pPr>
              <w:pStyle w:val="ConsPlusNormal"/>
            </w:pPr>
            <w:r>
              <w:t>отсутствие конфликтных ситуаций в трудовом коллективе</w:t>
            </w:r>
          </w:p>
        </w:tc>
        <w:tc>
          <w:tcPr>
            <w:tcW w:w="1871" w:type="dxa"/>
          </w:tcPr>
          <w:p w:rsidR="00845A92" w:rsidRDefault="00845A92">
            <w:pPr>
              <w:pStyle w:val="ConsPlusNormal"/>
            </w:pPr>
            <w:r>
              <w:t>10%</w:t>
            </w:r>
          </w:p>
        </w:tc>
      </w:tr>
      <w:tr w:rsidR="00845A92">
        <w:tc>
          <w:tcPr>
            <w:tcW w:w="2268" w:type="dxa"/>
            <w:vMerge/>
          </w:tcPr>
          <w:p w:rsidR="00845A92" w:rsidRDefault="00845A92"/>
        </w:tc>
        <w:tc>
          <w:tcPr>
            <w:tcW w:w="9014"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409" w:type="dxa"/>
            <w:vMerge w:val="restart"/>
          </w:tcPr>
          <w:p w:rsidR="00845A92" w:rsidRDefault="00845A92">
            <w:pPr>
              <w:pStyle w:val="ConsPlusNormal"/>
            </w:pPr>
            <w:r>
              <w:t>Развитие деятельности учреждения</w:t>
            </w:r>
          </w:p>
        </w:tc>
        <w:tc>
          <w:tcPr>
            <w:tcW w:w="2324" w:type="dxa"/>
            <w:vMerge w:val="restart"/>
          </w:tcPr>
          <w:p w:rsidR="00845A92" w:rsidRDefault="00845A92">
            <w:pPr>
              <w:pStyle w:val="ConsPlusNormal"/>
            </w:pPr>
            <w:r>
              <w:t>реализация региональных, федеральных, международных проектов, программ, мероприятий, реализуемых организацией</w:t>
            </w:r>
          </w:p>
        </w:tc>
        <w:tc>
          <w:tcPr>
            <w:tcW w:w="2410" w:type="dxa"/>
          </w:tcPr>
          <w:p w:rsidR="00845A92" w:rsidRDefault="00845A92">
            <w:pPr>
              <w:pStyle w:val="ConsPlusNormal"/>
            </w:pPr>
            <w:r>
              <w:t>региональный уровень</w:t>
            </w:r>
          </w:p>
        </w:tc>
        <w:tc>
          <w:tcPr>
            <w:tcW w:w="1871" w:type="dxa"/>
          </w:tcPr>
          <w:p w:rsidR="00845A92" w:rsidRDefault="00845A92">
            <w:pPr>
              <w:pStyle w:val="ConsPlusNormal"/>
            </w:pPr>
            <w:r>
              <w:t>20%</w:t>
            </w:r>
          </w:p>
        </w:tc>
      </w:tr>
      <w:tr w:rsidR="00845A92">
        <w:tc>
          <w:tcPr>
            <w:tcW w:w="2268" w:type="dxa"/>
            <w:vMerge/>
          </w:tcPr>
          <w:p w:rsidR="00845A92" w:rsidRDefault="00845A92"/>
        </w:tc>
        <w:tc>
          <w:tcPr>
            <w:tcW w:w="2409" w:type="dxa"/>
            <w:vMerge/>
          </w:tcPr>
          <w:p w:rsidR="00845A92" w:rsidRDefault="00845A92"/>
        </w:tc>
        <w:tc>
          <w:tcPr>
            <w:tcW w:w="2324" w:type="dxa"/>
            <w:vMerge/>
          </w:tcPr>
          <w:p w:rsidR="00845A92" w:rsidRDefault="00845A92"/>
        </w:tc>
        <w:tc>
          <w:tcPr>
            <w:tcW w:w="2410" w:type="dxa"/>
          </w:tcPr>
          <w:p w:rsidR="00845A92" w:rsidRDefault="00845A92">
            <w:pPr>
              <w:pStyle w:val="ConsPlusNormal"/>
            </w:pPr>
            <w:r>
              <w:t>федеральный уровень</w:t>
            </w:r>
          </w:p>
        </w:tc>
        <w:tc>
          <w:tcPr>
            <w:tcW w:w="1871" w:type="dxa"/>
          </w:tcPr>
          <w:p w:rsidR="00845A92" w:rsidRDefault="00845A92">
            <w:pPr>
              <w:pStyle w:val="ConsPlusNormal"/>
            </w:pPr>
            <w:r>
              <w:t>25%</w:t>
            </w:r>
          </w:p>
        </w:tc>
      </w:tr>
      <w:tr w:rsidR="00845A92">
        <w:tc>
          <w:tcPr>
            <w:tcW w:w="2268" w:type="dxa"/>
            <w:vMerge/>
          </w:tcPr>
          <w:p w:rsidR="00845A92" w:rsidRDefault="00845A92"/>
        </w:tc>
        <w:tc>
          <w:tcPr>
            <w:tcW w:w="2409" w:type="dxa"/>
            <w:vMerge/>
          </w:tcPr>
          <w:p w:rsidR="00845A92" w:rsidRDefault="00845A92"/>
        </w:tc>
        <w:tc>
          <w:tcPr>
            <w:tcW w:w="2324" w:type="dxa"/>
            <w:vMerge/>
          </w:tcPr>
          <w:p w:rsidR="00845A92" w:rsidRDefault="00845A92"/>
        </w:tc>
        <w:tc>
          <w:tcPr>
            <w:tcW w:w="2410" w:type="dxa"/>
          </w:tcPr>
          <w:p w:rsidR="00845A92" w:rsidRDefault="00845A92">
            <w:pPr>
              <w:pStyle w:val="ConsPlusNormal"/>
            </w:pPr>
            <w:r>
              <w:t>международный уровень</w:t>
            </w:r>
          </w:p>
        </w:tc>
        <w:tc>
          <w:tcPr>
            <w:tcW w:w="1871" w:type="dxa"/>
          </w:tcPr>
          <w:p w:rsidR="00845A92" w:rsidRDefault="00845A92">
            <w:pPr>
              <w:pStyle w:val="ConsPlusNormal"/>
            </w:pPr>
            <w:r>
              <w:t>30%</w:t>
            </w:r>
          </w:p>
        </w:tc>
      </w:tr>
      <w:tr w:rsidR="00845A92">
        <w:tc>
          <w:tcPr>
            <w:tcW w:w="2268" w:type="dxa"/>
            <w:vMerge/>
          </w:tcPr>
          <w:p w:rsidR="00845A92" w:rsidRDefault="00845A92"/>
        </w:tc>
        <w:tc>
          <w:tcPr>
            <w:tcW w:w="2409" w:type="dxa"/>
            <w:vMerge/>
          </w:tcPr>
          <w:p w:rsidR="00845A92" w:rsidRDefault="00845A92"/>
        </w:tc>
        <w:tc>
          <w:tcPr>
            <w:tcW w:w="2324" w:type="dxa"/>
            <w:vMerge w:val="restart"/>
          </w:tcPr>
          <w:p w:rsidR="00845A92" w:rsidRDefault="00845A92">
            <w:pPr>
              <w:pStyle w:val="ConsPlusNormal"/>
            </w:pPr>
            <w:proofErr w:type="gramStart"/>
            <w:r>
              <w:t xml:space="preserve">включенность работников, в реализацию региональных, федеральных, международных проектов, программ </w:t>
            </w:r>
            <w:r>
              <w:lastRenderedPageBreak/>
              <w:t>мероприятий, реализуемых учреждением федеральных, международных проектов, программ, мероприятий, реализуемых учреждением федеральных, международных проектов, программ, мероприятий</w:t>
            </w:r>
            <w:proofErr w:type="gramEnd"/>
          </w:p>
        </w:tc>
        <w:tc>
          <w:tcPr>
            <w:tcW w:w="2410" w:type="dxa"/>
          </w:tcPr>
          <w:p w:rsidR="00845A92" w:rsidRDefault="00845A92">
            <w:pPr>
              <w:pStyle w:val="ConsPlusNormal"/>
            </w:pPr>
            <w:r>
              <w:lastRenderedPageBreak/>
              <w:t>более 20%</w:t>
            </w:r>
          </w:p>
        </w:tc>
        <w:tc>
          <w:tcPr>
            <w:tcW w:w="1871" w:type="dxa"/>
          </w:tcPr>
          <w:p w:rsidR="00845A92" w:rsidRDefault="00845A92">
            <w:pPr>
              <w:pStyle w:val="ConsPlusNormal"/>
            </w:pPr>
            <w:r>
              <w:t>30%</w:t>
            </w:r>
          </w:p>
        </w:tc>
      </w:tr>
      <w:tr w:rsidR="00845A92">
        <w:tc>
          <w:tcPr>
            <w:tcW w:w="2268" w:type="dxa"/>
            <w:vMerge/>
          </w:tcPr>
          <w:p w:rsidR="00845A92" w:rsidRDefault="00845A92"/>
        </w:tc>
        <w:tc>
          <w:tcPr>
            <w:tcW w:w="2409" w:type="dxa"/>
            <w:vMerge/>
          </w:tcPr>
          <w:p w:rsidR="00845A92" w:rsidRDefault="00845A92"/>
        </w:tc>
        <w:tc>
          <w:tcPr>
            <w:tcW w:w="2324" w:type="dxa"/>
            <w:vMerge/>
          </w:tcPr>
          <w:p w:rsidR="00845A92" w:rsidRDefault="00845A92"/>
        </w:tc>
        <w:tc>
          <w:tcPr>
            <w:tcW w:w="2410" w:type="dxa"/>
          </w:tcPr>
          <w:p w:rsidR="00845A92" w:rsidRDefault="00845A92">
            <w:pPr>
              <w:pStyle w:val="ConsPlusNormal"/>
            </w:pPr>
            <w:r>
              <w:t>10 - 20%</w:t>
            </w:r>
          </w:p>
        </w:tc>
        <w:tc>
          <w:tcPr>
            <w:tcW w:w="1871" w:type="dxa"/>
          </w:tcPr>
          <w:p w:rsidR="00845A92" w:rsidRDefault="00845A92">
            <w:pPr>
              <w:pStyle w:val="ConsPlusNormal"/>
            </w:pPr>
            <w:r>
              <w:t>25%</w:t>
            </w:r>
          </w:p>
        </w:tc>
      </w:tr>
      <w:tr w:rsidR="00845A92">
        <w:tc>
          <w:tcPr>
            <w:tcW w:w="2268" w:type="dxa"/>
            <w:vMerge/>
          </w:tcPr>
          <w:p w:rsidR="00845A92" w:rsidRDefault="00845A92"/>
        </w:tc>
        <w:tc>
          <w:tcPr>
            <w:tcW w:w="2409" w:type="dxa"/>
            <w:vMerge/>
          </w:tcPr>
          <w:p w:rsidR="00845A92" w:rsidRDefault="00845A92"/>
        </w:tc>
        <w:tc>
          <w:tcPr>
            <w:tcW w:w="2324" w:type="dxa"/>
            <w:vMerge/>
          </w:tcPr>
          <w:p w:rsidR="00845A92" w:rsidRDefault="00845A92"/>
        </w:tc>
        <w:tc>
          <w:tcPr>
            <w:tcW w:w="2410" w:type="dxa"/>
          </w:tcPr>
          <w:p w:rsidR="00845A92" w:rsidRDefault="00845A92">
            <w:pPr>
              <w:pStyle w:val="ConsPlusNormal"/>
            </w:pPr>
            <w:r>
              <w:t>5 - 10%</w:t>
            </w:r>
          </w:p>
        </w:tc>
        <w:tc>
          <w:tcPr>
            <w:tcW w:w="1871" w:type="dxa"/>
          </w:tcPr>
          <w:p w:rsidR="00845A92" w:rsidRDefault="00845A92">
            <w:pPr>
              <w:pStyle w:val="ConsPlusNormal"/>
            </w:pPr>
            <w:r>
              <w:t>20%</w:t>
            </w:r>
          </w:p>
        </w:tc>
      </w:tr>
      <w:tr w:rsidR="00845A92">
        <w:tc>
          <w:tcPr>
            <w:tcW w:w="2268" w:type="dxa"/>
            <w:vMerge/>
          </w:tcPr>
          <w:p w:rsidR="00845A92" w:rsidRDefault="00845A92"/>
        </w:tc>
        <w:tc>
          <w:tcPr>
            <w:tcW w:w="2409" w:type="dxa"/>
            <w:vMerge/>
          </w:tcPr>
          <w:p w:rsidR="00845A92" w:rsidRDefault="00845A92"/>
        </w:tc>
        <w:tc>
          <w:tcPr>
            <w:tcW w:w="2324" w:type="dxa"/>
            <w:vMerge w:val="restart"/>
          </w:tcPr>
          <w:p w:rsidR="00845A92" w:rsidRDefault="00845A92">
            <w:pPr>
              <w:pStyle w:val="ConsPlusNormal"/>
            </w:pPr>
            <w:r>
              <w:t>взаимодействие с другими учреждениями, учреждениями, ведомствами в целях развития учреждения, в том числе сетевое взаимодействие</w:t>
            </w:r>
          </w:p>
        </w:tc>
        <w:tc>
          <w:tcPr>
            <w:tcW w:w="2410" w:type="dxa"/>
          </w:tcPr>
          <w:p w:rsidR="00845A92" w:rsidRDefault="00845A92">
            <w:pPr>
              <w:pStyle w:val="ConsPlusNormal"/>
            </w:pPr>
            <w:r>
              <w:t>наличие утвержденного плана совместной деятельности</w:t>
            </w:r>
          </w:p>
        </w:tc>
        <w:tc>
          <w:tcPr>
            <w:tcW w:w="1871" w:type="dxa"/>
          </w:tcPr>
          <w:p w:rsidR="00845A92" w:rsidRDefault="00845A92">
            <w:pPr>
              <w:pStyle w:val="ConsPlusNormal"/>
            </w:pPr>
            <w:r>
              <w:t>10%</w:t>
            </w:r>
          </w:p>
        </w:tc>
      </w:tr>
      <w:tr w:rsidR="00845A92">
        <w:tc>
          <w:tcPr>
            <w:tcW w:w="2268" w:type="dxa"/>
            <w:vMerge/>
          </w:tcPr>
          <w:p w:rsidR="00845A92" w:rsidRDefault="00845A92"/>
        </w:tc>
        <w:tc>
          <w:tcPr>
            <w:tcW w:w="2409" w:type="dxa"/>
            <w:vMerge/>
          </w:tcPr>
          <w:p w:rsidR="00845A92" w:rsidRDefault="00845A92"/>
        </w:tc>
        <w:tc>
          <w:tcPr>
            <w:tcW w:w="2324" w:type="dxa"/>
            <w:vMerge/>
          </w:tcPr>
          <w:p w:rsidR="00845A92" w:rsidRDefault="00845A92"/>
        </w:tc>
        <w:tc>
          <w:tcPr>
            <w:tcW w:w="2410" w:type="dxa"/>
          </w:tcPr>
          <w:p w:rsidR="00845A92" w:rsidRDefault="00845A92">
            <w:pPr>
              <w:pStyle w:val="ConsPlusNormal"/>
            </w:pPr>
            <w:r>
              <w:t>наличие инфраструктуры, обеспечивающей реализацию совместных мероприятий, проектов, программ</w:t>
            </w:r>
          </w:p>
        </w:tc>
        <w:tc>
          <w:tcPr>
            <w:tcW w:w="1871" w:type="dxa"/>
          </w:tcPr>
          <w:p w:rsidR="00845A92" w:rsidRDefault="00845A92">
            <w:pPr>
              <w:pStyle w:val="ConsPlusNormal"/>
            </w:pPr>
            <w:r>
              <w:t>20%</w:t>
            </w:r>
          </w:p>
        </w:tc>
      </w:tr>
      <w:tr w:rsidR="00845A92">
        <w:tc>
          <w:tcPr>
            <w:tcW w:w="2268" w:type="dxa"/>
            <w:vMerge/>
          </w:tcPr>
          <w:p w:rsidR="00845A92" w:rsidRDefault="00845A92"/>
        </w:tc>
        <w:tc>
          <w:tcPr>
            <w:tcW w:w="2409" w:type="dxa"/>
            <w:vMerge/>
          </w:tcPr>
          <w:p w:rsidR="00845A92" w:rsidRDefault="00845A92"/>
        </w:tc>
        <w:tc>
          <w:tcPr>
            <w:tcW w:w="2324" w:type="dxa"/>
            <w:vMerge/>
          </w:tcPr>
          <w:p w:rsidR="00845A92" w:rsidRDefault="00845A92"/>
        </w:tc>
        <w:tc>
          <w:tcPr>
            <w:tcW w:w="2410" w:type="dxa"/>
          </w:tcPr>
          <w:p w:rsidR="00845A92" w:rsidRDefault="00845A92">
            <w:pPr>
              <w:pStyle w:val="ConsPlusNormal"/>
            </w:pPr>
            <w:r>
              <w:t>мероприятия, акции, проекты, реализуемые совместно с учреждениями, учреждениями, ведомствами за отчетный период</w:t>
            </w:r>
          </w:p>
        </w:tc>
        <w:tc>
          <w:tcPr>
            <w:tcW w:w="1871" w:type="dxa"/>
          </w:tcPr>
          <w:p w:rsidR="00845A92" w:rsidRDefault="00845A92">
            <w:pPr>
              <w:pStyle w:val="ConsPlusNormal"/>
            </w:pPr>
            <w:r>
              <w:t>30%</w:t>
            </w:r>
          </w:p>
        </w:tc>
      </w:tr>
      <w:tr w:rsidR="00845A92">
        <w:tc>
          <w:tcPr>
            <w:tcW w:w="2268" w:type="dxa"/>
            <w:vMerge/>
          </w:tcPr>
          <w:p w:rsidR="00845A92" w:rsidRDefault="00845A92"/>
        </w:tc>
        <w:tc>
          <w:tcPr>
            <w:tcW w:w="9014"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409" w:type="dxa"/>
            <w:vMerge w:val="restart"/>
          </w:tcPr>
          <w:p w:rsidR="00845A92" w:rsidRDefault="00845A92">
            <w:pPr>
              <w:pStyle w:val="ConsPlusNormal"/>
            </w:pPr>
            <w:r>
              <w:t>Достижения обучающихся, педагогов в региональных, федеральных, международных мероприятиях</w:t>
            </w:r>
          </w:p>
        </w:tc>
        <w:tc>
          <w:tcPr>
            <w:tcW w:w="2324" w:type="dxa"/>
            <w:vMerge w:val="restart"/>
          </w:tcPr>
          <w:p w:rsidR="00845A92" w:rsidRDefault="00845A92">
            <w:pPr>
              <w:pStyle w:val="ConsPlusNormal"/>
            </w:pPr>
            <w:r>
              <w:t>результативность участия в региональных, федеральных, международных мероприятиях</w:t>
            </w:r>
          </w:p>
        </w:tc>
        <w:tc>
          <w:tcPr>
            <w:tcW w:w="2410" w:type="dxa"/>
          </w:tcPr>
          <w:p w:rsidR="00845A92" w:rsidRDefault="00845A92">
            <w:pPr>
              <w:pStyle w:val="ConsPlusNormal"/>
            </w:pPr>
            <w:r>
              <w:t>победители, призовые места на региональном уровне</w:t>
            </w:r>
          </w:p>
        </w:tc>
        <w:tc>
          <w:tcPr>
            <w:tcW w:w="1871" w:type="dxa"/>
          </w:tcPr>
          <w:p w:rsidR="00845A92" w:rsidRDefault="00845A92">
            <w:pPr>
              <w:pStyle w:val="ConsPlusNormal"/>
            </w:pPr>
            <w:r>
              <w:t>20%</w:t>
            </w:r>
          </w:p>
        </w:tc>
      </w:tr>
      <w:tr w:rsidR="00845A92">
        <w:tc>
          <w:tcPr>
            <w:tcW w:w="2268" w:type="dxa"/>
            <w:vMerge/>
          </w:tcPr>
          <w:p w:rsidR="00845A92" w:rsidRDefault="00845A92"/>
        </w:tc>
        <w:tc>
          <w:tcPr>
            <w:tcW w:w="2409" w:type="dxa"/>
            <w:vMerge/>
          </w:tcPr>
          <w:p w:rsidR="00845A92" w:rsidRDefault="00845A92"/>
        </w:tc>
        <w:tc>
          <w:tcPr>
            <w:tcW w:w="2324" w:type="dxa"/>
            <w:vMerge/>
          </w:tcPr>
          <w:p w:rsidR="00845A92" w:rsidRDefault="00845A92"/>
        </w:tc>
        <w:tc>
          <w:tcPr>
            <w:tcW w:w="2410" w:type="dxa"/>
          </w:tcPr>
          <w:p w:rsidR="00845A92" w:rsidRDefault="00845A92">
            <w:pPr>
              <w:pStyle w:val="ConsPlusNormal"/>
            </w:pPr>
            <w:r>
              <w:t>победители, призовые места на федеральном уровне</w:t>
            </w:r>
          </w:p>
        </w:tc>
        <w:tc>
          <w:tcPr>
            <w:tcW w:w="1871" w:type="dxa"/>
          </w:tcPr>
          <w:p w:rsidR="00845A92" w:rsidRDefault="00845A92">
            <w:pPr>
              <w:pStyle w:val="ConsPlusNormal"/>
            </w:pPr>
            <w:r>
              <w:t>30%</w:t>
            </w:r>
          </w:p>
        </w:tc>
      </w:tr>
      <w:tr w:rsidR="00845A92">
        <w:tc>
          <w:tcPr>
            <w:tcW w:w="2268" w:type="dxa"/>
            <w:vMerge/>
          </w:tcPr>
          <w:p w:rsidR="00845A92" w:rsidRDefault="00845A92"/>
        </w:tc>
        <w:tc>
          <w:tcPr>
            <w:tcW w:w="2409" w:type="dxa"/>
            <w:vMerge/>
          </w:tcPr>
          <w:p w:rsidR="00845A92" w:rsidRDefault="00845A92"/>
        </w:tc>
        <w:tc>
          <w:tcPr>
            <w:tcW w:w="2324" w:type="dxa"/>
            <w:vMerge/>
          </w:tcPr>
          <w:p w:rsidR="00845A92" w:rsidRDefault="00845A92"/>
        </w:tc>
        <w:tc>
          <w:tcPr>
            <w:tcW w:w="2410" w:type="dxa"/>
          </w:tcPr>
          <w:p w:rsidR="00845A92" w:rsidRDefault="00845A92">
            <w:pPr>
              <w:pStyle w:val="ConsPlusNormal"/>
            </w:pPr>
            <w:r>
              <w:t>победители, призовые места на международном уровне</w:t>
            </w:r>
          </w:p>
        </w:tc>
        <w:tc>
          <w:tcPr>
            <w:tcW w:w="1871" w:type="dxa"/>
          </w:tcPr>
          <w:p w:rsidR="00845A92" w:rsidRDefault="00845A92">
            <w:pPr>
              <w:pStyle w:val="ConsPlusNormal"/>
            </w:pPr>
            <w:r>
              <w:t>30%</w:t>
            </w:r>
          </w:p>
        </w:tc>
      </w:tr>
      <w:tr w:rsidR="00845A92">
        <w:tc>
          <w:tcPr>
            <w:tcW w:w="2268" w:type="dxa"/>
            <w:vMerge/>
          </w:tcPr>
          <w:p w:rsidR="00845A92" w:rsidRDefault="00845A92"/>
        </w:tc>
        <w:tc>
          <w:tcPr>
            <w:tcW w:w="2409" w:type="dxa"/>
            <w:vMerge/>
          </w:tcPr>
          <w:p w:rsidR="00845A92" w:rsidRDefault="00845A92"/>
        </w:tc>
        <w:tc>
          <w:tcPr>
            <w:tcW w:w="2324" w:type="dxa"/>
          </w:tcPr>
          <w:p w:rsidR="00845A92" w:rsidRDefault="00845A92">
            <w:pPr>
              <w:pStyle w:val="ConsPlusNormal"/>
            </w:pPr>
            <w:r>
              <w:t>соотношение числа победителей, призеров от общего числа участников в региональных, федеральных, международных мероприятиях</w:t>
            </w:r>
          </w:p>
        </w:tc>
        <w:tc>
          <w:tcPr>
            <w:tcW w:w="2410" w:type="dxa"/>
          </w:tcPr>
          <w:p w:rsidR="00845A92" w:rsidRDefault="00845A92">
            <w:pPr>
              <w:pStyle w:val="ConsPlusNormal"/>
            </w:pPr>
            <w:r>
              <w:t>более 0,2</w:t>
            </w:r>
          </w:p>
        </w:tc>
        <w:tc>
          <w:tcPr>
            <w:tcW w:w="1871" w:type="dxa"/>
          </w:tcPr>
          <w:p w:rsidR="00845A92" w:rsidRDefault="00845A92">
            <w:pPr>
              <w:pStyle w:val="ConsPlusNormal"/>
            </w:pPr>
            <w:r>
              <w:t>30%</w:t>
            </w:r>
          </w:p>
        </w:tc>
      </w:tr>
      <w:tr w:rsidR="00845A92">
        <w:tc>
          <w:tcPr>
            <w:tcW w:w="2268" w:type="dxa"/>
            <w:vMerge/>
          </w:tcPr>
          <w:p w:rsidR="00845A92" w:rsidRDefault="00845A92"/>
        </w:tc>
        <w:tc>
          <w:tcPr>
            <w:tcW w:w="2409" w:type="dxa"/>
            <w:vMerge w:val="restart"/>
          </w:tcPr>
          <w:p w:rsidR="00845A92" w:rsidRDefault="00845A92">
            <w:pPr>
              <w:pStyle w:val="ConsPlusNormal"/>
            </w:pPr>
            <w:r>
              <w:t>Достижения учреждения регионального, федерального, международного уровня</w:t>
            </w:r>
          </w:p>
        </w:tc>
        <w:tc>
          <w:tcPr>
            <w:tcW w:w="2324" w:type="dxa"/>
            <w:vMerge w:val="restart"/>
          </w:tcPr>
          <w:p w:rsidR="00845A92" w:rsidRDefault="00845A92">
            <w:pPr>
              <w:pStyle w:val="ConsPlusNormal"/>
            </w:pPr>
            <w:r>
              <w:t>признание заслуг, высокого качества деятельности учреждения другими учреждениями, учреждениями, ведомствами, органами власти, отдельными гражданами</w:t>
            </w:r>
          </w:p>
        </w:tc>
        <w:tc>
          <w:tcPr>
            <w:tcW w:w="2410" w:type="dxa"/>
          </w:tcPr>
          <w:p w:rsidR="00845A92" w:rsidRDefault="00845A92">
            <w:pPr>
              <w:pStyle w:val="ConsPlusNormal"/>
            </w:pPr>
            <w:r>
              <w:t>освещение в СМИ деятельности учреждения способствующей формированию положительного имиджа учреждения</w:t>
            </w:r>
          </w:p>
        </w:tc>
        <w:tc>
          <w:tcPr>
            <w:tcW w:w="1871" w:type="dxa"/>
          </w:tcPr>
          <w:p w:rsidR="00845A92" w:rsidRDefault="00845A92">
            <w:pPr>
              <w:pStyle w:val="ConsPlusNormal"/>
            </w:pPr>
            <w:r>
              <w:t>20%</w:t>
            </w:r>
          </w:p>
        </w:tc>
      </w:tr>
      <w:tr w:rsidR="00845A92">
        <w:tc>
          <w:tcPr>
            <w:tcW w:w="2268" w:type="dxa"/>
            <w:vMerge/>
          </w:tcPr>
          <w:p w:rsidR="00845A92" w:rsidRDefault="00845A92"/>
        </w:tc>
        <w:tc>
          <w:tcPr>
            <w:tcW w:w="2409" w:type="dxa"/>
            <w:vMerge/>
          </w:tcPr>
          <w:p w:rsidR="00845A92" w:rsidRDefault="00845A92"/>
        </w:tc>
        <w:tc>
          <w:tcPr>
            <w:tcW w:w="2324" w:type="dxa"/>
            <w:vMerge/>
          </w:tcPr>
          <w:p w:rsidR="00845A92" w:rsidRDefault="00845A92"/>
        </w:tc>
        <w:tc>
          <w:tcPr>
            <w:tcW w:w="2410" w:type="dxa"/>
          </w:tcPr>
          <w:p w:rsidR="00845A92" w:rsidRDefault="00845A92">
            <w:pPr>
              <w:pStyle w:val="ConsPlusNormal"/>
            </w:pPr>
            <w:r>
              <w:t xml:space="preserve">положительные отзывы граждан, учреждений о деятельности </w:t>
            </w:r>
            <w:r>
              <w:lastRenderedPageBreak/>
              <w:t>учреждения</w:t>
            </w:r>
          </w:p>
        </w:tc>
        <w:tc>
          <w:tcPr>
            <w:tcW w:w="1871" w:type="dxa"/>
          </w:tcPr>
          <w:p w:rsidR="00845A92" w:rsidRDefault="00845A92">
            <w:pPr>
              <w:pStyle w:val="ConsPlusNormal"/>
            </w:pPr>
            <w:r>
              <w:lastRenderedPageBreak/>
              <w:t>30%</w:t>
            </w:r>
          </w:p>
        </w:tc>
      </w:tr>
      <w:tr w:rsidR="00845A92">
        <w:tc>
          <w:tcPr>
            <w:tcW w:w="2268" w:type="dxa"/>
            <w:vMerge/>
          </w:tcPr>
          <w:p w:rsidR="00845A92" w:rsidRDefault="00845A92"/>
        </w:tc>
        <w:tc>
          <w:tcPr>
            <w:tcW w:w="2409" w:type="dxa"/>
            <w:vMerge/>
          </w:tcPr>
          <w:p w:rsidR="00845A92" w:rsidRDefault="00845A92"/>
        </w:tc>
        <w:tc>
          <w:tcPr>
            <w:tcW w:w="2324" w:type="dxa"/>
            <w:vMerge/>
          </w:tcPr>
          <w:p w:rsidR="00845A92" w:rsidRDefault="00845A92"/>
        </w:tc>
        <w:tc>
          <w:tcPr>
            <w:tcW w:w="2410" w:type="dxa"/>
          </w:tcPr>
          <w:p w:rsidR="00845A92" w:rsidRDefault="00845A92">
            <w:pPr>
              <w:pStyle w:val="ConsPlusNormal"/>
            </w:pPr>
            <w:r>
              <w:t>победы, призовые места в конкурсных мероприятиях, конференциях</w:t>
            </w:r>
          </w:p>
        </w:tc>
        <w:tc>
          <w:tcPr>
            <w:tcW w:w="1871" w:type="dxa"/>
          </w:tcPr>
          <w:p w:rsidR="00845A92" w:rsidRDefault="00845A92">
            <w:pPr>
              <w:pStyle w:val="ConsPlusNormal"/>
            </w:pPr>
            <w:r>
              <w:t>30%</w:t>
            </w:r>
          </w:p>
        </w:tc>
      </w:tr>
    </w:tbl>
    <w:p w:rsidR="00845A92" w:rsidRDefault="00845A92">
      <w:pPr>
        <w:pStyle w:val="ConsPlusNormal"/>
        <w:ind w:firstLine="540"/>
        <w:jc w:val="both"/>
      </w:pPr>
    </w:p>
    <w:p w:rsidR="00845A92" w:rsidRDefault="00845A92">
      <w:pPr>
        <w:pStyle w:val="ConsPlusNormal"/>
        <w:ind w:firstLine="540"/>
        <w:jc w:val="both"/>
      </w:pPr>
      <w:r>
        <w:t>--------------------------------</w:t>
      </w:r>
    </w:p>
    <w:p w:rsidR="00845A92" w:rsidRDefault="00845A92">
      <w:pPr>
        <w:pStyle w:val="ConsPlusNormal"/>
        <w:ind w:firstLine="540"/>
        <w:jc w:val="both"/>
      </w:pPr>
      <w:bookmarkStart w:id="33" w:name="P1996"/>
      <w:bookmarkEnd w:id="33"/>
      <w:r>
        <w:t>&lt;*&gt; Без учета повышающих коэффициентов.</w:t>
      </w: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jc w:val="right"/>
        <w:outlineLvl w:val="1"/>
      </w:pPr>
      <w:r>
        <w:t>Приложение 7</w:t>
      </w:r>
    </w:p>
    <w:p w:rsidR="00845A92" w:rsidRDefault="00845A92">
      <w:pPr>
        <w:pStyle w:val="ConsPlusNormal"/>
        <w:jc w:val="right"/>
      </w:pPr>
      <w:r>
        <w:t>к Примерному положению</w:t>
      </w:r>
    </w:p>
    <w:p w:rsidR="00845A92" w:rsidRDefault="00845A92">
      <w:pPr>
        <w:pStyle w:val="ConsPlusNormal"/>
        <w:jc w:val="right"/>
      </w:pPr>
      <w:r>
        <w:t>об оплате труда работников</w:t>
      </w:r>
    </w:p>
    <w:p w:rsidR="00845A92" w:rsidRDefault="00845A92">
      <w:pPr>
        <w:pStyle w:val="ConsPlusNormal"/>
        <w:jc w:val="right"/>
      </w:pPr>
      <w:r>
        <w:t>муниципальных образовательных</w:t>
      </w:r>
    </w:p>
    <w:p w:rsidR="00845A92" w:rsidRDefault="00845A92">
      <w:pPr>
        <w:pStyle w:val="ConsPlusNormal"/>
        <w:jc w:val="right"/>
      </w:pPr>
      <w:r>
        <w:t>учреждений города Лесосибирска</w:t>
      </w:r>
    </w:p>
    <w:p w:rsidR="00845A92" w:rsidRDefault="00845A92">
      <w:pPr>
        <w:pStyle w:val="ConsPlusNormal"/>
        <w:ind w:firstLine="540"/>
        <w:jc w:val="both"/>
      </w:pPr>
    </w:p>
    <w:p w:rsidR="00845A92" w:rsidRDefault="00845A92">
      <w:pPr>
        <w:pStyle w:val="ConsPlusNormal"/>
        <w:jc w:val="center"/>
      </w:pPr>
      <w:bookmarkStart w:id="34" w:name="P2008"/>
      <w:bookmarkEnd w:id="34"/>
      <w:r>
        <w:t>СТИМУЛИРУЮЩИЕ ВЫПЛАТЫ</w:t>
      </w:r>
    </w:p>
    <w:p w:rsidR="00845A92" w:rsidRDefault="00845A92">
      <w:pPr>
        <w:pStyle w:val="ConsPlusNormal"/>
        <w:jc w:val="center"/>
      </w:pPr>
      <w:proofErr w:type="gramStart"/>
      <w:r>
        <w:t>(ВЫПЛАТЫ ЗА ВАЖНОСТЬ ВЫПОЛНЯЕМОЙ РАБОТЫ, СТЕПЕНЬ</w:t>
      </w:r>
      <w:proofErr w:type="gramEnd"/>
    </w:p>
    <w:p w:rsidR="00845A92" w:rsidRDefault="00845A92">
      <w:pPr>
        <w:pStyle w:val="ConsPlusNormal"/>
        <w:jc w:val="center"/>
      </w:pPr>
      <w:r>
        <w:t>САМОСТОЯТЕЛЬНОСТИ И ОТВЕТСТВЕННОСТИ ПРИ ВЫПОЛНЕНИИ</w:t>
      </w:r>
    </w:p>
    <w:p w:rsidR="00845A92" w:rsidRDefault="00845A92">
      <w:pPr>
        <w:pStyle w:val="ConsPlusNormal"/>
        <w:jc w:val="center"/>
      </w:pPr>
      <w:r>
        <w:t>ПОСТАВЛЕННЫХ ЗАДАЧ; ЗА ИНТЕНСИВНОСТЬ И ВЫСОКИЕ РЕЗУЛЬТАТЫ</w:t>
      </w:r>
    </w:p>
    <w:p w:rsidR="00845A92" w:rsidRDefault="00845A92">
      <w:pPr>
        <w:pStyle w:val="ConsPlusNormal"/>
        <w:jc w:val="center"/>
      </w:pPr>
      <w:proofErr w:type="gramStart"/>
      <w:r>
        <w:t>РАБОТЫ; ВЫПЛАТЫ ЗА КАЧЕСТВО ВЫПОЛНЯЕМЫХ РАБОТ) РАБОТНИКАМ</w:t>
      </w:r>
      <w:proofErr w:type="gramEnd"/>
    </w:p>
    <w:p w:rsidR="00845A92" w:rsidRDefault="00845A92">
      <w:pPr>
        <w:pStyle w:val="ConsPlusNormal"/>
        <w:jc w:val="center"/>
      </w:pPr>
      <w:r>
        <w:t>ОБРАЗОВАТЕЛЬНЫХ УЧРЕЖДЕНИЙ ДОПОЛНИТЕЛЬНОГО ОБРАЗОВАНИЯ</w:t>
      </w:r>
    </w:p>
    <w:p w:rsidR="00845A92" w:rsidRDefault="00845A9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2154"/>
        <w:gridCol w:w="2211"/>
        <w:gridCol w:w="2098"/>
        <w:gridCol w:w="1531"/>
      </w:tblGrid>
      <w:tr w:rsidR="00845A92">
        <w:tc>
          <w:tcPr>
            <w:tcW w:w="2268" w:type="dxa"/>
            <w:vMerge w:val="restart"/>
          </w:tcPr>
          <w:p w:rsidR="00845A92" w:rsidRDefault="00845A92">
            <w:pPr>
              <w:pStyle w:val="ConsPlusNormal"/>
              <w:jc w:val="center"/>
            </w:pPr>
            <w:r>
              <w:t>Должности</w:t>
            </w:r>
          </w:p>
        </w:tc>
        <w:tc>
          <w:tcPr>
            <w:tcW w:w="2154" w:type="dxa"/>
            <w:vMerge w:val="restart"/>
          </w:tcPr>
          <w:p w:rsidR="00845A92" w:rsidRDefault="00845A92">
            <w:pPr>
              <w:pStyle w:val="ConsPlusNormal"/>
              <w:jc w:val="center"/>
            </w:pPr>
            <w:r>
              <w:t>Критерии оценки результативности и качества труда работников учреждения</w:t>
            </w:r>
          </w:p>
        </w:tc>
        <w:tc>
          <w:tcPr>
            <w:tcW w:w="4309" w:type="dxa"/>
            <w:gridSpan w:val="2"/>
          </w:tcPr>
          <w:p w:rsidR="00845A92" w:rsidRDefault="00845A92">
            <w:pPr>
              <w:pStyle w:val="ConsPlusNormal"/>
              <w:jc w:val="center"/>
            </w:pPr>
            <w:r>
              <w:t>Условия</w:t>
            </w:r>
          </w:p>
        </w:tc>
        <w:tc>
          <w:tcPr>
            <w:tcW w:w="1531" w:type="dxa"/>
            <w:vMerge w:val="restart"/>
          </w:tcPr>
          <w:p w:rsidR="00845A92" w:rsidRDefault="00845A92">
            <w:pPr>
              <w:pStyle w:val="ConsPlusNormal"/>
              <w:jc w:val="center"/>
            </w:pPr>
            <w:r>
              <w:t xml:space="preserve">Предельное количество баллов </w:t>
            </w:r>
            <w:hyperlink w:anchor="P2517" w:history="1">
              <w:r>
                <w:rPr>
                  <w:color w:val="0000FF"/>
                </w:rPr>
                <w:t>&lt;*&gt;</w:t>
              </w:r>
            </w:hyperlink>
          </w:p>
        </w:tc>
      </w:tr>
      <w:tr w:rsidR="00845A92">
        <w:tc>
          <w:tcPr>
            <w:tcW w:w="2268" w:type="dxa"/>
            <w:vMerge/>
          </w:tcPr>
          <w:p w:rsidR="00845A92" w:rsidRDefault="00845A92"/>
        </w:tc>
        <w:tc>
          <w:tcPr>
            <w:tcW w:w="2154" w:type="dxa"/>
            <w:vMerge/>
          </w:tcPr>
          <w:p w:rsidR="00845A92" w:rsidRDefault="00845A92"/>
        </w:tc>
        <w:tc>
          <w:tcPr>
            <w:tcW w:w="2211" w:type="dxa"/>
          </w:tcPr>
          <w:p w:rsidR="00845A92" w:rsidRDefault="00845A92">
            <w:pPr>
              <w:pStyle w:val="ConsPlusNormal"/>
              <w:jc w:val="center"/>
            </w:pPr>
            <w:r>
              <w:t>наименование</w:t>
            </w:r>
          </w:p>
        </w:tc>
        <w:tc>
          <w:tcPr>
            <w:tcW w:w="2098" w:type="dxa"/>
          </w:tcPr>
          <w:p w:rsidR="00845A92" w:rsidRDefault="00845A92">
            <w:pPr>
              <w:pStyle w:val="ConsPlusNormal"/>
              <w:jc w:val="center"/>
            </w:pPr>
            <w:r>
              <w:t>индикатор</w:t>
            </w:r>
          </w:p>
        </w:tc>
        <w:tc>
          <w:tcPr>
            <w:tcW w:w="1531" w:type="dxa"/>
            <w:vMerge/>
          </w:tcPr>
          <w:p w:rsidR="00845A92" w:rsidRDefault="00845A92"/>
        </w:tc>
      </w:tr>
      <w:tr w:rsidR="00845A92">
        <w:tc>
          <w:tcPr>
            <w:tcW w:w="2268" w:type="dxa"/>
            <w:vMerge w:val="restart"/>
          </w:tcPr>
          <w:p w:rsidR="00845A92" w:rsidRDefault="00845A92">
            <w:pPr>
              <w:pStyle w:val="ConsPlusNormal"/>
              <w:outlineLvl w:val="2"/>
            </w:pPr>
            <w:r>
              <w:lastRenderedPageBreak/>
              <w:t>Руководитель структурного подразделения (начальник отдела, начальник лагеря)</w:t>
            </w:r>
          </w:p>
        </w:tc>
        <w:tc>
          <w:tcPr>
            <w:tcW w:w="7994"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154" w:type="dxa"/>
            <w:vMerge w:val="restart"/>
          </w:tcPr>
          <w:p w:rsidR="00845A92" w:rsidRDefault="00845A92">
            <w:pPr>
              <w:pStyle w:val="ConsPlusNormal"/>
            </w:pPr>
            <w:r>
              <w:t>Стабильность коллектива сотрудников</w:t>
            </w:r>
          </w:p>
        </w:tc>
        <w:tc>
          <w:tcPr>
            <w:tcW w:w="2211" w:type="dxa"/>
            <w:vMerge w:val="restart"/>
          </w:tcPr>
          <w:p w:rsidR="00845A92" w:rsidRDefault="00845A92">
            <w:pPr>
              <w:pStyle w:val="ConsPlusNormal"/>
            </w:pPr>
            <w:r>
              <w:t>соотношение уволившихся к численности сотрудников структурного подразделения</w:t>
            </w:r>
          </w:p>
        </w:tc>
        <w:tc>
          <w:tcPr>
            <w:tcW w:w="2098" w:type="dxa"/>
          </w:tcPr>
          <w:p w:rsidR="00845A92" w:rsidRDefault="00845A92">
            <w:pPr>
              <w:pStyle w:val="ConsPlusNormal"/>
            </w:pPr>
            <w:r>
              <w:t>от 0 до 2%</w:t>
            </w:r>
          </w:p>
        </w:tc>
        <w:tc>
          <w:tcPr>
            <w:tcW w:w="1531" w:type="dxa"/>
          </w:tcPr>
          <w:p w:rsidR="00845A92" w:rsidRDefault="00845A92">
            <w:pPr>
              <w:pStyle w:val="ConsPlusNormal"/>
              <w:jc w:val="center"/>
            </w:pPr>
            <w:r>
              <w:t>30</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Pr>
          <w:p w:rsidR="00845A92" w:rsidRDefault="00845A92">
            <w:pPr>
              <w:pStyle w:val="ConsPlusNormal"/>
            </w:pPr>
            <w:r>
              <w:t>до 5%</w:t>
            </w:r>
          </w:p>
        </w:tc>
        <w:tc>
          <w:tcPr>
            <w:tcW w:w="1531" w:type="dxa"/>
          </w:tcPr>
          <w:p w:rsidR="00845A92" w:rsidRDefault="00845A92">
            <w:pPr>
              <w:pStyle w:val="ConsPlusNormal"/>
              <w:jc w:val="center"/>
            </w:pPr>
            <w:r>
              <w:t>10</w:t>
            </w:r>
          </w:p>
        </w:tc>
      </w:tr>
      <w:tr w:rsidR="00845A92">
        <w:tc>
          <w:tcPr>
            <w:tcW w:w="2268" w:type="dxa"/>
            <w:vMerge/>
          </w:tcPr>
          <w:p w:rsidR="00845A92" w:rsidRDefault="00845A92"/>
        </w:tc>
        <w:tc>
          <w:tcPr>
            <w:tcW w:w="2154" w:type="dxa"/>
            <w:vMerge w:val="restart"/>
          </w:tcPr>
          <w:p w:rsidR="00845A92" w:rsidRDefault="00845A92">
            <w:pPr>
              <w:pStyle w:val="ConsPlusNormal"/>
            </w:pPr>
          </w:p>
        </w:tc>
        <w:tc>
          <w:tcPr>
            <w:tcW w:w="2211" w:type="dxa"/>
            <w:vMerge w:val="restart"/>
          </w:tcPr>
          <w:p w:rsidR="00845A92" w:rsidRDefault="00845A92">
            <w:pPr>
              <w:pStyle w:val="ConsPlusNormal"/>
            </w:pPr>
            <w:r>
              <w:t>доля молодых специалистов от общего числа сотрудников отдела</w:t>
            </w:r>
          </w:p>
        </w:tc>
        <w:tc>
          <w:tcPr>
            <w:tcW w:w="2098" w:type="dxa"/>
          </w:tcPr>
          <w:p w:rsidR="00845A92" w:rsidRDefault="00845A92">
            <w:pPr>
              <w:pStyle w:val="ConsPlusNormal"/>
            </w:pPr>
            <w:r>
              <w:t>от 20 до 40%</w:t>
            </w:r>
          </w:p>
        </w:tc>
        <w:tc>
          <w:tcPr>
            <w:tcW w:w="1531" w:type="dxa"/>
          </w:tcPr>
          <w:p w:rsidR="00845A92" w:rsidRDefault="00845A92">
            <w:pPr>
              <w:pStyle w:val="ConsPlusNormal"/>
              <w:jc w:val="center"/>
            </w:pPr>
            <w:r>
              <w:t>10</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Pr>
          <w:p w:rsidR="00845A92" w:rsidRDefault="00845A92">
            <w:pPr>
              <w:pStyle w:val="ConsPlusNormal"/>
            </w:pPr>
            <w:r>
              <w:t>свыше 40%</w:t>
            </w:r>
          </w:p>
        </w:tc>
        <w:tc>
          <w:tcPr>
            <w:tcW w:w="1531" w:type="dxa"/>
          </w:tcPr>
          <w:p w:rsidR="00845A92" w:rsidRDefault="00845A92">
            <w:pPr>
              <w:pStyle w:val="ConsPlusNormal"/>
              <w:jc w:val="center"/>
            </w:pPr>
            <w:r>
              <w:t>30</w:t>
            </w:r>
          </w:p>
        </w:tc>
      </w:tr>
      <w:tr w:rsidR="00845A92">
        <w:tc>
          <w:tcPr>
            <w:tcW w:w="2268" w:type="dxa"/>
            <w:vMerge/>
          </w:tcPr>
          <w:p w:rsidR="00845A92" w:rsidRDefault="00845A92"/>
        </w:tc>
        <w:tc>
          <w:tcPr>
            <w:tcW w:w="2154" w:type="dxa"/>
            <w:vMerge w:val="restart"/>
          </w:tcPr>
          <w:p w:rsidR="00845A92" w:rsidRDefault="00845A92">
            <w:pPr>
              <w:pStyle w:val="ConsPlusNormal"/>
            </w:pPr>
            <w:r>
              <w:t>Продвижение достижений и возможностей структурного подразделения</w:t>
            </w:r>
          </w:p>
        </w:tc>
        <w:tc>
          <w:tcPr>
            <w:tcW w:w="2211" w:type="dxa"/>
            <w:vMerge w:val="restart"/>
          </w:tcPr>
          <w:p w:rsidR="00845A92" w:rsidRDefault="00845A92">
            <w:pPr>
              <w:pStyle w:val="ConsPlusNormal"/>
            </w:pPr>
            <w:r>
              <w:t>количество публикаций, презентаций, рекламной продукции и т.д. в квартал</w:t>
            </w:r>
          </w:p>
        </w:tc>
        <w:tc>
          <w:tcPr>
            <w:tcW w:w="2098" w:type="dxa"/>
          </w:tcPr>
          <w:p w:rsidR="00845A92" w:rsidRDefault="00845A92">
            <w:pPr>
              <w:pStyle w:val="ConsPlusNormal"/>
            </w:pPr>
            <w:r>
              <w:t>до 3 шт.</w:t>
            </w:r>
          </w:p>
        </w:tc>
        <w:tc>
          <w:tcPr>
            <w:tcW w:w="1531" w:type="dxa"/>
          </w:tcPr>
          <w:p w:rsidR="00845A92" w:rsidRDefault="00845A92">
            <w:pPr>
              <w:pStyle w:val="ConsPlusNormal"/>
              <w:jc w:val="center"/>
            </w:pPr>
            <w:r>
              <w:t>20</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Pr>
          <w:p w:rsidR="00845A92" w:rsidRDefault="00845A92">
            <w:pPr>
              <w:pStyle w:val="ConsPlusNormal"/>
            </w:pPr>
            <w:r>
              <w:t>более 4 шт.</w:t>
            </w:r>
          </w:p>
        </w:tc>
        <w:tc>
          <w:tcPr>
            <w:tcW w:w="1531" w:type="dxa"/>
          </w:tcPr>
          <w:p w:rsidR="00845A92" w:rsidRDefault="00845A92">
            <w:pPr>
              <w:pStyle w:val="ConsPlusNormal"/>
              <w:jc w:val="center"/>
            </w:pPr>
            <w:r>
              <w:t>30</w:t>
            </w:r>
          </w:p>
        </w:tc>
      </w:tr>
      <w:tr w:rsidR="00845A92">
        <w:tc>
          <w:tcPr>
            <w:tcW w:w="2268" w:type="dxa"/>
            <w:vMerge/>
          </w:tcPr>
          <w:p w:rsidR="00845A92" w:rsidRDefault="00845A92"/>
        </w:tc>
        <w:tc>
          <w:tcPr>
            <w:tcW w:w="2154" w:type="dxa"/>
            <w:vMerge/>
          </w:tcPr>
          <w:p w:rsidR="00845A92" w:rsidRDefault="00845A92"/>
        </w:tc>
        <w:tc>
          <w:tcPr>
            <w:tcW w:w="2211" w:type="dxa"/>
          </w:tcPr>
          <w:p w:rsidR="00845A92" w:rsidRDefault="00845A92">
            <w:pPr>
              <w:pStyle w:val="ConsPlusNormal"/>
            </w:pPr>
            <w:r>
              <w:t>увеличение спроса на услуги структурного подразделения и учреждения</w:t>
            </w:r>
          </w:p>
        </w:tc>
        <w:tc>
          <w:tcPr>
            <w:tcW w:w="2098" w:type="dxa"/>
          </w:tcPr>
          <w:p w:rsidR="00845A92" w:rsidRDefault="00845A92">
            <w:pPr>
              <w:pStyle w:val="ConsPlusNormal"/>
            </w:pPr>
            <w:r>
              <w:t>более чем на 5%</w:t>
            </w:r>
          </w:p>
        </w:tc>
        <w:tc>
          <w:tcPr>
            <w:tcW w:w="1531" w:type="dxa"/>
          </w:tcPr>
          <w:p w:rsidR="00845A92" w:rsidRDefault="00845A92">
            <w:pPr>
              <w:pStyle w:val="ConsPlusNormal"/>
              <w:jc w:val="center"/>
            </w:pPr>
            <w:r>
              <w:t>30</w:t>
            </w:r>
          </w:p>
        </w:tc>
      </w:tr>
      <w:tr w:rsidR="00845A92">
        <w:tc>
          <w:tcPr>
            <w:tcW w:w="2268" w:type="dxa"/>
            <w:vMerge/>
          </w:tcPr>
          <w:p w:rsidR="00845A92" w:rsidRDefault="00845A92"/>
        </w:tc>
        <w:tc>
          <w:tcPr>
            <w:tcW w:w="7994"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154" w:type="dxa"/>
          </w:tcPr>
          <w:p w:rsidR="00845A92" w:rsidRDefault="00845A92">
            <w:pPr>
              <w:pStyle w:val="ConsPlusNormal"/>
            </w:pPr>
            <w:r>
              <w:t>Выполнение плана работы структурного подразделения на уровне установленных показателей</w:t>
            </w:r>
          </w:p>
        </w:tc>
        <w:tc>
          <w:tcPr>
            <w:tcW w:w="2211" w:type="dxa"/>
          </w:tcPr>
          <w:p w:rsidR="00845A92" w:rsidRDefault="00845A92">
            <w:pPr>
              <w:pStyle w:val="ConsPlusNormal"/>
            </w:pPr>
            <w:r>
              <w:t>процент выполнения запланированных работ</w:t>
            </w:r>
          </w:p>
        </w:tc>
        <w:tc>
          <w:tcPr>
            <w:tcW w:w="2098" w:type="dxa"/>
          </w:tcPr>
          <w:p w:rsidR="00845A92" w:rsidRDefault="00845A92">
            <w:pPr>
              <w:pStyle w:val="ConsPlusNormal"/>
            </w:pPr>
            <w:r>
              <w:t>90 - 100%</w:t>
            </w:r>
          </w:p>
        </w:tc>
        <w:tc>
          <w:tcPr>
            <w:tcW w:w="1531" w:type="dxa"/>
          </w:tcPr>
          <w:p w:rsidR="00845A92" w:rsidRDefault="00845A92">
            <w:pPr>
              <w:pStyle w:val="ConsPlusNormal"/>
              <w:jc w:val="center"/>
            </w:pPr>
            <w:r>
              <w:t>80</w:t>
            </w:r>
          </w:p>
        </w:tc>
      </w:tr>
      <w:tr w:rsidR="00845A92">
        <w:tc>
          <w:tcPr>
            <w:tcW w:w="2268" w:type="dxa"/>
            <w:vMerge/>
          </w:tcPr>
          <w:p w:rsidR="00845A92" w:rsidRDefault="00845A92"/>
        </w:tc>
        <w:tc>
          <w:tcPr>
            <w:tcW w:w="2154" w:type="dxa"/>
            <w:vMerge w:val="restart"/>
          </w:tcPr>
          <w:p w:rsidR="00845A92" w:rsidRDefault="00845A92">
            <w:pPr>
              <w:pStyle w:val="ConsPlusNormal"/>
            </w:pPr>
            <w:r>
              <w:t>Результативность собственного участия в профессиональных конкурсах и мероприятиях</w:t>
            </w:r>
          </w:p>
        </w:tc>
        <w:tc>
          <w:tcPr>
            <w:tcW w:w="2211" w:type="dxa"/>
            <w:vMerge w:val="restart"/>
          </w:tcPr>
          <w:p w:rsidR="00845A92" w:rsidRDefault="00845A92">
            <w:pPr>
              <w:pStyle w:val="ConsPlusNormal"/>
            </w:pPr>
            <w:r>
              <w:t>степень участия</w:t>
            </w:r>
          </w:p>
        </w:tc>
        <w:tc>
          <w:tcPr>
            <w:tcW w:w="2098" w:type="dxa"/>
          </w:tcPr>
          <w:p w:rsidR="00845A92" w:rsidRDefault="00845A92">
            <w:pPr>
              <w:pStyle w:val="ConsPlusNormal"/>
            </w:pPr>
            <w:r>
              <w:t>призер</w:t>
            </w:r>
          </w:p>
        </w:tc>
        <w:tc>
          <w:tcPr>
            <w:tcW w:w="1531" w:type="dxa"/>
          </w:tcPr>
          <w:p w:rsidR="00845A92" w:rsidRDefault="00845A92">
            <w:pPr>
              <w:pStyle w:val="ConsPlusNormal"/>
              <w:jc w:val="center"/>
            </w:pPr>
            <w:r>
              <w:t>40</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Pr>
          <w:p w:rsidR="00845A92" w:rsidRDefault="00845A92">
            <w:pPr>
              <w:pStyle w:val="ConsPlusNormal"/>
            </w:pPr>
            <w:r>
              <w:t>участник</w:t>
            </w:r>
          </w:p>
        </w:tc>
        <w:tc>
          <w:tcPr>
            <w:tcW w:w="1531" w:type="dxa"/>
          </w:tcPr>
          <w:p w:rsidR="00845A92" w:rsidRDefault="00845A92">
            <w:pPr>
              <w:pStyle w:val="ConsPlusNormal"/>
              <w:jc w:val="center"/>
            </w:pPr>
            <w:r>
              <w:t>20</w:t>
            </w:r>
          </w:p>
        </w:tc>
      </w:tr>
      <w:tr w:rsidR="00845A92">
        <w:tc>
          <w:tcPr>
            <w:tcW w:w="2268" w:type="dxa"/>
            <w:vMerge/>
          </w:tcPr>
          <w:p w:rsidR="00845A92" w:rsidRDefault="00845A92"/>
        </w:tc>
        <w:tc>
          <w:tcPr>
            <w:tcW w:w="7994"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154" w:type="dxa"/>
          </w:tcPr>
          <w:p w:rsidR="00845A92" w:rsidRDefault="00845A92">
            <w:pPr>
              <w:pStyle w:val="ConsPlusNormal"/>
            </w:pPr>
            <w:r>
              <w:t>Привлечение дополнительных ресурсов для повышения качества осуществляемой деятельности</w:t>
            </w:r>
          </w:p>
        </w:tc>
        <w:tc>
          <w:tcPr>
            <w:tcW w:w="2211" w:type="dxa"/>
          </w:tcPr>
          <w:p w:rsidR="00845A92" w:rsidRDefault="00845A92">
            <w:pPr>
              <w:pStyle w:val="ConsPlusNormal"/>
            </w:pPr>
            <w:r>
              <w:t>наличие дополнительного ресурса</w:t>
            </w:r>
          </w:p>
        </w:tc>
        <w:tc>
          <w:tcPr>
            <w:tcW w:w="2098" w:type="dxa"/>
          </w:tcPr>
          <w:p w:rsidR="00845A92" w:rsidRDefault="00845A92">
            <w:pPr>
              <w:pStyle w:val="ConsPlusNormal"/>
            </w:pPr>
            <w:r>
              <w:t>за каждый привлеченный ресурс</w:t>
            </w:r>
          </w:p>
        </w:tc>
        <w:tc>
          <w:tcPr>
            <w:tcW w:w="1531" w:type="dxa"/>
          </w:tcPr>
          <w:p w:rsidR="00845A92" w:rsidRDefault="00845A92">
            <w:pPr>
              <w:pStyle w:val="ConsPlusNormal"/>
              <w:jc w:val="center"/>
            </w:pPr>
            <w:r>
              <w:t>15, но не более 60 в квартал</w:t>
            </w:r>
          </w:p>
        </w:tc>
      </w:tr>
      <w:tr w:rsidR="00845A92">
        <w:tc>
          <w:tcPr>
            <w:tcW w:w="2268" w:type="dxa"/>
            <w:vMerge w:val="restart"/>
          </w:tcPr>
          <w:p w:rsidR="00845A92" w:rsidRDefault="00845A92">
            <w:pPr>
              <w:pStyle w:val="ConsPlusNormal"/>
              <w:outlineLvl w:val="2"/>
            </w:pPr>
            <w:r>
              <w:t>Методист</w:t>
            </w:r>
          </w:p>
        </w:tc>
        <w:tc>
          <w:tcPr>
            <w:tcW w:w="7994"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154" w:type="dxa"/>
            <w:vMerge w:val="restart"/>
          </w:tcPr>
          <w:p w:rsidR="00845A92" w:rsidRDefault="00845A92">
            <w:pPr>
              <w:pStyle w:val="ConsPlusNormal"/>
            </w:pPr>
            <w:r>
              <w:t>Методическое сопровождение процесса разработки, апробации и внедрения технологий, методов и инновационных программ, реализуемых педагогами</w:t>
            </w:r>
          </w:p>
        </w:tc>
        <w:tc>
          <w:tcPr>
            <w:tcW w:w="2211" w:type="dxa"/>
            <w:vMerge w:val="restart"/>
          </w:tcPr>
          <w:p w:rsidR="00845A92" w:rsidRDefault="00845A92">
            <w:pPr>
              <w:pStyle w:val="ConsPlusNormal"/>
            </w:pPr>
            <w:r>
              <w:t>наличие оформленных программ, технологий, методов у педагогических кадров</w:t>
            </w:r>
          </w:p>
        </w:tc>
        <w:tc>
          <w:tcPr>
            <w:tcW w:w="2098" w:type="dxa"/>
            <w:tcBorders>
              <w:bottom w:val="nil"/>
            </w:tcBorders>
          </w:tcPr>
          <w:p w:rsidR="00845A92" w:rsidRDefault="00845A92">
            <w:pPr>
              <w:pStyle w:val="ConsPlusNormal"/>
              <w:jc w:val="center"/>
            </w:pPr>
            <w:r>
              <w:t>1</w:t>
            </w:r>
          </w:p>
        </w:tc>
        <w:tc>
          <w:tcPr>
            <w:tcW w:w="1531" w:type="dxa"/>
            <w:tcBorders>
              <w:bottom w:val="nil"/>
            </w:tcBorders>
          </w:tcPr>
          <w:p w:rsidR="00845A92" w:rsidRDefault="00845A92">
            <w:pPr>
              <w:pStyle w:val="ConsPlusNormal"/>
              <w:jc w:val="center"/>
            </w:pPr>
            <w:r>
              <w:t>20</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tcBorders>
          </w:tcPr>
          <w:p w:rsidR="00845A92" w:rsidRDefault="00845A92">
            <w:pPr>
              <w:pStyle w:val="ConsPlusNormal"/>
            </w:pPr>
            <w:r>
              <w:t>более 1</w:t>
            </w:r>
          </w:p>
        </w:tc>
        <w:tc>
          <w:tcPr>
            <w:tcW w:w="1531" w:type="dxa"/>
            <w:tcBorders>
              <w:top w:val="nil"/>
            </w:tcBorders>
          </w:tcPr>
          <w:p w:rsidR="00845A92" w:rsidRDefault="00845A92">
            <w:pPr>
              <w:pStyle w:val="ConsPlusNormal"/>
              <w:jc w:val="center"/>
            </w:pPr>
            <w:r>
              <w:t>40</w:t>
            </w:r>
          </w:p>
        </w:tc>
      </w:tr>
      <w:tr w:rsidR="00845A92">
        <w:tc>
          <w:tcPr>
            <w:tcW w:w="2268" w:type="dxa"/>
            <w:vMerge/>
          </w:tcPr>
          <w:p w:rsidR="00845A92" w:rsidRDefault="00845A92"/>
        </w:tc>
        <w:tc>
          <w:tcPr>
            <w:tcW w:w="7994"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154" w:type="dxa"/>
          </w:tcPr>
          <w:p w:rsidR="00845A92" w:rsidRDefault="00845A92">
            <w:pPr>
              <w:pStyle w:val="ConsPlusNormal"/>
            </w:pPr>
            <w:r>
              <w:t xml:space="preserve">Полнота реализации программы деятельности </w:t>
            </w:r>
            <w:r>
              <w:lastRenderedPageBreak/>
              <w:t>учреждения</w:t>
            </w:r>
          </w:p>
        </w:tc>
        <w:tc>
          <w:tcPr>
            <w:tcW w:w="2211" w:type="dxa"/>
          </w:tcPr>
          <w:p w:rsidR="00845A92" w:rsidRDefault="00845A92">
            <w:pPr>
              <w:pStyle w:val="ConsPlusNormal"/>
            </w:pPr>
            <w:r>
              <w:lastRenderedPageBreak/>
              <w:t>выполнение плана методической работы</w:t>
            </w:r>
          </w:p>
        </w:tc>
        <w:tc>
          <w:tcPr>
            <w:tcW w:w="2098" w:type="dxa"/>
          </w:tcPr>
          <w:p w:rsidR="00845A92" w:rsidRDefault="00845A92">
            <w:pPr>
              <w:pStyle w:val="ConsPlusNormal"/>
            </w:pPr>
            <w:r>
              <w:t xml:space="preserve">100% от </w:t>
            </w:r>
            <w:proofErr w:type="gramStart"/>
            <w:r>
              <w:t>запланированного</w:t>
            </w:r>
            <w:proofErr w:type="gramEnd"/>
            <w:r>
              <w:t xml:space="preserve"> в квартал</w:t>
            </w:r>
          </w:p>
        </w:tc>
        <w:tc>
          <w:tcPr>
            <w:tcW w:w="1531" w:type="dxa"/>
          </w:tcPr>
          <w:p w:rsidR="00845A92" w:rsidRDefault="00845A92">
            <w:pPr>
              <w:pStyle w:val="ConsPlusNormal"/>
              <w:jc w:val="center"/>
            </w:pPr>
            <w:r>
              <w:t>20</w:t>
            </w:r>
          </w:p>
        </w:tc>
      </w:tr>
      <w:tr w:rsidR="00845A92">
        <w:tc>
          <w:tcPr>
            <w:tcW w:w="2268" w:type="dxa"/>
            <w:vMerge/>
          </w:tcPr>
          <w:p w:rsidR="00845A92" w:rsidRDefault="00845A92"/>
        </w:tc>
        <w:tc>
          <w:tcPr>
            <w:tcW w:w="2154" w:type="dxa"/>
            <w:vMerge w:val="restart"/>
          </w:tcPr>
          <w:p w:rsidR="00845A92" w:rsidRDefault="00845A92">
            <w:pPr>
              <w:pStyle w:val="ConsPlusNormal"/>
            </w:pPr>
            <w:r>
              <w:t>Непрерывное собственное профессиональное образование</w:t>
            </w:r>
          </w:p>
        </w:tc>
        <w:tc>
          <w:tcPr>
            <w:tcW w:w="2211" w:type="dxa"/>
            <w:tcBorders>
              <w:bottom w:val="nil"/>
            </w:tcBorders>
          </w:tcPr>
          <w:p w:rsidR="00845A92" w:rsidRDefault="00845A92">
            <w:pPr>
              <w:pStyle w:val="ConsPlusNormal"/>
            </w:pPr>
            <w:r>
              <w:t>участие в профессиональном конкурсе:</w:t>
            </w:r>
          </w:p>
        </w:tc>
        <w:tc>
          <w:tcPr>
            <w:tcW w:w="2098" w:type="dxa"/>
            <w:tcBorders>
              <w:bottom w:val="nil"/>
            </w:tcBorders>
          </w:tcPr>
          <w:p w:rsidR="00845A92" w:rsidRDefault="00845A92">
            <w:pPr>
              <w:pStyle w:val="ConsPlusNormal"/>
            </w:pPr>
            <w:r>
              <w:t>участник</w:t>
            </w:r>
          </w:p>
        </w:tc>
        <w:tc>
          <w:tcPr>
            <w:tcW w:w="1531" w:type="dxa"/>
            <w:tcBorders>
              <w:bottom w:val="nil"/>
            </w:tcBorders>
          </w:tcPr>
          <w:p w:rsidR="00845A92" w:rsidRDefault="00845A92">
            <w:pPr>
              <w:pStyle w:val="ConsPlusNormal"/>
              <w:jc w:val="center"/>
            </w:pP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tcBorders>
              <w:top w:val="nil"/>
              <w:bottom w:val="nil"/>
            </w:tcBorders>
          </w:tcPr>
          <w:p w:rsidR="00845A92" w:rsidRDefault="00845A92">
            <w:pPr>
              <w:pStyle w:val="ConsPlusNormal"/>
            </w:pPr>
            <w:r>
              <w:t>краевого уровня,</w:t>
            </w:r>
          </w:p>
        </w:tc>
        <w:tc>
          <w:tcPr>
            <w:tcW w:w="2098" w:type="dxa"/>
            <w:tcBorders>
              <w:top w:val="nil"/>
              <w:bottom w:val="nil"/>
            </w:tcBorders>
          </w:tcPr>
          <w:p w:rsidR="00845A92" w:rsidRDefault="00845A92">
            <w:pPr>
              <w:pStyle w:val="ConsPlusNormal"/>
            </w:pPr>
          </w:p>
        </w:tc>
        <w:tc>
          <w:tcPr>
            <w:tcW w:w="1531" w:type="dxa"/>
            <w:tcBorders>
              <w:top w:val="nil"/>
              <w:bottom w:val="nil"/>
            </w:tcBorders>
          </w:tcPr>
          <w:p w:rsidR="00845A92" w:rsidRDefault="00845A92">
            <w:pPr>
              <w:pStyle w:val="ConsPlusNormal"/>
              <w:jc w:val="center"/>
            </w:pPr>
            <w:r>
              <w:t>5</w:t>
            </w: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tcBorders>
              <w:top w:val="nil"/>
              <w:bottom w:val="nil"/>
            </w:tcBorders>
          </w:tcPr>
          <w:p w:rsidR="00845A92" w:rsidRDefault="00845A92">
            <w:pPr>
              <w:pStyle w:val="ConsPlusNormal"/>
            </w:pPr>
            <w:r>
              <w:t>межрегионального уровня,</w:t>
            </w:r>
          </w:p>
        </w:tc>
        <w:tc>
          <w:tcPr>
            <w:tcW w:w="2098" w:type="dxa"/>
            <w:tcBorders>
              <w:top w:val="nil"/>
              <w:bottom w:val="nil"/>
            </w:tcBorders>
          </w:tcPr>
          <w:p w:rsidR="00845A92" w:rsidRDefault="00845A92">
            <w:pPr>
              <w:pStyle w:val="ConsPlusNormal"/>
            </w:pPr>
          </w:p>
        </w:tc>
        <w:tc>
          <w:tcPr>
            <w:tcW w:w="1531" w:type="dxa"/>
            <w:tcBorders>
              <w:top w:val="nil"/>
              <w:bottom w:val="nil"/>
            </w:tcBorders>
          </w:tcPr>
          <w:p w:rsidR="00845A92" w:rsidRDefault="00845A92">
            <w:pPr>
              <w:pStyle w:val="ConsPlusNormal"/>
              <w:jc w:val="center"/>
            </w:pPr>
            <w:r>
              <w:t>10</w:t>
            </w:r>
          </w:p>
        </w:tc>
      </w:tr>
      <w:tr w:rsidR="00845A92">
        <w:tc>
          <w:tcPr>
            <w:tcW w:w="2268" w:type="dxa"/>
            <w:vMerge/>
          </w:tcPr>
          <w:p w:rsidR="00845A92" w:rsidRDefault="00845A92"/>
        </w:tc>
        <w:tc>
          <w:tcPr>
            <w:tcW w:w="2154" w:type="dxa"/>
            <w:vMerge/>
          </w:tcPr>
          <w:p w:rsidR="00845A92" w:rsidRDefault="00845A92"/>
        </w:tc>
        <w:tc>
          <w:tcPr>
            <w:tcW w:w="2211" w:type="dxa"/>
            <w:tcBorders>
              <w:top w:val="nil"/>
            </w:tcBorders>
          </w:tcPr>
          <w:p w:rsidR="00845A92" w:rsidRDefault="00845A92">
            <w:pPr>
              <w:pStyle w:val="ConsPlusNormal"/>
            </w:pPr>
            <w:r>
              <w:t>российского уровня</w:t>
            </w:r>
          </w:p>
        </w:tc>
        <w:tc>
          <w:tcPr>
            <w:tcW w:w="2098" w:type="dxa"/>
            <w:tcBorders>
              <w:top w:val="nil"/>
            </w:tcBorders>
          </w:tcPr>
          <w:p w:rsidR="00845A92" w:rsidRDefault="00845A92">
            <w:pPr>
              <w:pStyle w:val="ConsPlusNormal"/>
            </w:pPr>
          </w:p>
        </w:tc>
        <w:tc>
          <w:tcPr>
            <w:tcW w:w="1531" w:type="dxa"/>
            <w:tcBorders>
              <w:top w:val="nil"/>
            </w:tcBorders>
          </w:tcPr>
          <w:p w:rsidR="00845A92" w:rsidRDefault="00845A92">
            <w:pPr>
              <w:pStyle w:val="ConsPlusNormal"/>
              <w:jc w:val="center"/>
            </w:pPr>
            <w:r>
              <w:t>15</w:t>
            </w:r>
          </w:p>
        </w:tc>
      </w:tr>
      <w:tr w:rsidR="00845A92">
        <w:tc>
          <w:tcPr>
            <w:tcW w:w="2268" w:type="dxa"/>
            <w:vMerge/>
          </w:tcPr>
          <w:p w:rsidR="00845A92" w:rsidRDefault="00845A92"/>
        </w:tc>
        <w:tc>
          <w:tcPr>
            <w:tcW w:w="2154" w:type="dxa"/>
            <w:vMerge w:val="restart"/>
          </w:tcPr>
          <w:p w:rsidR="00845A92" w:rsidRDefault="00845A92">
            <w:pPr>
              <w:pStyle w:val="ConsPlusNormal"/>
            </w:pPr>
          </w:p>
        </w:tc>
        <w:tc>
          <w:tcPr>
            <w:tcW w:w="2211" w:type="dxa"/>
            <w:tcBorders>
              <w:bottom w:val="nil"/>
            </w:tcBorders>
          </w:tcPr>
          <w:p w:rsidR="00845A92" w:rsidRDefault="00845A92">
            <w:pPr>
              <w:pStyle w:val="ConsPlusNormal"/>
            </w:pPr>
            <w:r>
              <w:t>победа в профессиональном конкурсе:</w:t>
            </w:r>
          </w:p>
        </w:tc>
        <w:tc>
          <w:tcPr>
            <w:tcW w:w="2098" w:type="dxa"/>
            <w:tcBorders>
              <w:bottom w:val="nil"/>
            </w:tcBorders>
          </w:tcPr>
          <w:p w:rsidR="00845A92" w:rsidRDefault="00845A92">
            <w:pPr>
              <w:pStyle w:val="ConsPlusNormal"/>
            </w:pPr>
            <w:r>
              <w:t>победитель</w:t>
            </w:r>
          </w:p>
        </w:tc>
        <w:tc>
          <w:tcPr>
            <w:tcW w:w="1531" w:type="dxa"/>
            <w:tcBorders>
              <w:bottom w:val="nil"/>
            </w:tcBorders>
          </w:tcPr>
          <w:p w:rsidR="00845A92" w:rsidRDefault="00845A92">
            <w:pPr>
              <w:pStyle w:val="ConsPlusNormal"/>
              <w:jc w:val="center"/>
            </w:pP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tcBorders>
              <w:top w:val="nil"/>
              <w:bottom w:val="nil"/>
            </w:tcBorders>
          </w:tcPr>
          <w:p w:rsidR="00845A92" w:rsidRDefault="00845A92">
            <w:pPr>
              <w:pStyle w:val="ConsPlusNormal"/>
            </w:pPr>
            <w:r>
              <w:t>краевого уровня,</w:t>
            </w:r>
          </w:p>
        </w:tc>
        <w:tc>
          <w:tcPr>
            <w:tcW w:w="2098" w:type="dxa"/>
            <w:tcBorders>
              <w:top w:val="nil"/>
              <w:bottom w:val="nil"/>
            </w:tcBorders>
          </w:tcPr>
          <w:p w:rsidR="00845A92" w:rsidRDefault="00845A92">
            <w:pPr>
              <w:pStyle w:val="ConsPlusNormal"/>
            </w:pPr>
          </w:p>
        </w:tc>
        <w:tc>
          <w:tcPr>
            <w:tcW w:w="1531" w:type="dxa"/>
            <w:tcBorders>
              <w:top w:val="nil"/>
              <w:bottom w:val="nil"/>
            </w:tcBorders>
          </w:tcPr>
          <w:p w:rsidR="00845A92" w:rsidRDefault="00845A92">
            <w:pPr>
              <w:pStyle w:val="ConsPlusNormal"/>
              <w:jc w:val="center"/>
            </w:pPr>
            <w:r>
              <w:t>10</w:t>
            </w: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tcBorders>
              <w:top w:val="nil"/>
              <w:bottom w:val="nil"/>
            </w:tcBorders>
          </w:tcPr>
          <w:p w:rsidR="00845A92" w:rsidRDefault="00845A92">
            <w:pPr>
              <w:pStyle w:val="ConsPlusNormal"/>
            </w:pPr>
            <w:r>
              <w:t>межрегионального уровня,</w:t>
            </w:r>
          </w:p>
        </w:tc>
        <w:tc>
          <w:tcPr>
            <w:tcW w:w="2098" w:type="dxa"/>
            <w:tcBorders>
              <w:top w:val="nil"/>
              <w:bottom w:val="nil"/>
            </w:tcBorders>
          </w:tcPr>
          <w:p w:rsidR="00845A92" w:rsidRDefault="00845A92">
            <w:pPr>
              <w:pStyle w:val="ConsPlusNormal"/>
            </w:pPr>
          </w:p>
        </w:tc>
        <w:tc>
          <w:tcPr>
            <w:tcW w:w="1531" w:type="dxa"/>
            <w:tcBorders>
              <w:top w:val="nil"/>
              <w:bottom w:val="nil"/>
            </w:tcBorders>
          </w:tcPr>
          <w:p w:rsidR="00845A92" w:rsidRDefault="00845A92">
            <w:pPr>
              <w:pStyle w:val="ConsPlusNormal"/>
              <w:jc w:val="center"/>
            </w:pPr>
            <w:r>
              <w:t>15</w:t>
            </w:r>
          </w:p>
        </w:tc>
      </w:tr>
      <w:tr w:rsidR="00845A92">
        <w:tc>
          <w:tcPr>
            <w:tcW w:w="2268" w:type="dxa"/>
            <w:vMerge/>
          </w:tcPr>
          <w:p w:rsidR="00845A92" w:rsidRDefault="00845A92"/>
        </w:tc>
        <w:tc>
          <w:tcPr>
            <w:tcW w:w="2154" w:type="dxa"/>
            <w:vMerge/>
          </w:tcPr>
          <w:p w:rsidR="00845A92" w:rsidRDefault="00845A92"/>
        </w:tc>
        <w:tc>
          <w:tcPr>
            <w:tcW w:w="2211" w:type="dxa"/>
            <w:tcBorders>
              <w:top w:val="nil"/>
            </w:tcBorders>
          </w:tcPr>
          <w:p w:rsidR="00845A92" w:rsidRDefault="00845A92">
            <w:pPr>
              <w:pStyle w:val="ConsPlusNormal"/>
            </w:pPr>
            <w:r>
              <w:t>российского уровня</w:t>
            </w:r>
          </w:p>
        </w:tc>
        <w:tc>
          <w:tcPr>
            <w:tcW w:w="2098" w:type="dxa"/>
            <w:tcBorders>
              <w:top w:val="nil"/>
            </w:tcBorders>
          </w:tcPr>
          <w:p w:rsidR="00845A92" w:rsidRDefault="00845A92">
            <w:pPr>
              <w:pStyle w:val="ConsPlusNormal"/>
            </w:pPr>
          </w:p>
        </w:tc>
        <w:tc>
          <w:tcPr>
            <w:tcW w:w="1531" w:type="dxa"/>
            <w:tcBorders>
              <w:top w:val="nil"/>
            </w:tcBorders>
          </w:tcPr>
          <w:p w:rsidR="00845A92" w:rsidRDefault="00845A92">
            <w:pPr>
              <w:pStyle w:val="ConsPlusNormal"/>
              <w:jc w:val="center"/>
            </w:pPr>
            <w:r>
              <w:t>25</w:t>
            </w:r>
          </w:p>
        </w:tc>
      </w:tr>
      <w:tr w:rsidR="00845A92">
        <w:tc>
          <w:tcPr>
            <w:tcW w:w="2268" w:type="dxa"/>
            <w:vMerge/>
          </w:tcPr>
          <w:p w:rsidR="00845A92" w:rsidRDefault="00845A92"/>
        </w:tc>
        <w:tc>
          <w:tcPr>
            <w:tcW w:w="2154" w:type="dxa"/>
          </w:tcPr>
          <w:p w:rsidR="00845A92" w:rsidRDefault="00845A92">
            <w:pPr>
              <w:pStyle w:val="ConsPlusNormal"/>
            </w:pPr>
          </w:p>
        </w:tc>
        <w:tc>
          <w:tcPr>
            <w:tcW w:w="2211" w:type="dxa"/>
          </w:tcPr>
          <w:p w:rsidR="00845A92" w:rsidRDefault="00845A92">
            <w:pPr>
              <w:pStyle w:val="ConsPlusNormal"/>
            </w:pPr>
            <w:r>
              <w:t>участие в курсах повышения квалификации, соответствующих содержанию методической деятельности</w:t>
            </w:r>
          </w:p>
        </w:tc>
        <w:tc>
          <w:tcPr>
            <w:tcW w:w="2098" w:type="dxa"/>
          </w:tcPr>
          <w:p w:rsidR="00845A92" w:rsidRDefault="00845A92">
            <w:pPr>
              <w:pStyle w:val="ConsPlusNormal"/>
            </w:pPr>
            <w:r>
              <w:t>сертификат, свидетельство</w:t>
            </w:r>
          </w:p>
        </w:tc>
        <w:tc>
          <w:tcPr>
            <w:tcW w:w="1531" w:type="dxa"/>
          </w:tcPr>
          <w:p w:rsidR="00845A92" w:rsidRDefault="00845A92">
            <w:pPr>
              <w:pStyle w:val="ConsPlusNormal"/>
              <w:jc w:val="center"/>
            </w:pPr>
            <w:r>
              <w:t>10</w:t>
            </w:r>
          </w:p>
        </w:tc>
      </w:tr>
      <w:tr w:rsidR="00845A92">
        <w:tc>
          <w:tcPr>
            <w:tcW w:w="2268" w:type="dxa"/>
            <w:vMerge/>
          </w:tcPr>
          <w:p w:rsidR="00845A92" w:rsidRDefault="00845A92"/>
        </w:tc>
        <w:tc>
          <w:tcPr>
            <w:tcW w:w="2154" w:type="dxa"/>
            <w:vMerge w:val="restart"/>
          </w:tcPr>
          <w:p w:rsidR="00845A92" w:rsidRDefault="00845A92">
            <w:pPr>
              <w:pStyle w:val="ConsPlusNormal"/>
            </w:pPr>
            <w:r>
              <w:t xml:space="preserve">Достижения педагогических </w:t>
            </w:r>
            <w:r>
              <w:lastRenderedPageBreak/>
              <w:t>кадров в профессиональных конкурсах (конкурсах методических материалов, образовательных программ)</w:t>
            </w:r>
          </w:p>
        </w:tc>
        <w:tc>
          <w:tcPr>
            <w:tcW w:w="2211" w:type="dxa"/>
            <w:vMerge w:val="restart"/>
          </w:tcPr>
          <w:p w:rsidR="00845A92" w:rsidRDefault="00845A92">
            <w:pPr>
              <w:pStyle w:val="ConsPlusNormal"/>
            </w:pPr>
            <w:r>
              <w:lastRenderedPageBreak/>
              <w:t>краевой уровень</w:t>
            </w:r>
          </w:p>
        </w:tc>
        <w:tc>
          <w:tcPr>
            <w:tcW w:w="2098" w:type="dxa"/>
          </w:tcPr>
          <w:p w:rsidR="00845A92" w:rsidRDefault="00845A92">
            <w:pPr>
              <w:pStyle w:val="ConsPlusNormal"/>
            </w:pPr>
            <w:r>
              <w:t>участник</w:t>
            </w:r>
          </w:p>
        </w:tc>
        <w:tc>
          <w:tcPr>
            <w:tcW w:w="1531" w:type="dxa"/>
          </w:tcPr>
          <w:p w:rsidR="00845A92" w:rsidRDefault="00845A92">
            <w:pPr>
              <w:pStyle w:val="ConsPlusNormal"/>
              <w:jc w:val="center"/>
            </w:pPr>
            <w:r>
              <w:t>10</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Pr>
          <w:p w:rsidR="00845A92" w:rsidRDefault="00845A92">
            <w:pPr>
              <w:pStyle w:val="ConsPlusNormal"/>
            </w:pPr>
            <w:r>
              <w:t>призер</w:t>
            </w:r>
          </w:p>
        </w:tc>
        <w:tc>
          <w:tcPr>
            <w:tcW w:w="1531" w:type="dxa"/>
          </w:tcPr>
          <w:p w:rsidR="00845A92" w:rsidRDefault="00845A92">
            <w:pPr>
              <w:pStyle w:val="ConsPlusNormal"/>
              <w:jc w:val="center"/>
            </w:pPr>
            <w:r>
              <w:t>20</w:t>
            </w:r>
          </w:p>
        </w:tc>
      </w:tr>
      <w:tr w:rsidR="00845A92">
        <w:tc>
          <w:tcPr>
            <w:tcW w:w="2268" w:type="dxa"/>
            <w:vMerge/>
          </w:tcPr>
          <w:p w:rsidR="00845A92" w:rsidRDefault="00845A92"/>
        </w:tc>
        <w:tc>
          <w:tcPr>
            <w:tcW w:w="2154" w:type="dxa"/>
            <w:vMerge/>
          </w:tcPr>
          <w:p w:rsidR="00845A92" w:rsidRDefault="00845A92"/>
        </w:tc>
        <w:tc>
          <w:tcPr>
            <w:tcW w:w="2211" w:type="dxa"/>
            <w:vMerge w:val="restart"/>
          </w:tcPr>
          <w:p w:rsidR="00845A92" w:rsidRDefault="00845A92">
            <w:pPr>
              <w:pStyle w:val="ConsPlusNormal"/>
            </w:pPr>
            <w:r>
              <w:t>российский уровень</w:t>
            </w:r>
          </w:p>
        </w:tc>
        <w:tc>
          <w:tcPr>
            <w:tcW w:w="2098" w:type="dxa"/>
          </w:tcPr>
          <w:p w:rsidR="00845A92" w:rsidRDefault="00845A92">
            <w:pPr>
              <w:pStyle w:val="ConsPlusNormal"/>
            </w:pPr>
            <w:r>
              <w:t>участник</w:t>
            </w:r>
          </w:p>
        </w:tc>
        <w:tc>
          <w:tcPr>
            <w:tcW w:w="1531" w:type="dxa"/>
          </w:tcPr>
          <w:p w:rsidR="00845A92" w:rsidRDefault="00845A92">
            <w:pPr>
              <w:pStyle w:val="ConsPlusNormal"/>
              <w:jc w:val="center"/>
            </w:pPr>
            <w:r>
              <w:t>15</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Pr>
          <w:p w:rsidR="00845A92" w:rsidRDefault="00845A92">
            <w:pPr>
              <w:pStyle w:val="ConsPlusNormal"/>
            </w:pPr>
            <w:r>
              <w:t>призер</w:t>
            </w:r>
          </w:p>
        </w:tc>
        <w:tc>
          <w:tcPr>
            <w:tcW w:w="1531" w:type="dxa"/>
          </w:tcPr>
          <w:p w:rsidR="00845A92" w:rsidRDefault="00845A92">
            <w:pPr>
              <w:pStyle w:val="ConsPlusNormal"/>
              <w:jc w:val="center"/>
            </w:pPr>
            <w:r>
              <w:t>25</w:t>
            </w:r>
          </w:p>
        </w:tc>
      </w:tr>
      <w:tr w:rsidR="00845A92">
        <w:tc>
          <w:tcPr>
            <w:tcW w:w="2268" w:type="dxa"/>
            <w:vMerge/>
          </w:tcPr>
          <w:p w:rsidR="00845A92" w:rsidRDefault="00845A92"/>
        </w:tc>
        <w:tc>
          <w:tcPr>
            <w:tcW w:w="7994"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154" w:type="dxa"/>
            <w:vMerge w:val="restart"/>
          </w:tcPr>
          <w:p w:rsidR="00845A92" w:rsidRDefault="00845A92">
            <w:pPr>
              <w:pStyle w:val="ConsPlusNormal"/>
            </w:pPr>
            <w:r>
              <w:t>Разработка проектов, методических материалов</w:t>
            </w:r>
          </w:p>
        </w:tc>
        <w:tc>
          <w:tcPr>
            <w:tcW w:w="2211" w:type="dxa"/>
            <w:vMerge w:val="restart"/>
          </w:tcPr>
          <w:p w:rsidR="00845A92" w:rsidRDefault="00845A92">
            <w:pPr>
              <w:pStyle w:val="ConsPlusNormal"/>
            </w:pPr>
            <w:r>
              <w:t>наличие собственных проектов, проектов, методических материалов</w:t>
            </w:r>
          </w:p>
        </w:tc>
        <w:tc>
          <w:tcPr>
            <w:tcW w:w="2098" w:type="dxa"/>
            <w:tcBorders>
              <w:bottom w:val="nil"/>
            </w:tcBorders>
          </w:tcPr>
          <w:p w:rsidR="00845A92" w:rsidRDefault="00845A92">
            <w:pPr>
              <w:pStyle w:val="ConsPlusNormal"/>
              <w:jc w:val="center"/>
            </w:pPr>
            <w:r>
              <w:t>1</w:t>
            </w:r>
          </w:p>
        </w:tc>
        <w:tc>
          <w:tcPr>
            <w:tcW w:w="1531" w:type="dxa"/>
            <w:tcBorders>
              <w:bottom w:val="nil"/>
            </w:tcBorders>
          </w:tcPr>
          <w:p w:rsidR="00845A92" w:rsidRDefault="00845A92">
            <w:pPr>
              <w:pStyle w:val="ConsPlusNormal"/>
              <w:jc w:val="center"/>
            </w:pPr>
            <w:r>
              <w:t>20</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tcBorders>
          </w:tcPr>
          <w:p w:rsidR="00845A92" w:rsidRDefault="00845A92">
            <w:pPr>
              <w:pStyle w:val="ConsPlusNormal"/>
            </w:pPr>
            <w:r>
              <w:t>более 1</w:t>
            </w:r>
          </w:p>
        </w:tc>
        <w:tc>
          <w:tcPr>
            <w:tcW w:w="1531" w:type="dxa"/>
            <w:tcBorders>
              <w:top w:val="nil"/>
            </w:tcBorders>
          </w:tcPr>
          <w:p w:rsidR="00845A92" w:rsidRDefault="00845A92">
            <w:pPr>
              <w:pStyle w:val="ConsPlusNormal"/>
              <w:jc w:val="center"/>
            </w:pPr>
            <w:r>
              <w:t>50</w:t>
            </w:r>
          </w:p>
        </w:tc>
      </w:tr>
      <w:tr w:rsidR="00845A92">
        <w:tc>
          <w:tcPr>
            <w:tcW w:w="2268" w:type="dxa"/>
            <w:vMerge/>
          </w:tcPr>
          <w:p w:rsidR="00845A92" w:rsidRDefault="00845A92"/>
        </w:tc>
        <w:tc>
          <w:tcPr>
            <w:tcW w:w="2154" w:type="dxa"/>
            <w:vMerge w:val="restart"/>
          </w:tcPr>
          <w:p w:rsidR="00845A92" w:rsidRDefault="00845A92">
            <w:pPr>
              <w:pStyle w:val="ConsPlusNormal"/>
            </w:pPr>
            <w:r>
              <w:t>Описание педагогического опыта</w:t>
            </w:r>
          </w:p>
        </w:tc>
        <w:tc>
          <w:tcPr>
            <w:tcW w:w="2211" w:type="dxa"/>
            <w:vMerge w:val="restart"/>
          </w:tcPr>
          <w:p w:rsidR="00845A92" w:rsidRDefault="00845A92">
            <w:pPr>
              <w:pStyle w:val="ConsPlusNormal"/>
            </w:pPr>
            <w:r>
              <w:t>количество изданных публикаций, представленных в профессиональных СМИ</w:t>
            </w:r>
          </w:p>
        </w:tc>
        <w:tc>
          <w:tcPr>
            <w:tcW w:w="2098" w:type="dxa"/>
            <w:tcBorders>
              <w:bottom w:val="nil"/>
            </w:tcBorders>
          </w:tcPr>
          <w:p w:rsidR="00845A92" w:rsidRDefault="00845A92">
            <w:pPr>
              <w:pStyle w:val="ConsPlusNormal"/>
              <w:jc w:val="center"/>
            </w:pPr>
            <w:r>
              <w:t>1</w:t>
            </w:r>
          </w:p>
        </w:tc>
        <w:tc>
          <w:tcPr>
            <w:tcW w:w="1531" w:type="dxa"/>
            <w:tcBorders>
              <w:bottom w:val="nil"/>
            </w:tcBorders>
          </w:tcPr>
          <w:p w:rsidR="00845A92" w:rsidRDefault="00845A92">
            <w:pPr>
              <w:pStyle w:val="ConsPlusNormal"/>
              <w:jc w:val="center"/>
            </w:pPr>
            <w:r>
              <w:t>10</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tcBorders>
          </w:tcPr>
          <w:p w:rsidR="00845A92" w:rsidRDefault="00845A92">
            <w:pPr>
              <w:pStyle w:val="ConsPlusNormal"/>
            </w:pPr>
            <w:r>
              <w:t>более 1</w:t>
            </w:r>
          </w:p>
        </w:tc>
        <w:tc>
          <w:tcPr>
            <w:tcW w:w="1531" w:type="dxa"/>
            <w:tcBorders>
              <w:top w:val="nil"/>
            </w:tcBorders>
          </w:tcPr>
          <w:p w:rsidR="00845A92" w:rsidRDefault="00845A92">
            <w:pPr>
              <w:pStyle w:val="ConsPlusNormal"/>
              <w:jc w:val="center"/>
            </w:pPr>
            <w:r>
              <w:t>20</w:t>
            </w:r>
          </w:p>
        </w:tc>
      </w:tr>
      <w:tr w:rsidR="00845A92">
        <w:tc>
          <w:tcPr>
            <w:tcW w:w="2268" w:type="dxa"/>
            <w:vMerge/>
          </w:tcPr>
          <w:p w:rsidR="00845A92" w:rsidRDefault="00845A92"/>
        </w:tc>
        <w:tc>
          <w:tcPr>
            <w:tcW w:w="2154" w:type="dxa"/>
            <w:vMerge/>
          </w:tcPr>
          <w:p w:rsidR="00845A92" w:rsidRDefault="00845A92"/>
        </w:tc>
        <w:tc>
          <w:tcPr>
            <w:tcW w:w="2211" w:type="dxa"/>
            <w:vMerge w:val="restart"/>
          </w:tcPr>
          <w:p w:rsidR="00845A92" w:rsidRDefault="00845A92">
            <w:pPr>
              <w:pStyle w:val="ConsPlusNormal"/>
            </w:pPr>
            <w:r>
              <w:t>выступление на конференциях, семинарах</w:t>
            </w:r>
          </w:p>
        </w:tc>
        <w:tc>
          <w:tcPr>
            <w:tcW w:w="2098" w:type="dxa"/>
            <w:tcBorders>
              <w:bottom w:val="nil"/>
            </w:tcBorders>
          </w:tcPr>
          <w:p w:rsidR="00845A92" w:rsidRDefault="00845A92">
            <w:pPr>
              <w:pStyle w:val="ConsPlusNormal"/>
            </w:pPr>
            <w:r>
              <w:t>краевой уровень</w:t>
            </w:r>
          </w:p>
        </w:tc>
        <w:tc>
          <w:tcPr>
            <w:tcW w:w="1531" w:type="dxa"/>
            <w:tcBorders>
              <w:bottom w:val="nil"/>
            </w:tcBorders>
          </w:tcPr>
          <w:p w:rsidR="00845A92" w:rsidRDefault="00845A92">
            <w:pPr>
              <w:pStyle w:val="ConsPlusNormal"/>
              <w:jc w:val="center"/>
            </w:pPr>
            <w:r>
              <w:t>10</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tcBorders>
          </w:tcPr>
          <w:p w:rsidR="00845A92" w:rsidRDefault="00845A92">
            <w:pPr>
              <w:pStyle w:val="ConsPlusNormal"/>
            </w:pPr>
            <w:r>
              <w:t>всероссийский уровень</w:t>
            </w:r>
          </w:p>
        </w:tc>
        <w:tc>
          <w:tcPr>
            <w:tcW w:w="1531" w:type="dxa"/>
            <w:tcBorders>
              <w:top w:val="nil"/>
            </w:tcBorders>
          </w:tcPr>
          <w:p w:rsidR="00845A92" w:rsidRDefault="00845A92">
            <w:pPr>
              <w:pStyle w:val="ConsPlusNormal"/>
              <w:jc w:val="center"/>
            </w:pPr>
            <w:r>
              <w:t>20</w:t>
            </w:r>
          </w:p>
        </w:tc>
      </w:tr>
      <w:tr w:rsidR="00845A92">
        <w:tc>
          <w:tcPr>
            <w:tcW w:w="2268" w:type="dxa"/>
            <w:vMerge/>
          </w:tcPr>
          <w:p w:rsidR="00845A92" w:rsidRDefault="00845A92"/>
        </w:tc>
        <w:tc>
          <w:tcPr>
            <w:tcW w:w="2154" w:type="dxa"/>
            <w:vMerge w:val="restart"/>
          </w:tcPr>
          <w:p w:rsidR="00845A92" w:rsidRDefault="00845A92">
            <w:pPr>
              <w:pStyle w:val="ConsPlusNormal"/>
            </w:pPr>
            <w:r>
              <w:t>Организация повышения профессионального мастерства педагогов</w:t>
            </w:r>
          </w:p>
        </w:tc>
        <w:tc>
          <w:tcPr>
            <w:tcW w:w="2211" w:type="dxa"/>
            <w:vMerge w:val="restart"/>
          </w:tcPr>
          <w:p w:rsidR="00845A92" w:rsidRDefault="00845A92">
            <w:pPr>
              <w:pStyle w:val="ConsPlusNormal"/>
            </w:pPr>
            <w:r>
              <w:t>проведение мастер-классов для педагогов по трансляции методов, форм, технологий</w:t>
            </w:r>
          </w:p>
        </w:tc>
        <w:tc>
          <w:tcPr>
            <w:tcW w:w="2098" w:type="dxa"/>
          </w:tcPr>
          <w:p w:rsidR="00845A92" w:rsidRDefault="00845A92">
            <w:pPr>
              <w:pStyle w:val="ConsPlusNormal"/>
            </w:pPr>
            <w:r>
              <w:t>1 раз в квартал</w:t>
            </w:r>
          </w:p>
        </w:tc>
        <w:tc>
          <w:tcPr>
            <w:tcW w:w="1531" w:type="dxa"/>
          </w:tcPr>
          <w:p w:rsidR="00845A92" w:rsidRDefault="00845A92">
            <w:pPr>
              <w:pStyle w:val="ConsPlusNormal"/>
              <w:jc w:val="center"/>
            </w:pPr>
            <w:r>
              <w:t>10</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Pr>
          <w:p w:rsidR="00845A92" w:rsidRDefault="00845A92">
            <w:pPr>
              <w:pStyle w:val="ConsPlusNormal"/>
            </w:pPr>
            <w:r>
              <w:t>более 1 раза в квартал</w:t>
            </w:r>
          </w:p>
        </w:tc>
        <w:tc>
          <w:tcPr>
            <w:tcW w:w="1531" w:type="dxa"/>
          </w:tcPr>
          <w:p w:rsidR="00845A92" w:rsidRDefault="00845A92">
            <w:pPr>
              <w:pStyle w:val="ConsPlusNormal"/>
              <w:jc w:val="center"/>
            </w:pPr>
            <w:r>
              <w:t>25</w:t>
            </w:r>
          </w:p>
        </w:tc>
      </w:tr>
      <w:tr w:rsidR="00845A92">
        <w:tc>
          <w:tcPr>
            <w:tcW w:w="2268" w:type="dxa"/>
            <w:vMerge/>
          </w:tcPr>
          <w:p w:rsidR="00845A92" w:rsidRDefault="00845A92"/>
        </w:tc>
        <w:tc>
          <w:tcPr>
            <w:tcW w:w="2154" w:type="dxa"/>
            <w:vMerge w:val="restart"/>
          </w:tcPr>
          <w:p w:rsidR="00845A92" w:rsidRDefault="00845A92">
            <w:pPr>
              <w:pStyle w:val="ConsPlusNormal"/>
            </w:pPr>
            <w:r>
              <w:t>Предъявление образовательных практик</w:t>
            </w:r>
          </w:p>
        </w:tc>
        <w:tc>
          <w:tcPr>
            <w:tcW w:w="2211" w:type="dxa"/>
            <w:vMerge w:val="restart"/>
          </w:tcPr>
          <w:p w:rsidR="00845A92" w:rsidRDefault="00845A92">
            <w:pPr>
              <w:pStyle w:val="ConsPlusNormal"/>
            </w:pPr>
            <w:r>
              <w:t xml:space="preserve">уровень предъявления образовательных </w:t>
            </w:r>
            <w:r>
              <w:lastRenderedPageBreak/>
              <w:t>практик</w:t>
            </w:r>
          </w:p>
        </w:tc>
        <w:tc>
          <w:tcPr>
            <w:tcW w:w="2098" w:type="dxa"/>
            <w:tcBorders>
              <w:bottom w:val="nil"/>
            </w:tcBorders>
          </w:tcPr>
          <w:p w:rsidR="00845A92" w:rsidRDefault="00845A92">
            <w:pPr>
              <w:pStyle w:val="ConsPlusNormal"/>
            </w:pPr>
            <w:r>
              <w:lastRenderedPageBreak/>
              <w:t>краевой</w:t>
            </w:r>
          </w:p>
        </w:tc>
        <w:tc>
          <w:tcPr>
            <w:tcW w:w="1531" w:type="dxa"/>
            <w:tcBorders>
              <w:bottom w:val="nil"/>
            </w:tcBorders>
          </w:tcPr>
          <w:p w:rsidR="00845A92" w:rsidRDefault="00845A92">
            <w:pPr>
              <w:pStyle w:val="ConsPlusNormal"/>
              <w:jc w:val="center"/>
            </w:pPr>
            <w:r>
              <w:t>10</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tcBorders>
          </w:tcPr>
          <w:p w:rsidR="00845A92" w:rsidRDefault="00845A92">
            <w:pPr>
              <w:pStyle w:val="ConsPlusNormal"/>
            </w:pPr>
            <w:r>
              <w:t>российский</w:t>
            </w:r>
          </w:p>
        </w:tc>
        <w:tc>
          <w:tcPr>
            <w:tcW w:w="1531" w:type="dxa"/>
            <w:tcBorders>
              <w:top w:val="nil"/>
            </w:tcBorders>
          </w:tcPr>
          <w:p w:rsidR="00845A92" w:rsidRDefault="00845A92">
            <w:pPr>
              <w:pStyle w:val="ConsPlusNormal"/>
              <w:jc w:val="center"/>
            </w:pPr>
            <w:r>
              <w:t>30</w:t>
            </w:r>
          </w:p>
        </w:tc>
      </w:tr>
      <w:tr w:rsidR="00845A92">
        <w:tc>
          <w:tcPr>
            <w:tcW w:w="2268" w:type="dxa"/>
            <w:vMerge/>
          </w:tcPr>
          <w:p w:rsidR="00845A92" w:rsidRDefault="00845A92"/>
        </w:tc>
        <w:tc>
          <w:tcPr>
            <w:tcW w:w="2154" w:type="dxa"/>
            <w:vMerge/>
          </w:tcPr>
          <w:p w:rsidR="00845A92" w:rsidRDefault="00845A92"/>
        </w:tc>
        <w:tc>
          <w:tcPr>
            <w:tcW w:w="2211" w:type="dxa"/>
            <w:vMerge w:val="restart"/>
          </w:tcPr>
          <w:p w:rsidR="00845A92" w:rsidRDefault="00845A92">
            <w:pPr>
              <w:pStyle w:val="ConsPlusNormal"/>
            </w:pPr>
            <w:r>
              <w:t>работа в составе экспертных групп</w:t>
            </w:r>
          </w:p>
        </w:tc>
        <w:tc>
          <w:tcPr>
            <w:tcW w:w="2098" w:type="dxa"/>
            <w:tcBorders>
              <w:bottom w:val="nil"/>
            </w:tcBorders>
          </w:tcPr>
          <w:p w:rsidR="00845A92" w:rsidRDefault="00845A92">
            <w:pPr>
              <w:pStyle w:val="ConsPlusNormal"/>
            </w:pPr>
            <w:r>
              <w:t>краевой</w:t>
            </w:r>
          </w:p>
        </w:tc>
        <w:tc>
          <w:tcPr>
            <w:tcW w:w="1531" w:type="dxa"/>
            <w:tcBorders>
              <w:bottom w:val="nil"/>
            </w:tcBorders>
          </w:tcPr>
          <w:p w:rsidR="00845A92" w:rsidRDefault="00845A92">
            <w:pPr>
              <w:pStyle w:val="ConsPlusNormal"/>
              <w:jc w:val="center"/>
            </w:pPr>
            <w:r>
              <w:t>15</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tcBorders>
          </w:tcPr>
          <w:p w:rsidR="00845A92" w:rsidRDefault="00845A92">
            <w:pPr>
              <w:pStyle w:val="ConsPlusNormal"/>
            </w:pPr>
            <w:r>
              <w:t>российский</w:t>
            </w:r>
          </w:p>
        </w:tc>
        <w:tc>
          <w:tcPr>
            <w:tcW w:w="1531" w:type="dxa"/>
            <w:tcBorders>
              <w:top w:val="nil"/>
            </w:tcBorders>
          </w:tcPr>
          <w:p w:rsidR="00845A92" w:rsidRDefault="00845A92">
            <w:pPr>
              <w:pStyle w:val="ConsPlusNormal"/>
              <w:jc w:val="center"/>
            </w:pPr>
            <w:r>
              <w:t>35</w:t>
            </w:r>
          </w:p>
        </w:tc>
      </w:tr>
      <w:tr w:rsidR="00845A92">
        <w:tc>
          <w:tcPr>
            <w:tcW w:w="2268" w:type="dxa"/>
            <w:vMerge w:val="restart"/>
          </w:tcPr>
          <w:p w:rsidR="00845A92" w:rsidRDefault="00845A92">
            <w:pPr>
              <w:pStyle w:val="ConsPlusNormal"/>
              <w:outlineLvl w:val="2"/>
            </w:pPr>
            <w:r>
              <w:t>Педагог дополнительного образования</w:t>
            </w:r>
          </w:p>
        </w:tc>
        <w:tc>
          <w:tcPr>
            <w:tcW w:w="7994"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154" w:type="dxa"/>
          </w:tcPr>
          <w:p w:rsidR="00845A92" w:rsidRDefault="00845A92">
            <w:pPr>
              <w:pStyle w:val="ConsPlusNormal"/>
            </w:pPr>
            <w:r>
              <w:t>Сохранность количества потребителей муниципальных услуг дополнительного образования</w:t>
            </w:r>
          </w:p>
        </w:tc>
        <w:tc>
          <w:tcPr>
            <w:tcW w:w="2211" w:type="dxa"/>
          </w:tcPr>
          <w:p w:rsidR="00845A92" w:rsidRDefault="00845A92">
            <w:pPr>
              <w:pStyle w:val="ConsPlusNormal"/>
            </w:pPr>
            <w:r>
              <w:t>стабильный состав объединения по годам обучения</w:t>
            </w:r>
          </w:p>
        </w:tc>
        <w:tc>
          <w:tcPr>
            <w:tcW w:w="2098" w:type="dxa"/>
          </w:tcPr>
          <w:p w:rsidR="00845A92" w:rsidRDefault="00845A92">
            <w:pPr>
              <w:pStyle w:val="ConsPlusNormal"/>
            </w:pPr>
            <w:r>
              <w:t>отсутствие отчисленных учащихся в течение квартала</w:t>
            </w:r>
          </w:p>
        </w:tc>
        <w:tc>
          <w:tcPr>
            <w:tcW w:w="1531" w:type="dxa"/>
          </w:tcPr>
          <w:p w:rsidR="00845A92" w:rsidRDefault="00845A92">
            <w:pPr>
              <w:pStyle w:val="ConsPlusNormal"/>
              <w:jc w:val="center"/>
            </w:pPr>
            <w:r>
              <w:t>20</w:t>
            </w:r>
          </w:p>
        </w:tc>
      </w:tr>
      <w:tr w:rsidR="00845A92">
        <w:tc>
          <w:tcPr>
            <w:tcW w:w="2268" w:type="dxa"/>
            <w:vMerge/>
          </w:tcPr>
          <w:p w:rsidR="00845A92" w:rsidRDefault="00845A92"/>
        </w:tc>
        <w:tc>
          <w:tcPr>
            <w:tcW w:w="2154" w:type="dxa"/>
          </w:tcPr>
          <w:p w:rsidR="00845A92" w:rsidRDefault="00845A92">
            <w:pPr>
              <w:pStyle w:val="ConsPlusNormal"/>
            </w:pPr>
            <w:r>
              <w:t>Полнота реализации дополнительной образовательной программы</w:t>
            </w:r>
          </w:p>
        </w:tc>
        <w:tc>
          <w:tcPr>
            <w:tcW w:w="2211" w:type="dxa"/>
          </w:tcPr>
          <w:p w:rsidR="00845A92" w:rsidRDefault="00845A92">
            <w:pPr>
              <w:pStyle w:val="ConsPlusNormal"/>
            </w:pPr>
            <w:r>
              <w:t>выполнение учебного плана дополнительной образовательной программы</w:t>
            </w:r>
          </w:p>
        </w:tc>
        <w:tc>
          <w:tcPr>
            <w:tcW w:w="2098" w:type="dxa"/>
          </w:tcPr>
          <w:p w:rsidR="00845A92" w:rsidRDefault="00845A92">
            <w:pPr>
              <w:pStyle w:val="ConsPlusNormal"/>
            </w:pPr>
            <w:r>
              <w:t xml:space="preserve">100% от </w:t>
            </w:r>
            <w:proofErr w:type="gramStart"/>
            <w:r>
              <w:t>запланированного</w:t>
            </w:r>
            <w:proofErr w:type="gramEnd"/>
            <w:r>
              <w:t xml:space="preserve"> в квартал</w:t>
            </w:r>
          </w:p>
        </w:tc>
        <w:tc>
          <w:tcPr>
            <w:tcW w:w="1531" w:type="dxa"/>
          </w:tcPr>
          <w:p w:rsidR="00845A92" w:rsidRDefault="00845A92">
            <w:pPr>
              <w:pStyle w:val="ConsPlusNormal"/>
              <w:jc w:val="center"/>
            </w:pPr>
            <w:r>
              <w:t>20</w:t>
            </w:r>
          </w:p>
        </w:tc>
      </w:tr>
      <w:tr w:rsidR="00845A92">
        <w:tc>
          <w:tcPr>
            <w:tcW w:w="2268" w:type="dxa"/>
            <w:vMerge/>
          </w:tcPr>
          <w:p w:rsidR="00845A92" w:rsidRDefault="00845A92"/>
        </w:tc>
        <w:tc>
          <w:tcPr>
            <w:tcW w:w="2154" w:type="dxa"/>
          </w:tcPr>
          <w:p w:rsidR="00845A92" w:rsidRDefault="00845A92">
            <w:pPr>
              <w:pStyle w:val="ConsPlusNormal"/>
            </w:pPr>
            <w:r>
              <w:t>Методическое обеспечение дополнительной образовательной программы (по каждой программе)</w:t>
            </w:r>
          </w:p>
        </w:tc>
        <w:tc>
          <w:tcPr>
            <w:tcW w:w="2211" w:type="dxa"/>
          </w:tcPr>
          <w:p w:rsidR="00845A92" w:rsidRDefault="00845A92">
            <w:pPr>
              <w:pStyle w:val="ConsPlusNormal"/>
            </w:pPr>
            <w:r>
              <w:t>разработка планов-конспектов занятий в соответствии с программой</w:t>
            </w:r>
          </w:p>
        </w:tc>
        <w:tc>
          <w:tcPr>
            <w:tcW w:w="2098" w:type="dxa"/>
          </w:tcPr>
          <w:p w:rsidR="00845A92" w:rsidRDefault="00845A92">
            <w:pPr>
              <w:pStyle w:val="ConsPlusNormal"/>
            </w:pPr>
            <w:r>
              <w:t>наличие в соответствии с программой</w:t>
            </w:r>
          </w:p>
        </w:tc>
        <w:tc>
          <w:tcPr>
            <w:tcW w:w="1531" w:type="dxa"/>
          </w:tcPr>
          <w:p w:rsidR="00845A92" w:rsidRDefault="00845A92">
            <w:pPr>
              <w:pStyle w:val="ConsPlusNormal"/>
            </w:pPr>
            <w:r>
              <w:t>до 10</w:t>
            </w:r>
          </w:p>
        </w:tc>
      </w:tr>
      <w:tr w:rsidR="00845A92">
        <w:tc>
          <w:tcPr>
            <w:tcW w:w="2268" w:type="dxa"/>
            <w:vMerge/>
          </w:tcPr>
          <w:p w:rsidR="00845A92" w:rsidRDefault="00845A92"/>
        </w:tc>
        <w:tc>
          <w:tcPr>
            <w:tcW w:w="2154" w:type="dxa"/>
          </w:tcPr>
          <w:p w:rsidR="00845A92" w:rsidRDefault="00845A92">
            <w:pPr>
              <w:pStyle w:val="ConsPlusNormal"/>
            </w:pPr>
          </w:p>
        </w:tc>
        <w:tc>
          <w:tcPr>
            <w:tcW w:w="2211" w:type="dxa"/>
          </w:tcPr>
          <w:p w:rsidR="00845A92" w:rsidRDefault="00845A92">
            <w:pPr>
              <w:pStyle w:val="ConsPlusNormal"/>
            </w:pPr>
            <w:r>
              <w:t xml:space="preserve">изготовление инструктивно-методических материалов, дидактических </w:t>
            </w:r>
            <w:r>
              <w:lastRenderedPageBreak/>
              <w:t>материалов, учебно-наглядных пособий</w:t>
            </w:r>
          </w:p>
        </w:tc>
        <w:tc>
          <w:tcPr>
            <w:tcW w:w="2098" w:type="dxa"/>
          </w:tcPr>
          <w:p w:rsidR="00845A92" w:rsidRDefault="00845A92">
            <w:pPr>
              <w:pStyle w:val="ConsPlusNormal"/>
            </w:pPr>
            <w:r>
              <w:lastRenderedPageBreak/>
              <w:t>наличие материалов, пособий</w:t>
            </w:r>
          </w:p>
        </w:tc>
        <w:tc>
          <w:tcPr>
            <w:tcW w:w="1531" w:type="dxa"/>
          </w:tcPr>
          <w:p w:rsidR="00845A92" w:rsidRDefault="00845A92">
            <w:pPr>
              <w:pStyle w:val="ConsPlusNormal"/>
            </w:pPr>
            <w:r>
              <w:t>до 30</w:t>
            </w:r>
          </w:p>
        </w:tc>
      </w:tr>
      <w:tr w:rsidR="00845A92">
        <w:tc>
          <w:tcPr>
            <w:tcW w:w="2268" w:type="dxa"/>
            <w:vMerge/>
          </w:tcPr>
          <w:p w:rsidR="00845A92" w:rsidRDefault="00845A92"/>
        </w:tc>
        <w:tc>
          <w:tcPr>
            <w:tcW w:w="2154" w:type="dxa"/>
          </w:tcPr>
          <w:p w:rsidR="00845A92" w:rsidRDefault="00845A92">
            <w:pPr>
              <w:pStyle w:val="ConsPlusNormal"/>
            </w:pPr>
            <w:r>
              <w:t>Ведение профессиональной документации</w:t>
            </w:r>
          </w:p>
        </w:tc>
        <w:tc>
          <w:tcPr>
            <w:tcW w:w="2211" w:type="dxa"/>
          </w:tcPr>
          <w:p w:rsidR="00845A92" w:rsidRDefault="00845A92">
            <w:pPr>
              <w:pStyle w:val="ConsPlusNormal"/>
            </w:pPr>
            <w:r>
              <w:t>полнота и соответствие документов педагога дополнительного образования (журнал, рабочие программы, календарно-тематический план, аналитические записки, расписание работы объединения и др.) нормативным актам, регламентирующим работу</w:t>
            </w:r>
          </w:p>
        </w:tc>
        <w:tc>
          <w:tcPr>
            <w:tcW w:w="2098" w:type="dxa"/>
          </w:tcPr>
          <w:p w:rsidR="00845A92" w:rsidRDefault="00845A92">
            <w:pPr>
              <w:pStyle w:val="ConsPlusNormal"/>
            </w:pPr>
            <w:r>
              <w:t>отсутствие замечаний к документам в отчетный период</w:t>
            </w:r>
          </w:p>
        </w:tc>
        <w:tc>
          <w:tcPr>
            <w:tcW w:w="1531" w:type="dxa"/>
          </w:tcPr>
          <w:p w:rsidR="00845A92" w:rsidRDefault="00845A92">
            <w:pPr>
              <w:pStyle w:val="ConsPlusNormal"/>
              <w:jc w:val="center"/>
            </w:pPr>
            <w:r>
              <w:t>10</w:t>
            </w:r>
          </w:p>
        </w:tc>
      </w:tr>
      <w:tr w:rsidR="00845A92">
        <w:tc>
          <w:tcPr>
            <w:tcW w:w="2268" w:type="dxa"/>
            <w:vMerge/>
          </w:tcPr>
          <w:p w:rsidR="00845A92" w:rsidRDefault="00845A92"/>
        </w:tc>
        <w:tc>
          <w:tcPr>
            <w:tcW w:w="7994"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154" w:type="dxa"/>
            <w:vMerge w:val="restart"/>
          </w:tcPr>
          <w:p w:rsidR="00845A92" w:rsidRDefault="00845A92">
            <w:pPr>
              <w:pStyle w:val="ConsPlusNormal"/>
            </w:pPr>
            <w:r>
              <w:t>Предъявление результатов педагогической деятельности на педагогических, методических советах, семинарах и других мероприятиях различного уровня</w:t>
            </w:r>
          </w:p>
        </w:tc>
        <w:tc>
          <w:tcPr>
            <w:tcW w:w="2211" w:type="dxa"/>
          </w:tcPr>
          <w:p w:rsidR="00845A92" w:rsidRDefault="00845A92">
            <w:pPr>
              <w:pStyle w:val="ConsPlusNormal"/>
            </w:pPr>
            <w:r>
              <w:t>уровень учреждения</w:t>
            </w:r>
          </w:p>
        </w:tc>
        <w:tc>
          <w:tcPr>
            <w:tcW w:w="2098" w:type="dxa"/>
          </w:tcPr>
          <w:p w:rsidR="00845A92" w:rsidRDefault="00845A92">
            <w:pPr>
              <w:pStyle w:val="ConsPlusNormal"/>
            </w:pPr>
            <w:r>
              <w:t>доклад, выступление, публикация, презентация</w:t>
            </w:r>
          </w:p>
        </w:tc>
        <w:tc>
          <w:tcPr>
            <w:tcW w:w="1531" w:type="dxa"/>
          </w:tcPr>
          <w:p w:rsidR="00845A92" w:rsidRDefault="00845A92">
            <w:pPr>
              <w:pStyle w:val="ConsPlusNormal"/>
            </w:pPr>
            <w:r>
              <w:t>5 за каждое, но не более 30</w:t>
            </w:r>
          </w:p>
        </w:tc>
      </w:tr>
      <w:tr w:rsidR="00845A92">
        <w:tc>
          <w:tcPr>
            <w:tcW w:w="2268" w:type="dxa"/>
            <w:vMerge/>
          </w:tcPr>
          <w:p w:rsidR="00845A92" w:rsidRDefault="00845A92"/>
        </w:tc>
        <w:tc>
          <w:tcPr>
            <w:tcW w:w="2154" w:type="dxa"/>
            <w:vMerge/>
          </w:tcPr>
          <w:p w:rsidR="00845A92" w:rsidRDefault="00845A92"/>
        </w:tc>
        <w:tc>
          <w:tcPr>
            <w:tcW w:w="2211" w:type="dxa"/>
          </w:tcPr>
          <w:p w:rsidR="00845A92" w:rsidRDefault="00845A92">
            <w:pPr>
              <w:pStyle w:val="ConsPlusNormal"/>
            </w:pPr>
            <w:r>
              <w:t>краевой уровень</w:t>
            </w:r>
          </w:p>
        </w:tc>
        <w:tc>
          <w:tcPr>
            <w:tcW w:w="2098" w:type="dxa"/>
          </w:tcPr>
          <w:p w:rsidR="00845A92" w:rsidRDefault="00845A92">
            <w:pPr>
              <w:pStyle w:val="ConsPlusNormal"/>
            </w:pPr>
            <w:r>
              <w:t>доклад, выступление, публикация, презентация</w:t>
            </w:r>
          </w:p>
        </w:tc>
        <w:tc>
          <w:tcPr>
            <w:tcW w:w="1531" w:type="dxa"/>
          </w:tcPr>
          <w:p w:rsidR="00845A92" w:rsidRDefault="00845A92">
            <w:pPr>
              <w:pStyle w:val="ConsPlusNormal"/>
            </w:pPr>
            <w:r>
              <w:t>15 за каждое, но не более 30</w:t>
            </w:r>
          </w:p>
        </w:tc>
      </w:tr>
      <w:tr w:rsidR="00845A92">
        <w:tc>
          <w:tcPr>
            <w:tcW w:w="2268" w:type="dxa"/>
            <w:vMerge/>
          </w:tcPr>
          <w:p w:rsidR="00845A92" w:rsidRDefault="00845A92"/>
        </w:tc>
        <w:tc>
          <w:tcPr>
            <w:tcW w:w="2154" w:type="dxa"/>
          </w:tcPr>
          <w:p w:rsidR="00845A92" w:rsidRDefault="00845A92">
            <w:pPr>
              <w:pStyle w:val="ConsPlusNormal"/>
            </w:pPr>
          </w:p>
        </w:tc>
        <w:tc>
          <w:tcPr>
            <w:tcW w:w="2211" w:type="dxa"/>
          </w:tcPr>
          <w:p w:rsidR="00845A92" w:rsidRDefault="00845A92">
            <w:pPr>
              <w:pStyle w:val="ConsPlusNormal"/>
            </w:pPr>
            <w:r>
              <w:t>межрегиональный, российский уровни</w:t>
            </w:r>
          </w:p>
        </w:tc>
        <w:tc>
          <w:tcPr>
            <w:tcW w:w="2098" w:type="dxa"/>
          </w:tcPr>
          <w:p w:rsidR="00845A92" w:rsidRDefault="00845A92">
            <w:pPr>
              <w:pStyle w:val="ConsPlusNormal"/>
            </w:pPr>
            <w:r>
              <w:t xml:space="preserve">доклад, выступление, </w:t>
            </w:r>
            <w:r>
              <w:lastRenderedPageBreak/>
              <w:t>публикация, презентация</w:t>
            </w:r>
          </w:p>
        </w:tc>
        <w:tc>
          <w:tcPr>
            <w:tcW w:w="1531" w:type="dxa"/>
          </w:tcPr>
          <w:p w:rsidR="00845A92" w:rsidRDefault="00845A92">
            <w:pPr>
              <w:pStyle w:val="ConsPlusNormal"/>
              <w:jc w:val="center"/>
            </w:pPr>
            <w:r>
              <w:lastRenderedPageBreak/>
              <w:t>40</w:t>
            </w:r>
          </w:p>
        </w:tc>
      </w:tr>
      <w:tr w:rsidR="00845A92">
        <w:tc>
          <w:tcPr>
            <w:tcW w:w="2268" w:type="dxa"/>
            <w:vMerge/>
          </w:tcPr>
          <w:p w:rsidR="00845A92" w:rsidRDefault="00845A92"/>
        </w:tc>
        <w:tc>
          <w:tcPr>
            <w:tcW w:w="2154" w:type="dxa"/>
            <w:vMerge w:val="restart"/>
          </w:tcPr>
          <w:p w:rsidR="00845A92" w:rsidRDefault="00845A92">
            <w:pPr>
              <w:pStyle w:val="ConsPlusNormal"/>
            </w:pPr>
            <w:r>
              <w:t>Непрерывное профессиональное образование</w:t>
            </w:r>
          </w:p>
        </w:tc>
        <w:tc>
          <w:tcPr>
            <w:tcW w:w="2211" w:type="dxa"/>
            <w:tcBorders>
              <w:bottom w:val="nil"/>
            </w:tcBorders>
          </w:tcPr>
          <w:p w:rsidR="00845A92" w:rsidRDefault="00845A92">
            <w:pPr>
              <w:pStyle w:val="ConsPlusNormal"/>
            </w:pPr>
            <w:r>
              <w:t>участие в профессиональном конкурсе:</w:t>
            </w:r>
          </w:p>
        </w:tc>
        <w:tc>
          <w:tcPr>
            <w:tcW w:w="2098" w:type="dxa"/>
            <w:tcBorders>
              <w:bottom w:val="nil"/>
            </w:tcBorders>
          </w:tcPr>
          <w:p w:rsidR="00845A92" w:rsidRDefault="00845A92">
            <w:pPr>
              <w:pStyle w:val="ConsPlusNormal"/>
            </w:pPr>
            <w:r>
              <w:t>сертификат участника</w:t>
            </w:r>
          </w:p>
        </w:tc>
        <w:tc>
          <w:tcPr>
            <w:tcW w:w="1531" w:type="dxa"/>
            <w:tcBorders>
              <w:bottom w:val="nil"/>
            </w:tcBorders>
          </w:tcPr>
          <w:p w:rsidR="00845A92" w:rsidRDefault="00845A92">
            <w:pPr>
              <w:pStyle w:val="ConsPlusNormal"/>
              <w:jc w:val="center"/>
            </w:pP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tcBorders>
              <w:top w:val="nil"/>
              <w:bottom w:val="nil"/>
            </w:tcBorders>
          </w:tcPr>
          <w:p w:rsidR="00845A92" w:rsidRDefault="00845A92">
            <w:pPr>
              <w:pStyle w:val="ConsPlusNormal"/>
            </w:pPr>
            <w:r>
              <w:t>краевого уровня,</w:t>
            </w:r>
          </w:p>
        </w:tc>
        <w:tc>
          <w:tcPr>
            <w:tcW w:w="2098" w:type="dxa"/>
            <w:tcBorders>
              <w:top w:val="nil"/>
              <w:bottom w:val="nil"/>
            </w:tcBorders>
          </w:tcPr>
          <w:p w:rsidR="00845A92" w:rsidRDefault="00845A92">
            <w:pPr>
              <w:pStyle w:val="ConsPlusNormal"/>
            </w:pPr>
          </w:p>
        </w:tc>
        <w:tc>
          <w:tcPr>
            <w:tcW w:w="1531" w:type="dxa"/>
            <w:tcBorders>
              <w:top w:val="nil"/>
              <w:bottom w:val="nil"/>
            </w:tcBorders>
          </w:tcPr>
          <w:p w:rsidR="00845A92" w:rsidRDefault="00845A92">
            <w:pPr>
              <w:pStyle w:val="ConsPlusNormal"/>
              <w:jc w:val="center"/>
            </w:pPr>
            <w:r>
              <w:t>10</w:t>
            </w: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tcBorders>
              <w:top w:val="nil"/>
              <w:bottom w:val="nil"/>
            </w:tcBorders>
          </w:tcPr>
          <w:p w:rsidR="00845A92" w:rsidRDefault="00845A92">
            <w:pPr>
              <w:pStyle w:val="ConsPlusNormal"/>
            </w:pPr>
            <w:r>
              <w:t>межрегионального уровня,</w:t>
            </w:r>
          </w:p>
        </w:tc>
        <w:tc>
          <w:tcPr>
            <w:tcW w:w="2098" w:type="dxa"/>
            <w:tcBorders>
              <w:top w:val="nil"/>
              <w:bottom w:val="nil"/>
            </w:tcBorders>
          </w:tcPr>
          <w:p w:rsidR="00845A92" w:rsidRDefault="00845A92">
            <w:pPr>
              <w:pStyle w:val="ConsPlusNormal"/>
            </w:pPr>
          </w:p>
        </w:tc>
        <w:tc>
          <w:tcPr>
            <w:tcW w:w="1531" w:type="dxa"/>
            <w:tcBorders>
              <w:top w:val="nil"/>
              <w:bottom w:val="nil"/>
            </w:tcBorders>
          </w:tcPr>
          <w:p w:rsidR="00845A92" w:rsidRDefault="00845A92">
            <w:pPr>
              <w:pStyle w:val="ConsPlusNormal"/>
              <w:jc w:val="center"/>
            </w:pPr>
            <w:r>
              <w:t>15</w:t>
            </w: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tcBorders>
              <w:top w:val="nil"/>
            </w:tcBorders>
          </w:tcPr>
          <w:p w:rsidR="00845A92" w:rsidRDefault="00845A92">
            <w:pPr>
              <w:pStyle w:val="ConsPlusNormal"/>
            </w:pPr>
            <w:r>
              <w:t>российского уровня</w:t>
            </w:r>
          </w:p>
        </w:tc>
        <w:tc>
          <w:tcPr>
            <w:tcW w:w="2098" w:type="dxa"/>
            <w:tcBorders>
              <w:top w:val="nil"/>
            </w:tcBorders>
          </w:tcPr>
          <w:p w:rsidR="00845A92" w:rsidRDefault="00845A92">
            <w:pPr>
              <w:pStyle w:val="ConsPlusNormal"/>
            </w:pPr>
          </w:p>
        </w:tc>
        <w:tc>
          <w:tcPr>
            <w:tcW w:w="1531" w:type="dxa"/>
            <w:tcBorders>
              <w:top w:val="nil"/>
            </w:tcBorders>
          </w:tcPr>
          <w:p w:rsidR="00845A92" w:rsidRDefault="00845A92">
            <w:pPr>
              <w:pStyle w:val="ConsPlusNormal"/>
              <w:jc w:val="center"/>
            </w:pPr>
            <w:r>
              <w:t>20</w:t>
            </w: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tcBorders>
              <w:bottom w:val="nil"/>
            </w:tcBorders>
          </w:tcPr>
          <w:p w:rsidR="00845A92" w:rsidRDefault="00845A92">
            <w:pPr>
              <w:pStyle w:val="ConsPlusNormal"/>
            </w:pPr>
            <w:r>
              <w:t>победа в профессиональном конкурсе:</w:t>
            </w:r>
          </w:p>
        </w:tc>
        <w:tc>
          <w:tcPr>
            <w:tcW w:w="2098" w:type="dxa"/>
            <w:tcBorders>
              <w:bottom w:val="nil"/>
            </w:tcBorders>
          </w:tcPr>
          <w:p w:rsidR="00845A92" w:rsidRDefault="00845A92">
            <w:pPr>
              <w:pStyle w:val="ConsPlusNormal"/>
            </w:pPr>
            <w:r>
              <w:t>диплом победителя</w:t>
            </w:r>
          </w:p>
        </w:tc>
        <w:tc>
          <w:tcPr>
            <w:tcW w:w="1531" w:type="dxa"/>
            <w:tcBorders>
              <w:bottom w:val="nil"/>
            </w:tcBorders>
          </w:tcPr>
          <w:p w:rsidR="00845A92" w:rsidRDefault="00845A92">
            <w:pPr>
              <w:pStyle w:val="ConsPlusNormal"/>
              <w:jc w:val="center"/>
            </w:pP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tcBorders>
              <w:top w:val="nil"/>
              <w:bottom w:val="nil"/>
            </w:tcBorders>
          </w:tcPr>
          <w:p w:rsidR="00845A92" w:rsidRDefault="00845A92">
            <w:pPr>
              <w:pStyle w:val="ConsPlusNormal"/>
            </w:pPr>
            <w:r>
              <w:t>краевого уровня,</w:t>
            </w:r>
          </w:p>
        </w:tc>
        <w:tc>
          <w:tcPr>
            <w:tcW w:w="2098" w:type="dxa"/>
            <w:tcBorders>
              <w:top w:val="nil"/>
              <w:bottom w:val="nil"/>
            </w:tcBorders>
          </w:tcPr>
          <w:p w:rsidR="00845A92" w:rsidRDefault="00845A92">
            <w:pPr>
              <w:pStyle w:val="ConsPlusNormal"/>
            </w:pPr>
          </w:p>
        </w:tc>
        <w:tc>
          <w:tcPr>
            <w:tcW w:w="1531" w:type="dxa"/>
            <w:tcBorders>
              <w:top w:val="nil"/>
              <w:bottom w:val="nil"/>
            </w:tcBorders>
          </w:tcPr>
          <w:p w:rsidR="00845A92" w:rsidRDefault="00845A92">
            <w:pPr>
              <w:pStyle w:val="ConsPlusNormal"/>
              <w:jc w:val="center"/>
            </w:pPr>
            <w:r>
              <w:t>15</w:t>
            </w: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tcBorders>
              <w:top w:val="nil"/>
              <w:bottom w:val="nil"/>
            </w:tcBorders>
          </w:tcPr>
          <w:p w:rsidR="00845A92" w:rsidRDefault="00845A92">
            <w:pPr>
              <w:pStyle w:val="ConsPlusNormal"/>
            </w:pPr>
            <w:r>
              <w:t>межрегионального уровня,</w:t>
            </w:r>
          </w:p>
        </w:tc>
        <w:tc>
          <w:tcPr>
            <w:tcW w:w="2098" w:type="dxa"/>
            <w:tcBorders>
              <w:top w:val="nil"/>
              <w:bottom w:val="nil"/>
            </w:tcBorders>
          </w:tcPr>
          <w:p w:rsidR="00845A92" w:rsidRDefault="00845A92">
            <w:pPr>
              <w:pStyle w:val="ConsPlusNormal"/>
            </w:pPr>
          </w:p>
        </w:tc>
        <w:tc>
          <w:tcPr>
            <w:tcW w:w="1531" w:type="dxa"/>
            <w:tcBorders>
              <w:top w:val="nil"/>
              <w:bottom w:val="nil"/>
            </w:tcBorders>
          </w:tcPr>
          <w:p w:rsidR="00845A92" w:rsidRDefault="00845A92">
            <w:pPr>
              <w:pStyle w:val="ConsPlusNormal"/>
              <w:jc w:val="center"/>
            </w:pPr>
            <w:r>
              <w:t>25</w:t>
            </w: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tcBorders>
              <w:top w:val="nil"/>
            </w:tcBorders>
          </w:tcPr>
          <w:p w:rsidR="00845A92" w:rsidRDefault="00845A92">
            <w:pPr>
              <w:pStyle w:val="ConsPlusNormal"/>
            </w:pPr>
            <w:r>
              <w:t>российского уровня</w:t>
            </w:r>
          </w:p>
        </w:tc>
        <w:tc>
          <w:tcPr>
            <w:tcW w:w="2098" w:type="dxa"/>
            <w:tcBorders>
              <w:top w:val="nil"/>
            </w:tcBorders>
          </w:tcPr>
          <w:p w:rsidR="00845A92" w:rsidRDefault="00845A92">
            <w:pPr>
              <w:pStyle w:val="ConsPlusNormal"/>
            </w:pPr>
          </w:p>
        </w:tc>
        <w:tc>
          <w:tcPr>
            <w:tcW w:w="1531" w:type="dxa"/>
            <w:tcBorders>
              <w:top w:val="nil"/>
            </w:tcBorders>
          </w:tcPr>
          <w:p w:rsidR="00845A92" w:rsidRDefault="00845A92">
            <w:pPr>
              <w:pStyle w:val="ConsPlusNormal"/>
              <w:jc w:val="center"/>
            </w:pPr>
            <w:r>
              <w:t>40</w:t>
            </w:r>
          </w:p>
        </w:tc>
      </w:tr>
      <w:tr w:rsidR="00845A92">
        <w:tc>
          <w:tcPr>
            <w:tcW w:w="2268" w:type="dxa"/>
            <w:vMerge/>
          </w:tcPr>
          <w:p w:rsidR="00845A92" w:rsidRDefault="00845A92"/>
        </w:tc>
        <w:tc>
          <w:tcPr>
            <w:tcW w:w="2154" w:type="dxa"/>
            <w:vMerge/>
          </w:tcPr>
          <w:p w:rsidR="00845A92" w:rsidRDefault="00845A92"/>
        </w:tc>
        <w:tc>
          <w:tcPr>
            <w:tcW w:w="2211" w:type="dxa"/>
          </w:tcPr>
          <w:p w:rsidR="00845A92" w:rsidRDefault="00845A92">
            <w:pPr>
              <w:pStyle w:val="ConsPlusNormal"/>
            </w:pPr>
            <w:r>
              <w:t>участие в курсах повышения квалификации, соответствующих содержанию реализуемой программы</w:t>
            </w:r>
          </w:p>
        </w:tc>
        <w:tc>
          <w:tcPr>
            <w:tcW w:w="2098" w:type="dxa"/>
          </w:tcPr>
          <w:p w:rsidR="00845A92" w:rsidRDefault="00845A92">
            <w:pPr>
              <w:pStyle w:val="ConsPlusNormal"/>
            </w:pPr>
            <w:r>
              <w:t>сертификат, свидетельство</w:t>
            </w:r>
          </w:p>
        </w:tc>
        <w:tc>
          <w:tcPr>
            <w:tcW w:w="1531" w:type="dxa"/>
          </w:tcPr>
          <w:p w:rsidR="00845A92" w:rsidRDefault="00845A92">
            <w:pPr>
              <w:pStyle w:val="ConsPlusNormal"/>
              <w:jc w:val="center"/>
            </w:pPr>
            <w:r>
              <w:t>10</w:t>
            </w:r>
          </w:p>
        </w:tc>
      </w:tr>
      <w:tr w:rsidR="00845A92">
        <w:tc>
          <w:tcPr>
            <w:tcW w:w="2268" w:type="dxa"/>
            <w:vMerge/>
          </w:tcPr>
          <w:p w:rsidR="00845A92" w:rsidRDefault="00845A92"/>
        </w:tc>
        <w:tc>
          <w:tcPr>
            <w:tcW w:w="2154" w:type="dxa"/>
          </w:tcPr>
          <w:p w:rsidR="00845A92" w:rsidRDefault="00845A92">
            <w:pPr>
              <w:pStyle w:val="ConsPlusNormal"/>
            </w:pPr>
            <w:r>
              <w:t xml:space="preserve">Интеграция в образовательный процесс учащихся с </w:t>
            </w:r>
            <w:r>
              <w:lastRenderedPageBreak/>
              <w:t>ограниченными возможностями здоровья, детей-сирот, детей, состоящих на учете в ОВД</w:t>
            </w:r>
          </w:p>
        </w:tc>
        <w:tc>
          <w:tcPr>
            <w:tcW w:w="2211" w:type="dxa"/>
          </w:tcPr>
          <w:p w:rsidR="00845A92" w:rsidRDefault="00845A92">
            <w:pPr>
              <w:pStyle w:val="ConsPlusNormal"/>
            </w:pPr>
            <w:r>
              <w:lastRenderedPageBreak/>
              <w:t xml:space="preserve">наличие в группе обучающихся с ОВЗ, детей-сирот, детей, </w:t>
            </w:r>
            <w:r>
              <w:lastRenderedPageBreak/>
              <w:t>состоящих на учете в ОВД</w:t>
            </w:r>
          </w:p>
        </w:tc>
        <w:tc>
          <w:tcPr>
            <w:tcW w:w="2098" w:type="dxa"/>
          </w:tcPr>
          <w:p w:rsidR="00845A92" w:rsidRDefault="00845A92">
            <w:pPr>
              <w:pStyle w:val="ConsPlusNormal"/>
            </w:pPr>
            <w:r>
              <w:lastRenderedPageBreak/>
              <w:t>за каждого обучающегося</w:t>
            </w:r>
          </w:p>
        </w:tc>
        <w:tc>
          <w:tcPr>
            <w:tcW w:w="1531" w:type="dxa"/>
          </w:tcPr>
          <w:p w:rsidR="00845A92" w:rsidRDefault="00845A92">
            <w:pPr>
              <w:pStyle w:val="ConsPlusNormal"/>
            </w:pPr>
            <w:r>
              <w:t>0,5, но не более 20</w:t>
            </w:r>
          </w:p>
        </w:tc>
      </w:tr>
      <w:tr w:rsidR="00845A92">
        <w:tc>
          <w:tcPr>
            <w:tcW w:w="2268" w:type="dxa"/>
            <w:vMerge/>
          </w:tcPr>
          <w:p w:rsidR="00845A92" w:rsidRDefault="00845A92"/>
        </w:tc>
        <w:tc>
          <w:tcPr>
            <w:tcW w:w="2154" w:type="dxa"/>
          </w:tcPr>
          <w:p w:rsidR="00845A92" w:rsidRDefault="00845A92">
            <w:pPr>
              <w:pStyle w:val="ConsPlusNormal"/>
            </w:pPr>
            <w:r>
              <w:t xml:space="preserve">Организация деятельности с родителями </w:t>
            </w:r>
            <w:proofErr w:type="gramStart"/>
            <w:r>
              <w:t>обучающихся</w:t>
            </w:r>
            <w:proofErr w:type="gramEnd"/>
          </w:p>
        </w:tc>
        <w:tc>
          <w:tcPr>
            <w:tcW w:w="2211" w:type="dxa"/>
          </w:tcPr>
          <w:p w:rsidR="00845A92" w:rsidRDefault="00845A92">
            <w:pPr>
              <w:pStyle w:val="ConsPlusNormal"/>
            </w:pPr>
            <w:r>
              <w:t>проведение мероприятий с родителями (родительские собрания, совместные детско-взрослые мероприятия)</w:t>
            </w:r>
          </w:p>
        </w:tc>
        <w:tc>
          <w:tcPr>
            <w:tcW w:w="2098" w:type="dxa"/>
          </w:tcPr>
          <w:p w:rsidR="00845A92" w:rsidRDefault="00845A92">
            <w:pPr>
              <w:pStyle w:val="ConsPlusNormal"/>
            </w:pPr>
            <w:r>
              <w:t>не менее 1 мероприятия в квартал</w:t>
            </w:r>
          </w:p>
        </w:tc>
        <w:tc>
          <w:tcPr>
            <w:tcW w:w="1531" w:type="dxa"/>
          </w:tcPr>
          <w:p w:rsidR="00845A92" w:rsidRDefault="00845A92">
            <w:pPr>
              <w:pStyle w:val="ConsPlusNormal"/>
            </w:pPr>
            <w:r>
              <w:t>5 за каждое, но не более 15</w:t>
            </w:r>
          </w:p>
        </w:tc>
      </w:tr>
      <w:tr w:rsidR="00845A92">
        <w:tc>
          <w:tcPr>
            <w:tcW w:w="2268" w:type="dxa"/>
            <w:vMerge/>
          </w:tcPr>
          <w:p w:rsidR="00845A92" w:rsidRDefault="00845A92"/>
        </w:tc>
        <w:tc>
          <w:tcPr>
            <w:tcW w:w="2154" w:type="dxa"/>
            <w:vMerge w:val="restart"/>
          </w:tcPr>
          <w:p w:rsidR="00845A92" w:rsidRDefault="00845A92">
            <w:pPr>
              <w:pStyle w:val="ConsPlusNormal"/>
            </w:pPr>
            <w:r>
              <w:t>Осуществление дополнительных видов работ</w:t>
            </w:r>
          </w:p>
        </w:tc>
        <w:tc>
          <w:tcPr>
            <w:tcW w:w="2211" w:type="dxa"/>
          </w:tcPr>
          <w:p w:rsidR="00845A92" w:rsidRDefault="00845A92">
            <w:pPr>
              <w:pStyle w:val="ConsPlusNormal"/>
            </w:pPr>
            <w:r>
              <w:t>участие в проведении краевых массовых мероприятий</w:t>
            </w:r>
          </w:p>
        </w:tc>
        <w:tc>
          <w:tcPr>
            <w:tcW w:w="2098" w:type="dxa"/>
          </w:tcPr>
          <w:p w:rsidR="00845A92" w:rsidRDefault="00845A92">
            <w:pPr>
              <w:pStyle w:val="ConsPlusNormal"/>
            </w:pPr>
            <w:r>
              <w:t>выполнение плана краевого массового мероприятия</w:t>
            </w:r>
          </w:p>
        </w:tc>
        <w:tc>
          <w:tcPr>
            <w:tcW w:w="1531" w:type="dxa"/>
          </w:tcPr>
          <w:p w:rsidR="00845A92" w:rsidRDefault="00845A92">
            <w:pPr>
              <w:pStyle w:val="ConsPlusNormal"/>
            </w:pPr>
            <w:r>
              <w:t>5 за каждое краевое массовое мероприятие, но не более 10</w:t>
            </w:r>
          </w:p>
        </w:tc>
      </w:tr>
      <w:tr w:rsidR="00845A92">
        <w:tc>
          <w:tcPr>
            <w:tcW w:w="2268" w:type="dxa"/>
            <w:vMerge/>
          </w:tcPr>
          <w:p w:rsidR="00845A92" w:rsidRDefault="00845A92"/>
        </w:tc>
        <w:tc>
          <w:tcPr>
            <w:tcW w:w="2154" w:type="dxa"/>
            <w:vMerge/>
          </w:tcPr>
          <w:p w:rsidR="00845A92" w:rsidRDefault="00845A92"/>
        </w:tc>
        <w:tc>
          <w:tcPr>
            <w:tcW w:w="2211" w:type="dxa"/>
            <w:vMerge w:val="restart"/>
          </w:tcPr>
          <w:p w:rsidR="00845A92" w:rsidRDefault="00845A92">
            <w:pPr>
              <w:pStyle w:val="ConsPlusNormal"/>
            </w:pPr>
            <w:r>
              <w:t>выполнение работ по ремонту и приведению в порядок используемого в образовательном процессе оборудования и инвентаря, проведение погрузочно-разгрузочных работ</w:t>
            </w:r>
          </w:p>
        </w:tc>
        <w:tc>
          <w:tcPr>
            <w:tcW w:w="2098" w:type="dxa"/>
            <w:tcBorders>
              <w:bottom w:val="nil"/>
            </w:tcBorders>
          </w:tcPr>
          <w:p w:rsidR="00845A92" w:rsidRDefault="00845A92">
            <w:pPr>
              <w:pStyle w:val="ConsPlusNormal"/>
            </w:pPr>
            <w:r>
              <w:t>временные затраты со 100% качеством:</w:t>
            </w:r>
          </w:p>
        </w:tc>
        <w:tc>
          <w:tcPr>
            <w:tcW w:w="1531" w:type="dxa"/>
            <w:tcBorders>
              <w:bottom w:val="nil"/>
            </w:tcBorders>
          </w:tcPr>
          <w:p w:rsidR="00845A92" w:rsidRDefault="00845A92">
            <w:pPr>
              <w:pStyle w:val="ConsPlusNormal"/>
              <w:jc w:val="center"/>
            </w:pP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bottom w:val="nil"/>
            </w:tcBorders>
          </w:tcPr>
          <w:p w:rsidR="00845A92" w:rsidRDefault="00845A92">
            <w:pPr>
              <w:pStyle w:val="ConsPlusNormal"/>
            </w:pPr>
            <w:r>
              <w:t>до 1 часа</w:t>
            </w:r>
          </w:p>
        </w:tc>
        <w:tc>
          <w:tcPr>
            <w:tcW w:w="1531" w:type="dxa"/>
            <w:tcBorders>
              <w:top w:val="nil"/>
              <w:bottom w:val="nil"/>
            </w:tcBorders>
          </w:tcPr>
          <w:p w:rsidR="00845A92" w:rsidRDefault="00845A92">
            <w:pPr>
              <w:pStyle w:val="ConsPlusNormal"/>
              <w:jc w:val="center"/>
            </w:pPr>
            <w:r>
              <w:t>5</w:t>
            </w: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bottom w:val="nil"/>
            </w:tcBorders>
          </w:tcPr>
          <w:p w:rsidR="00845A92" w:rsidRDefault="00845A92">
            <w:pPr>
              <w:pStyle w:val="ConsPlusNormal"/>
            </w:pPr>
            <w:r>
              <w:t>до 2 часов</w:t>
            </w:r>
          </w:p>
        </w:tc>
        <w:tc>
          <w:tcPr>
            <w:tcW w:w="1531" w:type="dxa"/>
            <w:tcBorders>
              <w:top w:val="nil"/>
              <w:bottom w:val="nil"/>
            </w:tcBorders>
          </w:tcPr>
          <w:p w:rsidR="00845A92" w:rsidRDefault="00845A92">
            <w:pPr>
              <w:pStyle w:val="ConsPlusNormal"/>
              <w:jc w:val="center"/>
            </w:pPr>
            <w:r>
              <w:t>7</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tcBorders>
          </w:tcPr>
          <w:p w:rsidR="00845A92" w:rsidRDefault="00845A92">
            <w:pPr>
              <w:pStyle w:val="ConsPlusNormal"/>
            </w:pPr>
            <w:r>
              <w:t>свыше 2 часов</w:t>
            </w:r>
          </w:p>
        </w:tc>
        <w:tc>
          <w:tcPr>
            <w:tcW w:w="1531" w:type="dxa"/>
            <w:tcBorders>
              <w:top w:val="nil"/>
            </w:tcBorders>
          </w:tcPr>
          <w:p w:rsidR="00845A92" w:rsidRDefault="00845A92">
            <w:pPr>
              <w:pStyle w:val="ConsPlusNormal"/>
              <w:jc w:val="center"/>
            </w:pPr>
            <w:r>
              <w:t>15</w:t>
            </w:r>
          </w:p>
        </w:tc>
      </w:tr>
      <w:tr w:rsidR="00845A92">
        <w:tc>
          <w:tcPr>
            <w:tcW w:w="2268" w:type="dxa"/>
            <w:vMerge/>
          </w:tcPr>
          <w:p w:rsidR="00845A92" w:rsidRDefault="00845A92"/>
        </w:tc>
        <w:tc>
          <w:tcPr>
            <w:tcW w:w="7994"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154" w:type="dxa"/>
            <w:vMerge w:val="restart"/>
          </w:tcPr>
          <w:p w:rsidR="00845A92" w:rsidRDefault="00845A92">
            <w:pPr>
              <w:pStyle w:val="ConsPlusNormal"/>
            </w:pPr>
            <w:r>
              <w:t xml:space="preserve">Результаты </w:t>
            </w:r>
            <w:proofErr w:type="gramStart"/>
            <w:r>
              <w:t>обучающихся</w:t>
            </w:r>
            <w:proofErr w:type="gramEnd"/>
          </w:p>
        </w:tc>
        <w:tc>
          <w:tcPr>
            <w:tcW w:w="2211" w:type="dxa"/>
          </w:tcPr>
          <w:p w:rsidR="00845A92" w:rsidRDefault="00845A92">
            <w:pPr>
              <w:pStyle w:val="ConsPlusNormal"/>
            </w:pPr>
            <w:r>
              <w:t xml:space="preserve">средний процент освоения содержания программы </w:t>
            </w:r>
            <w:proofErr w:type="gramStart"/>
            <w:r>
              <w:t>обучающимися</w:t>
            </w:r>
            <w:proofErr w:type="gramEnd"/>
            <w:r>
              <w:t xml:space="preserve"> (по результатам промежуточной, итоговой аттестации)</w:t>
            </w:r>
          </w:p>
        </w:tc>
        <w:tc>
          <w:tcPr>
            <w:tcW w:w="2098" w:type="dxa"/>
          </w:tcPr>
          <w:p w:rsidR="00845A92" w:rsidRDefault="00845A92">
            <w:pPr>
              <w:pStyle w:val="ConsPlusNormal"/>
            </w:pPr>
            <w:r>
              <w:t>90 - 100%</w:t>
            </w:r>
          </w:p>
        </w:tc>
        <w:tc>
          <w:tcPr>
            <w:tcW w:w="1531" w:type="dxa"/>
          </w:tcPr>
          <w:p w:rsidR="00845A92" w:rsidRDefault="00845A92">
            <w:pPr>
              <w:pStyle w:val="ConsPlusNormal"/>
              <w:jc w:val="center"/>
            </w:pPr>
            <w:r>
              <w:t>20</w:t>
            </w:r>
          </w:p>
        </w:tc>
      </w:tr>
      <w:tr w:rsidR="00845A92">
        <w:tc>
          <w:tcPr>
            <w:tcW w:w="2268" w:type="dxa"/>
            <w:vMerge/>
          </w:tcPr>
          <w:p w:rsidR="00845A92" w:rsidRDefault="00845A92"/>
        </w:tc>
        <w:tc>
          <w:tcPr>
            <w:tcW w:w="2154" w:type="dxa"/>
            <w:vMerge/>
          </w:tcPr>
          <w:p w:rsidR="00845A92" w:rsidRDefault="00845A92"/>
        </w:tc>
        <w:tc>
          <w:tcPr>
            <w:tcW w:w="2211" w:type="dxa"/>
          </w:tcPr>
          <w:p w:rsidR="00845A92" w:rsidRDefault="00845A92">
            <w:pPr>
              <w:pStyle w:val="ConsPlusNormal"/>
            </w:pPr>
            <w:proofErr w:type="gramStart"/>
            <w:r>
              <w:t>достижения обучающихся на конкурсных мероприятиях:</w:t>
            </w:r>
            <w:proofErr w:type="gramEnd"/>
          </w:p>
        </w:tc>
        <w:tc>
          <w:tcPr>
            <w:tcW w:w="2098" w:type="dxa"/>
          </w:tcPr>
          <w:p w:rsidR="00845A92" w:rsidRDefault="00845A92">
            <w:pPr>
              <w:pStyle w:val="ConsPlusNormal"/>
            </w:pPr>
          </w:p>
        </w:tc>
        <w:tc>
          <w:tcPr>
            <w:tcW w:w="1531" w:type="dxa"/>
          </w:tcPr>
          <w:p w:rsidR="00845A92" w:rsidRDefault="00845A92">
            <w:pPr>
              <w:pStyle w:val="ConsPlusNormal"/>
              <w:jc w:val="center"/>
            </w:pPr>
          </w:p>
        </w:tc>
      </w:tr>
      <w:tr w:rsidR="00845A92">
        <w:tc>
          <w:tcPr>
            <w:tcW w:w="2268" w:type="dxa"/>
            <w:vMerge/>
          </w:tcPr>
          <w:p w:rsidR="00845A92" w:rsidRDefault="00845A92"/>
        </w:tc>
        <w:tc>
          <w:tcPr>
            <w:tcW w:w="2154" w:type="dxa"/>
            <w:vMerge/>
          </w:tcPr>
          <w:p w:rsidR="00845A92" w:rsidRDefault="00845A92"/>
        </w:tc>
        <w:tc>
          <w:tcPr>
            <w:tcW w:w="2211" w:type="dxa"/>
            <w:vMerge w:val="restart"/>
          </w:tcPr>
          <w:p w:rsidR="00845A92" w:rsidRDefault="00845A92">
            <w:pPr>
              <w:pStyle w:val="ConsPlusNormal"/>
            </w:pPr>
            <w:r>
              <w:t>краевого уровня</w:t>
            </w:r>
          </w:p>
        </w:tc>
        <w:tc>
          <w:tcPr>
            <w:tcW w:w="2098" w:type="dxa"/>
            <w:tcBorders>
              <w:bottom w:val="nil"/>
            </w:tcBorders>
          </w:tcPr>
          <w:p w:rsidR="00845A92" w:rsidRDefault="00845A92">
            <w:pPr>
              <w:pStyle w:val="ConsPlusNormal"/>
            </w:pPr>
            <w:r>
              <w:t>участие</w:t>
            </w:r>
          </w:p>
        </w:tc>
        <w:tc>
          <w:tcPr>
            <w:tcW w:w="1531" w:type="dxa"/>
            <w:tcBorders>
              <w:bottom w:val="nil"/>
            </w:tcBorders>
          </w:tcPr>
          <w:p w:rsidR="00845A92" w:rsidRDefault="00845A92">
            <w:pPr>
              <w:pStyle w:val="ConsPlusNormal"/>
              <w:jc w:val="center"/>
            </w:pPr>
            <w:r>
              <w:t>5</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tcBorders>
          </w:tcPr>
          <w:p w:rsidR="00845A92" w:rsidRDefault="00845A92">
            <w:pPr>
              <w:pStyle w:val="ConsPlusNormal"/>
            </w:pPr>
            <w:r>
              <w:t>призер</w:t>
            </w:r>
          </w:p>
        </w:tc>
        <w:tc>
          <w:tcPr>
            <w:tcW w:w="1531" w:type="dxa"/>
            <w:tcBorders>
              <w:top w:val="nil"/>
            </w:tcBorders>
          </w:tcPr>
          <w:p w:rsidR="00845A92" w:rsidRDefault="00845A92">
            <w:pPr>
              <w:pStyle w:val="ConsPlusNormal"/>
              <w:jc w:val="center"/>
            </w:pPr>
            <w:r>
              <w:t>15</w:t>
            </w:r>
          </w:p>
        </w:tc>
      </w:tr>
      <w:tr w:rsidR="00845A92">
        <w:tc>
          <w:tcPr>
            <w:tcW w:w="2268" w:type="dxa"/>
            <w:vMerge/>
          </w:tcPr>
          <w:p w:rsidR="00845A92" w:rsidRDefault="00845A92"/>
        </w:tc>
        <w:tc>
          <w:tcPr>
            <w:tcW w:w="2154" w:type="dxa"/>
            <w:vMerge/>
          </w:tcPr>
          <w:p w:rsidR="00845A92" w:rsidRDefault="00845A92"/>
        </w:tc>
        <w:tc>
          <w:tcPr>
            <w:tcW w:w="2211" w:type="dxa"/>
            <w:vMerge w:val="restart"/>
          </w:tcPr>
          <w:p w:rsidR="00845A92" w:rsidRDefault="00845A92">
            <w:pPr>
              <w:pStyle w:val="ConsPlusNormal"/>
            </w:pPr>
            <w:r>
              <w:t>межрегионального уровня</w:t>
            </w:r>
          </w:p>
        </w:tc>
        <w:tc>
          <w:tcPr>
            <w:tcW w:w="2098" w:type="dxa"/>
            <w:tcBorders>
              <w:bottom w:val="nil"/>
            </w:tcBorders>
          </w:tcPr>
          <w:p w:rsidR="00845A92" w:rsidRDefault="00845A92">
            <w:pPr>
              <w:pStyle w:val="ConsPlusNormal"/>
            </w:pPr>
            <w:r>
              <w:t>участие</w:t>
            </w:r>
          </w:p>
        </w:tc>
        <w:tc>
          <w:tcPr>
            <w:tcW w:w="1531" w:type="dxa"/>
            <w:tcBorders>
              <w:bottom w:val="nil"/>
            </w:tcBorders>
          </w:tcPr>
          <w:p w:rsidR="00845A92" w:rsidRDefault="00845A92">
            <w:pPr>
              <w:pStyle w:val="ConsPlusNormal"/>
              <w:jc w:val="center"/>
            </w:pPr>
            <w:r>
              <w:t>10</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tcBorders>
          </w:tcPr>
          <w:p w:rsidR="00845A92" w:rsidRDefault="00845A92">
            <w:pPr>
              <w:pStyle w:val="ConsPlusNormal"/>
            </w:pPr>
            <w:r>
              <w:t>призер</w:t>
            </w:r>
          </w:p>
        </w:tc>
        <w:tc>
          <w:tcPr>
            <w:tcW w:w="1531" w:type="dxa"/>
            <w:tcBorders>
              <w:top w:val="nil"/>
            </w:tcBorders>
          </w:tcPr>
          <w:p w:rsidR="00845A92" w:rsidRDefault="00845A92">
            <w:pPr>
              <w:pStyle w:val="ConsPlusNormal"/>
              <w:jc w:val="center"/>
            </w:pPr>
            <w:r>
              <w:t>20</w:t>
            </w:r>
          </w:p>
        </w:tc>
      </w:tr>
      <w:tr w:rsidR="00845A92">
        <w:tc>
          <w:tcPr>
            <w:tcW w:w="2268" w:type="dxa"/>
            <w:vMerge/>
          </w:tcPr>
          <w:p w:rsidR="00845A92" w:rsidRDefault="00845A92"/>
        </w:tc>
        <w:tc>
          <w:tcPr>
            <w:tcW w:w="2154" w:type="dxa"/>
            <w:vMerge/>
          </w:tcPr>
          <w:p w:rsidR="00845A92" w:rsidRDefault="00845A92"/>
        </w:tc>
        <w:tc>
          <w:tcPr>
            <w:tcW w:w="2211" w:type="dxa"/>
            <w:vMerge w:val="restart"/>
          </w:tcPr>
          <w:p w:rsidR="00845A92" w:rsidRDefault="00845A92">
            <w:pPr>
              <w:pStyle w:val="ConsPlusNormal"/>
            </w:pPr>
            <w:r>
              <w:t>российского уровня</w:t>
            </w:r>
          </w:p>
        </w:tc>
        <w:tc>
          <w:tcPr>
            <w:tcW w:w="2098" w:type="dxa"/>
            <w:tcBorders>
              <w:bottom w:val="nil"/>
            </w:tcBorders>
          </w:tcPr>
          <w:p w:rsidR="00845A92" w:rsidRDefault="00845A92">
            <w:pPr>
              <w:pStyle w:val="ConsPlusNormal"/>
            </w:pPr>
            <w:r>
              <w:t>участие</w:t>
            </w:r>
          </w:p>
        </w:tc>
        <w:tc>
          <w:tcPr>
            <w:tcW w:w="1531" w:type="dxa"/>
            <w:tcBorders>
              <w:bottom w:val="nil"/>
            </w:tcBorders>
          </w:tcPr>
          <w:p w:rsidR="00845A92" w:rsidRDefault="00845A92">
            <w:pPr>
              <w:pStyle w:val="ConsPlusNormal"/>
              <w:jc w:val="center"/>
            </w:pPr>
            <w:r>
              <w:t>20</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tcBorders>
          </w:tcPr>
          <w:p w:rsidR="00845A92" w:rsidRDefault="00845A92">
            <w:pPr>
              <w:pStyle w:val="ConsPlusNormal"/>
            </w:pPr>
            <w:r>
              <w:t>призер</w:t>
            </w:r>
          </w:p>
        </w:tc>
        <w:tc>
          <w:tcPr>
            <w:tcW w:w="1531" w:type="dxa"/>
            <w:tcBorders>
              <w:top w:val="nil"/>
            </w:tcBorders>
          </w:tcPr>
          <w:p w:rsidR="00845A92" w:rsidRDefault="00845A92">
            <w:pPr>
              <w:pStyle w:val="ConsPlusNormal"/>
              <w:jc w:val="center"/>
            </w:pPr>
            <w:r>
              <w:t>30</w:t>
            </w:r>
          </w:p>
        </w:tc>
      </w:tr>
      <w:tr w:rsidR="00845A92">
        <w:tc>
          <w:tcPr>
            <w:tcW w:w="2268" w:type="dxa"/>
            <w:vMerge/>
          </w:tcPr>
          <w:p w:rsidR="00845A92" w:rsidRDefault="00845A92"/>
        </w:tc>
        <w:tc>
          <w:tcPr>
            <w:tcW w:w="2154" w:type="dxa"/>
          </w:tcPr>
          <w:p w:rsidR="00845A92" w:rsidRDefault="00845A92">
            <w:pPr>
              <w:pStyle w:val="ConsPlusNormal"/>
            </w:pPr>
            <w:r>
              <w:t>Создание условий безопасности и сохранности жизни и здоровья участников образовательного процесса</w:t>
            </w:r>
          </w:p>
        </w:tc>
        <w:tc>
          <w:tcPr>
            <w:tcW w:w="2211" w:type="dxa"/>
          </w:tcPr>
          <w:p w:rsidR="00845A92" w:rsidRDefault="00845A92">
            <w:pPr>
              <w:pStyle w:val="ConsPlusNormal"/>
            </w:pPr>
            <w:r>
              <w:t>отсутствие несчастных случаев</w:t>
            </w:r>
          </w:p>
        </w:tc>
        <w:tc>
          <w:tcPr>
            <w:tcW w:w="2098" w:type="dxa"/>
          </w:tcPr>
          <w:p w:rsidR="00845A92" w:rsidRDefault="00845A92">
            <w:pPr>
              <w:pStyle w:val="ConsPlusNormal"/>
            </w:pPr>
            <w:r>
              <w:t>0 случаев</w:t>
            </w:r>
          </w:p>
        </w:tc>
        <w:tc>
          <w:tcPr>
            <w:tcW w:w="1531" w:type="dxa"/>
          </w:tcPr>
          <w:p w:rsidR="00845A92" w:rsidRDefault="00845A92">
            <w:pPr>
              <w:pStyle w:val="ConsPlusNormal"/>
              <w:jc w:val="center"/>
            </w:pPr>
            <w:r>
              <w:t>10</w:t>
            </w:r>
          </w:p>
        </w:tc>
      </w:tr>
      <w:tr w:rsidR="00845A92">
        <w:tc>
          <w:tcPr>
            <w:tcW w:w="2268" w:type="dxa"/>
            <w:vMerge w:val="restart"/>
          </w:tcPr>
          <w:p w:rsidR="00845A92" w:rsidRDefault="00845A92">
            <w:pPr>
              <w:pStyle w:val="ConsPlusNormal"/>
              <w:outlineLvl w:val="2"/>
            </w:pPr>
            <w:r>
              <w:t>Педагог-организатор</w:t>
            </w:r>
          </w:p>
        </w:tc>
        <w:tc>
          <w:tcPr>
            <w:tcW w:w="7994"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154" w:type="dxa"/>
          </w:tcPr>
          <w:p w:rsidR="00845A92" w:rsidRDefault="00845A92">
            <w:pPr>
              <w:pStyle w:val="ConsPlusNormal"/>
            </w:pPr>
            <w:r>
              <w:t>Выполнение муниципального задания</w:t>
            </w:r>
          </w:p>
        </w:tc>
        <w:tc>
          <w:tcPr>
            <w:tcW w:w="2211" w:type="dxa"/>
          </w:tcPr>
          <w:p w:rsidR="00845A92" w:rsidRDefault="00845A92">
            <w:pPr>
              <w:pStyle w:val="ConsPlusNormal"/>
            </w:pPr>
            <w:r>
              <w:t>количество потребителей муниципальных услуг мероприятий</w:t>
            </w:r>
          </w:p>
        </w:tc>
        <w:tc>
          <w:tcPr>
            <w:tcW w:w="2098" w:type="dxa"/>
          </w:tcPr>
          <w:p w:rsidR="00845A92" w:rsidRDefault="00845A92">
            <w:pPr>
              <w:pStyle w:val="ConsPlusNormal"/>
            </w:pPr>
            <w:r>
              <w:t>100% соответствие показателям муниципального задания</w:t>
            </w:r>
          </w:p>
        </w:tc>
        <w:tc>
          <w:tcPr>
            <w:tcW w:w="1531" w:type="dxa"/>
          </w:tcPr>
          <w:p w:rsidR="00845A92" w:rsidRDefault="00845A92">
            <w:pPr>
              <w:pStyle w:val="ConsPlusNormal"/>
              <w:jc w:val="center"/>
            </w:pPr>
            <w:r>
              <w:t>20</w:t>
            </w:r>
          </w:p>
        </w:tc>
      </w:tr>
      <w:tr w:rsidR="00845A92">
        <w:tc>
          <w:tcPr>
            <w:tcW w:w="2268" w:type="dxa"/>
            <w:vMerge/>
          </w:tcPr>
          <w:p w:rsidR="00845A92" w:rsidRDefault="00845A92"/>
        </w:tc>
        <w:tc>
          <w:tcPr>
            <w:tcW w:w="2154" w:type="dxa"/>
            <w:vMerge w:val="restart"/>
          </w:tcPr>
          <w:p w:rsidR="00845A92" w:rsidRDefault="00845A92">
            <w:pPr>
              <w:pStyle w:val="ConsPlusNormal"/>
            </w:pPr>
          </w:p>
        </w:tc>
        <w:tc>
          <w:tcPr>
            <w:tcW w:w="2211" w:type="dxa"/>
            <w:vMerge w:val="restart"/>
          </w:tcPr>
          <w:p w:rsidR="00845A92" w:rsidRDefault="00845A92">
            <w:pPr>
              <w:pStyle w:val="ConsPlusNormal"/>
            </w:pPr>
            <w:r>
              <w:t>степень ответственности при организации и проведении массового мероприятия</w:t>
            </w:r>
          </w:p>
        </w:tc>
        <w:tc>
          <w:tcPr>
            <w:tcW w:w="2098" w:type="dxa"/>
          </w:tcPr>
          <w:p w:rsidR="00845A92" w:rsidRDefault="00845A92">
            <w:pPr>
              <w:pStyle w:val="ConsPlusNormal"/>
            </w:pPr>
            <w:r>
              <w:t>руководит организацией и проведением мероприятия</w:t>
            </w:r>
          </w:p>
        </w:tc>
        <w:tc>
          <w:tcPr>
            <w:tcW w:w="1531" w:type="dxa"/>
          </w:tcPr>
          <w:p w:rsidR="00845A92" w:rsidRDefault="00845A92">
            <w:pPr>
              <w:pStyle w:val="ConsPlusNormal"/>
            </w:pPr>
            <w:r>
              <w:t>20 за каждое, но не более 100</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Pr>
          <w:p w:rsidR="00845A92" w:rsidRDefault="00845A92">
            <w:pPr>
              <w:pStyle w:val="ConsPlusNormal"/>
            </w:pPr>
            <w:r>
              <w:t>участвует в организации и проведении</w:t>
            </w:r>
          </w:p>
        </w:tc>
        <w:tc>
          <w:tcPr>
            <w:tcW w:w="1531" w:type="dxa"/>
          </w:tcPr>
          <w:p w:rsidR="00845A92" w:rsidRDefault="00845A92">
            <w:pPr>
              <w:pStyle w:val="ConsPlusNormal"/>
            </w:pPr>
            <w:r>
              <w:t>10 за каждое, но не более 50</w:t>
            </w:r>
          </w:p>
        </w:tc>
      </w:tr>
      <w:tr w:rsidR="00845A92">
        <w:tc>
          <w:tcPr>
            <w:tcW w:w="2268" w:type="dxa"/>
            <w:vMerge/>
          </w:tcPr>
          <w:p w:rsidR="00845A92" w:rsidRDefault="00845A92"/>
        </w:tc>
        <w:tc>
          <w:tcPr>
            <w:tcW w:w="7994"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154" w:type="dxa"/>
            <w:vMerge w:val="restart"/>
          </w:tcPr>
          <w:p w:rsidR="00845A92" w:rsidRDefault="00845A92">
            <w:pPr>
              <w:pStyle w:val="ConsPlusNormal"/>
            </w:pPr>
            <w:r>
              <w:t>Предъявление результатов педагогической деятельности на педагогических, методических советах, семинарах и других мероприятиях различного уровня</w:t>
            </w:r>
          </w:p>
        </w:tc>
        <w:tc>
          <w:tcPr>
            <w:tcW w:w="2211" w:type="dxa"/>
          </w:tcPr>
          <w:p w:rsidR="00845A92" w:rsidRDefault="00845A92">
            <w:pPr>
              <w:pStyle w:val="ConsPlusNormal"/>
            </w:pPr>
            <w:r>
              <w:t>на уровне учреждения</w:t>
            </w:r>
          </w:p>
        </w:tc>
        <w:tc>
          <w:tcPr>
            <w:tcW w:w="2098" w:type="dxa"/>
          </w:tcPr>
          <w:p w:rsidR="00845A92" w:rsidRDefault="00845A92">
            <w:pPr>
              <w:pStyle w:val="ConsPlusNormal"/>
            </w:pPr>
            <w:r>
              <w:t>доклад, выступление, публикация, презентация</w:t>
            </w:r>
          </w:p>
        </w:tc>
        <w:tc>
          <w:tcPr>
            <w:tcW w:w="1531" w:type="dxa"/>
          </w:tcPr>
          <w:p w:rsidR="00845A92" w:rsidRDefault="00845A92">
            <w:pPr>
              <w:pStyle w:val="ConsPlusNormal"/>
            </w:pPr>
            <w:r>
              <w:t>5 за каждое, но не более 30</w:t>
            </w:r>
          </w:p>
        </w:tc>
      </w:tr>
      <w:tr w:rsidR="00845A92">
        <w:tc>
          <w:tcPr>
            <w:tcW w:w="2268" w:type="dxa"/>
            <w:vMerge/>
          </w:tcPr>
          <w:p w:rsidR="00845A92" w:rsidRDefault="00845A92"/>
        </w:tc>
        <w:tc>
          <w:tcPr>
            <w:tcW w:w="2154" w:type="dxa"/>
            <w:vMerge/>
          </w:tcPr>
          <w:p w:rsidR="00845A92" w:rsidRDefault="00845A92"/>
        </w:tc>
        <w:tc>
          <w:tcPr>
            <w:tcW w:w="2211" w:type="dxa"/>
          </w:tcPr>
          <w:p w:rsidR="00845A92" w:rsidRDefault="00845A92">
            <w:pPr>
              <w:pStyle w:val="ConsPlusNormal"/>
            </w:pPr>
            <w:r>
              <w:t>краевой уровень</w:t>
            </w:r>
          </w:p>
        </w:tc>
        <w:tc>
          <w:tcPr>
            <w:tcW w:w="2098" w:type="dxa"/>
          </w:tcPr>
          <w:p w:rsidR="00845A92" w:rsidRDefault="00845A92">
            <w:pPr>
              <w:pStyle w:val="ConsPlusNormal"/>
            </w:pPr>
            <w:r>
              <w:t>доклад, выступление, публикация, презентация</w:t>
            </w:r>
          </w:p>
        </w:tc>
        <w:tc>
          <w:tcPr>
            <w:tcW w:w="1531" w:type="dxa"/>
          </w:tcPr>
          <w:p w:rsidR="00845A92" w:rsidRDefault="00845A92">
            <w:pPr>
              <w:pStyle w:val="ConsPlusNormal"/>
            </w:pPr>
            <w:r>
              <w:t>15 за каждое, но не более 30</w:t>
            </w:r>
          </w:p>
        </w:tc>
      </w:tr>
      <w:tr w:rsidR="00845A92">
        <w:tc>
          <w:tcPr>
            <w:tcW w:w="2268" w:type="dxa"/>
            <w:vMerge/>
          </w:tcPr>
          <w:p w:rsidR="00845A92" w:rsidRDefault="00845A92"/>
        </w:tc>
        <w:tc>
          <w:tcPr>
            <w:tcW w:w="2154" w:type="dxa"/>
            <w:vMerge/>
          </w:tcPr>
          <w:p w:rsidR="00845A92" w:rsidRDefault="00845A92"/>
        </w:tc>
        <w:tc>
          <w:tcPr>
            <w:tcW w:w="2211" w:type="dxa"/>
          </w:tcPr>
          <w:p w:rsidR="00845A92" w:rsidRDefault="00845A92">
            <w:pPr>
              <w:pStyle w:val="ConsPlusNormal"/>
            </w:pPr>
            <w:r>
              <w:t>межрегиональный, российский уровень</w:t>
            </w:r>
          </w:p>
        </w:tc>
        <w:tc>
          <w:tcPr>
            <w:tcW w:w="2098" w:type="dxa"/>
          </w:tcPr>
          <w:p w:rsidR="00845A92" w:rsidRDefault="00845A92">
            <w:pPr>
              <w:pStyle w:val="ConsPlusNormal"/>
            </w:pPr>
            <w:r>
              <w:t>доклад, выступление, публикация, презентация</w:t>
            </w:r>
          </w:p>
        </w:tc>
        <w:tc>
          <w:tcPr>
            <w:tcW w:w="1531" w:type="dxa"/>
          </w:tcPr>
          <w:p w:rsidR="00845A92" w:rsidRDefault="00845A92">
            <w:pPr>
              <w:pStyle w:val="ConsPlusNormal"/>
              <w:jc w:val="center"/>
            </w:pPr>
            <w:r>
              <w:t>40</w:t>
            </w:r>
          </w:p>
        </w:tc>
      </w:tr>
      <w:tr w:rsidR="00845A92">
        <w:tc>
          <w:tcPr>
            <w:tcW w:w="2268" w:type="dxa"/>
            <w:vMerge/>
          </w:tcPr>
          <w:p w:rsidR="00845A92" w:rsidRDefault="00845A92"/>
        </w:tc>
        <w:tc>
          <w:tcPr>
            <w:tcW w:w="2154" w:type="dxa"/>
          </w:tcPr>
          <w:p w:rsidR="00845A92" w:rsidRDefault="00845A92">
            <w:pPr>
              <w:pStyle w:val="ConsPlusNormal"/>
            </w:pPr>
            <w:r>
              <w:t>Непрерывное профессиональное образование</w:t>
            </w:r>
          </w:p>
        </w:tc>
        <w:tc>
          <w:tcPr>
            <w:tcW w:w="2211" w:type="dxa"/>
          </w:tcPr>
          <w:p w:rsidR="00845A92" w:rsidRDefault="00845A92">
            <w:pPr>
              <w:pStyle w:val="ConsPlusNormal"/>
            </w:pPr>
            <w:r>
              <w:t>участие в профессиональном конкурсе:</w:t>
            </w:r>
          </w:p>
        </w:tc>
        <w:tc>
          <w:tcPr>
            <w:tcW w:w="2098" w:type="dxa"/>
          </w:tcPr>
          <w:p w:rsidR="00845A92" w:rsidRDefault="00845A92">
            <w:pPr>
              <w:pStyle w:val="ConsPlusNormal"/>
            </w:pPr>
            <w:r>
              <w:t>сертификат участника</w:t>
            </w:r>
          </w:p>
        </w:tc>
        <w:tc>
          <w:tcPr>
            <w:tcW w:w="1531" w:type="dxa"/>
          </w:tcPr>
          <w:p w:rsidR="00845A92" w:rsidRDefault="00845A92">
            <w:pPr>
              <w:pStyle w:val="ConsPlusNormal"/>
              <w:jc w:val="center"/>
            </w:pPr>
          </w:p>
        </w:tc>
      </w:tr>
      <w:tr w:rsidR="00845A92">
        <w:tc>
          <w:tcPr>
            <w:tcW w:w="2268" w:type="dxa"/>
            <w:vMerge/>
          </w:tcPr>
          <w:p w:rsidR="00845A92" w:rsidRDefault="00845A92"/>
        </w:tc>
        <w:tc>
          <w:tcPr>
            <w:tcW w:w="2154" w:type="dxa"/>
            <w:vMerge w:val="restart"/>
          </w:tcPr>
          <w:p w:rsidR="00845A92" w:rsidRDefault="00845A92">
            <w:pPr>
              <w:pStyle w:val="ConsPlusNormal"/>
            </w:pPr>
          </w:p>
        </w:tc>
        <w:tc>
          <w:tcPr>
            <w:tcW w:w="2211" w:type="dxa"/>
            <w:tcBorders>
              <w:bottom w:val="nil"/>
            </w:tcBorders>
          </w:tcPr>
          <w:p w:rsidR="00845A92" w:rsidRDefault="00845A92">
            <w:pPr>
              <w:pStyle w:val="ConsPlusNormal"/>
            </w:pPr>
            <w:r>
              <w:t>краевого уровня,</w:t>
            </w:r>
          </w:p>
        </w:tc>
        <w:tc>
          <w:tcPr>
            <w:tcW w:w="2098" w:type="dxa"/>
            <w:tcBorders>
              <w:bottom w:val="nil"/>
            </w:tcBorders>
          </w:tcPr>
          <w:p w:rsidR="00845A92" w:rsidRDefault="00845A92">
            <w:pPr>
              <w:pStyle w:val="ConsPlusNormal"/>
            </w:pPr>
          </w:p>
        </w:tc>
        <w:tc>
          <w:tcPr>
            <w:tcW w:w="1531" w:type="dxa"/>
            <w:tcBorders>
              <w:bottom w:val="nil"/>
            </w:tcBorders>
          </w:tcPr>
          <w:p w:rsidR="00845A92" w:rsidRDefault="00845A92">
            <w:pPr>
              <w:pStyle w:val="ConsPlusNormal"/>
              <w:jc w:val="center"/>
            </w:pPr>
            <w:r>
              <w:t>10</w:t>
            </w: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tcBorders>
              <w:top w:val="nil"/>
              <w:bottom w:val="nil"/>
            </w:tcBorders>
          </w:tcPr>
          <w:p w:rsidR="00845A92" w:rsidRDefault="00845A92">
            <w:pPr>
              <w:pStyle w:val="ConsPlusNormal"/>
            </w:pPr>
            <w:r>
              <w:t>межрегионального уровня,</w:t>
            </w:r>
          </w:p>
        </w:tc>
        <w:tc>
          <w:tcPr>
            <w:tcW w:w="2098" w:type="dxa"/>
            <w:tcBorders>
              <w:top w:val="nil"/>
              <w:bottom w:val="nil"/>
            </w:tcBorders>
          </w:tcPr>
          <w:p w:rsidR="00845A92" w:rsidRDefault="00845A92">
            <w:pPr>
              <w:pStyle w:val="ConsPlusNormal"/>
            </w:pPr>
          </w:p>
        </w:tc>
        <w:tc>
          <w:tcPr>
            <w:tcW w:w="1531" w:type="dxa"/>
            <w:tcBorders>
              <w:top w:val="nil"/>
              <w:bottom w:val="nil"/>
            </w:tcBorders>
          </w:tcPr>
          <w:p w:rsidR="00845A92" w:rsidRDefault="00845A92">
            <w:pPr>
              <w:pStyle w:val="ConsPlusNormal"/>
              <w:jc w:val="center"/>
            </w:pPr>
            <w:r>
              <w:t>15</w:t>
            </w: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tcBorders>
              <w:top w:val="nil"/>
            </w:tcBorders>
          </w:tcPr>
          <w:p w:rsidR="00845A92" w:rsidRDefault="00845A92">
            <w:pPr>
              <w:pStyle w:val="ConsPlusNormal"/>
            </w:pPr>
            <w:r>
              <w:t>российского уровня</w:t>
            </w:r>
          </w:p>
        </w:tc>
        <w:tc>
          <w:tcPr>
            <w:tcW w:w="2098" w:type="dxa"/>
            <w:tcBorders>
              <w:top w:val="nil"/>
            </w:tcBorders>
          </w:tcPr>
          <w:p w:rsidR="00845A92" w:rsidRDefault="00845A92">
            <w:pPr>
              <w:pStyle w:val="ConsPlusNormal"/>
            </w:pPr>
          </w:p>
        </w:tc>
        <w:tc>
          <w:tcPr>
            <w:tcW w:w="1531" w:type="dxa"/>
            <w:tcBorders>
              <w:top w:val="nil"/>
            </w:tcBorders>
          </w:tcPr>
          <w:p w:rsidR="00845A92" w:rsidRDefault="00845A92">
            <w:pPr>
              <w:pStyle w:val="ConsPlusNormal"/>
              <w:jc w:val="center"/>
            </w:pPr>
            <w:r>
              <w:t>20</w:t>
            </w:r>
          </w:p>
        </w:tc>
      </w:tr>
      <w:tr w:rsidR="00845A92">
        <w:tc>
          <w:tcPr>
            <w:tcW w:w="2268" w:type="dxa"/>
            <w:vMerge/>
          </w:tcPr>
          <w:p w:rsidR="00845A92" w:rsidRDefault="00845A92"/>
        </w:tc>
        <w:tc>
          <w:tcPr>
            <w:tcW w:w="2154" w:type="dxa"/>
            <w:vMerge/>
          </w:tcPr>
          <w:p w:rsidR="00845A92" w:rsidRDefault="00845A92"/>
        </w:tc>
        <w:tc>
          <w:tcPr>
            <w:tcW w:w="2211" w:type="dxa"/>
            <w:tcBorders>
              <w:bottom w:val="nil"/>
            </w:tcBorders>
          </w:tcPr>
          <w:p w:rsidR="00845A92" w:rsidRDefault="00845A92">
            <w:pPr>
              <w:pStyle w:val="ConsPlusNormal"/>
            </w:pPr>
            <w:r>
              <w:t>победа в профессиональном конкурсе:</w:t>
            </w:r>
          </w:p>
        </w:tc>
        <w:tc>
          <w:tcPr>
            <w:tcW w:w="2098" w:type="dxa"/>
            <w:vMerge w:val="restart"/>
          </w:tcPr>
          <w:p w:rsidR="00845A92" w:rsidRDefault="00845A92">
            <w:pPr>
              <w:pStyle w:val="ConsPlusNormal"/>
            </w:pPr>
            <w:r>
              <w:t>диплом победителя</w:t>
            </w:r>
          </w:p>
        </w:tc>
        <w:tc>
          <w:tcPr>
            <w:tcW w:w="1531" w:type="dxa"/>
            <w:tcBorders>
              <w:bottom w:val="nil"/>
            </w:tcBorders>
          </w:tcPr>
          <w:p w:rsidR="00845A92" w:rsidRDefault="00845A92">
            <w:pPr>
              <w:pStyle w:val="ConsPlusNormal"/>
              <w:jc w:val="center"/>
            </w:pP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tcBorders>
              <w:top w:val="nil"/>
              <w:bottom w:val="nil"/>
            </w:tcBorders>
          </w:tcPr>
          <w:p w:rsidR="00845A92" w:rsidRDefault="00845A92">
            <w:pPr>
              <w:pStyle w:val="ConsPlusNormal"/>
            </w:pPr>
            <w:r>
              <w:t>краевого уровня,</w:t>
            </w:r>
          </w:p>
        </w:tc>
        <w:tc>
          <w:tcPr>
            <w:tcW w:w="2098" w:type="dxa"/>
            <w:vMerge/>
          </w:tcPr>
          <w:p w:rsidR="00845A92" w:rsidRDefault="00845A92"/>
        </w:tc>
        <w:tc>
          <w:tcPr>
            <w:tcW w:w="1531" w:type="dxa"/>
            <w:tcBorders>
              <w:top w:val="nil"/>
              <w:bottom w:val="nil"/>
            </w:tcBorders>
          </w:tcPr>
          <w:p w:rsidR="00845A92" w:rsidRDefault="00845A92">
            <w:pPr>
              <w:pStyle w:val="ConsPlusNormal"/>
              <w:jc w:val="center"/>
            </w:pPr>
            <w:r>
              <w:t>15</w:t>
            </w: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tcBorders>
              <w:top w:val="nil"/>
              <w:bottom w:val="nil"/>
            </w:tcBorders>
          </w:tcPr>
          <w:p w:rsidR="00845A92" w:rsidRDefault="00845A92">
            <w:pPr>
              <w:pStyle w:val="ConsPlusNormal"/>
            </w:pPr>
            <w:r>
              <w:t>межрегионального уровня,</w:t>
            </w:r>
          </w:p>
        </w:tc>
        <w:tc>
          <w:tcPr>
            <w:tcW w:w="2098" w:type="dxa"/>
            <w:vMerge/>
          </w:tcPr>
          <w:p w:rsidR="00845A92" w:rsidRDefault="00845A92"/>
        </w:tc>
        <w:tc>
          <w:tcPr>
            <w:tcW w:w="1531" w:type="dxa"/>
            <w:tcBorders>
              <w:top w:val="nil"/>
              <w:bottom w:val="nil"/>
            </w:tcBorders>
          </w:tcPr>
          <w:p w:rsidR="00845A92" w:rsidRDefault="00845A92">
            <w:pPr>
              <w:pStyle w:val="ConsPlusNormal"/>
              <w:jc w:val="center"/>
            </w:pPr>
            <w:r>
              <w:t>25</w:t>
            </w:r>
          </w:p>
        </w:tc>
      </w:tr>
      <w:tr w:rsidR="00845A92">
        <w:tc>
          <w:tcPr>
            <w:tcW w:w="2268" w:type="dxa"/>
            <w:vMerge/>
          </w:tcPr>
          <w:p w:rsidR="00845A92" w:rsidRDefault="00845A92"/>
        </w:tc>
        <w:tc>
          <w:tcPr>
            <w:tcW w:w="2154" w:type="dxa"/>
            <w:vMerge/>
          </w:tcPr>
          <w:p w:rsidR="00845A92" w:rsidRDefault="00845A92"/>
        </w:tc>
        <w:tc>
          <w:tcPr>
            <w:tcW w:w="2211" w:type="dxa"/>
            <w:tcBorders>
              <w:top w:val="nil"/>
            </w:tcBorders>
          </w:tcPr>
          <w:p w:rsidR="00845A92" w:rsidRDefault="00845A92">
            <w:pPr>
              <w:pStyle w:val="ConsPlusNormal"/>
            </w:pPr>
            <w:r>
              <w:t>российского уровня</w:t>
            </w:r>
          </w:p>
        </w:tc>
        <w:tc>
          <w:tcPr>
            <w:tcW w:w="2098" w:type="dxa"/>
            <w:vMerge/>
          </w:tcPr>
          <w:p w:rsidR="00845A92" w:rsidRDefault="00845A92"/>
        </w:tc>
        <w:tc>
          <w:tcPr>
            <w:tcW w:w="1531" w:type="dxa"/>
            <w:tcBorders>
              <w:top w:val="nil"/>
            </w:tcBorders>
          </w:tcPr>
          <w:p w:rsidR="00845A92" w:rsidRDefault="00845A92">
            <w:pPr>
              <w:pStyle w:val="ConsPlusNormal"/>
              <w:jc w:val="center"/>
            </w:pPr>
            <w:r>
              <w:t>30</w:t>
            </w:r>
          </w:p>
        </w:tc>
      </w:tr>
      <w:tr w:rsidR="00845A92">
        <w:tc>
          <w:tcPr>
            <w:tcW w:w="2268" w:type="dxa"/>
            <w:vMerge/>
          </w:tcPr>
          <w:p w:rsidR="00845A92" w:rsidRDefault="00845A92"/>
        </w:tc>
        <w:tc>
          <w:tcPr>
            <w:tcW w:w="2154" w:type="dxa"/>
          </w:tcPr>
          <w:p w:rsidR="00845A92" w:rsidRDefault="00845A92">
            <w:pPr>
              <w:pStyle w:val="ConsPlusNormal"/>
            </w:pPr>
          </w:p>
        </w:tc>
        <w:tc>
          <w:tcPr>
            <w:tcW w:w="2211" w:type="dxa"/>
          </w:tcPr>
          <w:p w:rsidR="00845A92" w:rsidRDefault="00845A92">
            <w:pPr>
              <w:pStyle w:val="ConsPlusNormal"/>
            </w:pPr>
            <w:r>
              <w:t>участие в курсах повышения квалификации, соответствующих содержанию реализуемой программы</w:t>
            </w:r>
          </w:p>
        </w:tc>
        <w:tc>
          <w:tcPr>
            <w:tcW w:w="2098" w:type="dxa"/>
          </w:tcPr>
          <w:p w:rsidR="00845A92" w:rsidRDefault="00845A92">
            <w:pPr>
              <w:pStyle w:val="ConsPlusNormal"/>
            </w:pPr>
            <w:r>
              <w:t>сертификат, свидетельство</w:t>
            </w:r>
          </w:p>
        </w:tc>
        <w:tc>
          <w:tcPr>
            <w:tcW w:w="1531" w:type="dxa"/>
          </w:tcPr>
          <w:p w:rsidR="00845A92" w:rsidRDefault="00845A92">
            <w:pPr>
              <w:pStyle w:val="ConsPlusNormal"/>
              <w:jc w:val="center"/>
            </w:pPr>
            <w:r>
              <w:t>10</w:t>
            </w:r>
          </w:p>
        </w:tc>
      </w:tr>
      <w:tr w:rsidR="00845A92">
        <w:tc>
          <w:tcPr>
            <w:tcW w:w="2268" w:type="dxa"/>
            <w:vMerge/>
          </w:tcPr>
          <w:p w:rsidR="00845A92" w:rsidRDefault="00845A92"/>
        </w:tc>
        <w:tc>
          <w:tcPr>
            <w:tcW w:w="2154" w:type="dxa"/>
            <w:vMerge w:val="restart"/>
          </w:tcPr>
          <w:p w:rsidR="00845A92" w:rsidRDefault="00845A92">
            <w:pPr>
              <w:pStyle w:val="ConsPlusNormal"/>
            </w:pPr>
            <w:r>
              <w:t>Выполнение технических условий массового мероприятия</w:t>
            </w:r>
          </w:p>
        </w:tc>
        <w:tc>
          <w:tcPr>
            <w:tcW w:w="2211" w:type="dxa"/>
          </w:tcPr>
          <w:p w:rsidR="00845A92" w:rsidRDefault="00845A92">
            <w:pPr>
              <w:pStyle w:val="ConsPlusNormal"/>
            </w:pPr>
            <w:r>
              <w:t>полнота использования финансовых средств на проведение мероприятия</w:t>
            </w:r>
          </w:p>
        </w:tc>
        <w:tc>
          <w:tcPr>
            <w:tcW w:w="2098" w:type="dxa"/>
          </w:tcPr>
          <w:p w:rsidR="00845A92" w:rsidRDefault="00845A92">
            <w:pPr>
              <w:pStyle w:val="ConsPlusNormal"/>
            </w:pPr>
            <w:r>
              <w:t>90 - 100%</w:t>
            </w:r>
          </w:p>
        </w:tc>
        <w:tc>
          <w:tcPr>
            <w:tcW w:w="1531" w:type="dxa"/>
          </w:tcPr>
          <w:p w:rsidR="00845A92" w:rsidRDefault="00845A92">
            <w:pPr>
              <w:pStyle w:val="ConsPlusNormal"/>
              <w:jc w:val="center"/>
            </w:pPr>
            <w:r>
              <w:t>25</w:t>
            </w:r>
          </w:p>
        </w:tc>
      </w:tr>
      <w:tr w:rsidR="00845A92">
        <w:tc>
          <w:tcPr>
            <w:tcW w:w="2268" w:type="dxa"/>
            <w:vMerge/>
          </w:tcPr>
          <w:p w:rsidR="00845A92" w:rsidRDefault="00845A92"/>
        </w:tc>
        <w:tc>
          <w:tcPr>
            <w:tcW w:w="2154" w:type="dxa"/>
            <w:vMerge/>
          </w:tcPr>
          <w:p w:rsidR="00845A92" w:rsidRDefault="00845A92"/>
        </w:tc>
        <w:tc>
          <w:tcPr>
            <w:tcW w:w="2211" w:type="dxa"/>
          </w:tcPr>
          <w:p w:rsidR="00845A92" w:rsidRDefault="00845A92">
            <w:pPr>
              <w:pStyle w:val="ConsPlusNormal"/>
            </w:pPr>
            <w:r>
              <w:t xml:space="preserve">соблюдение сроков, соответствие требованиям </w:t>
            </w:r>
            <w:r>
              <w:lastRenderedPageBreak/>
              <w:t>бухгалтерии</w:t>
            </w:r>
          </w:p>
        </w:tc>
        <w:tc>
          <w:tcPr>
            <w:tcW w:w="2098" w:type="dxa"/>
          </w:tcPr>
          <w:p w:rsidR="00845A92" w:rsidRDefault="00845A92">
            <w:pPr>
              <w:pStyle w:val="ConsPlusNormal"/>
            </w:pPr>
            <w:r>
              <w:lastRenderedPageBreak/>
              <w:t xml:space="preserve">сдача финансового отчета о проведении массового </w:t>
            </w:r>
            <w:r>
              <w:lastRenderedPageBreak/>
              <w:t>мероприятия без замечаний</w:t>
            </w:r>
          </w:p>
        </w:tc>
        <w:tc>
          <w:tcPr>
            <w:tcW w:w="1531" w:type="dxa"/>
          </w:tcPr>
          <w:p w:rsidR="00845A92" w:rsidRDefault="00845A92">
            <w:pPr>
              <w:pStyle w:val="ConsPlusNormal"/>
              <w:jc w:val="center"/>
            </w:pPr>
            <w:r>
              <w:lastRenderedPageBreak/>
              <w:t>15</w:t>
            </w:r>
          </w:p>
        </w:tc>
      </w:tr>
      <w:tr w:rsidR="00845A92">
        <w:tc>
          <w:tcPr>
            <w:tcW w:w="2268" w:type="dxa"/>
            <w:vMerge/>
          </w:tcPr>
          <w:p w:rsidR="00845A92" w:rsidRDefault="00845A92"/>
        </w:tc>
        <w:tc>
          <w:tcPr>
            <w:tcW w:w="2154" w:type="dxa"/>
            <w:vMerge w:val="restart"/>
          </w:tcPr>
          <w:p w:rsidR="00845A92" w:rsidRDefault="00845A92">
            <w:pPr>
              <w:pStyle w:val="ConsPlusNormal"/>
            </w:pPr>
            <w:r>
              <w:t>Осуществление дополнительных видов работ</w:t>
            </w:r>
          </w:p>
        </w:tc>
        <w:tc>
          <w:tcPr>
            <w:tcW w:w="2211" w:type="dxa"/>
            <w:vMerge w:val="restart"/>
          </w:tcPr>
          <w:p w:rsidR="00845A92" w:rsidRDefault="00845A92">
            <w:pPr>
              <w:pStyle w:val="ConsPlusNormal"/>
            </w:pPr>
            <w:r>
              <w:t>выполнение работ по ремонту и приведению в порядок используемого оборудования и инвентаря, используемого для организации массовых мероприятий, проведение погрузочно-разгрузочных работ</w:t>
            </w:r>
          </w:p>
        </w:tc>
        <w:tc>
          <w:tcPr>
            <w:tcW w:w="2098" w:type="dxa"/>
            <w:tcBorders>
              <w:bottom w:val="nil"/>
            </w:tcBorders>
          </w:tcPr>
          <w:p w:rsidR="00845A92" w:rsidRDefault="00845A92">
            <w:pPr>
              <w:pStyle w:val="ConsPlusNormal"/>
            </w:pPr>
            <w:r>
              <w:t>временные затраты со 100% качеством:</w:t>
            </w:r>
          </w:p>
        </w:tc>
        <w:tc>
          <w:tcPr>
            <w:tcW w:w="1531" w:type="dxa"/>
            <w:tcBorders>
              <w:bottom w:val="nil"/>
            </w:tcBorders>
          </w:tcPr>
          <w:p w:rsidR="00845A92" w:rsidRDefault="00845A92">
            <w:pPr>
              <w:pStyle w:val="ConsPlusNormal"/>
              <w:jc w:val="center"/>
            </w:pP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bottom w:val="nil"/>
            </w:tcBorders>
          </w:tcPr>
          <w:p w:rsidR="00845A92" w:rsidRDefault="00845A92">
            <w:pPr>
              <w:pStyle w:val="ConsPlusNormal"/>
            </w:pPr>
            <w:r>
              <w:t>до 1 часа</w:t>
            </w:r>
          </w:p>
        </w:tc>
        <w:tc>
          <w:tcPr>
            <w:tcW w:w="1531" w:type="dxa"/>
            <w:tcBorders>
              <w:top w:val="nil"/>
              <w:bottom w:val="nil"/>
            </w:tcBorders>
          </w:tcPr>
          <w:p w:rsidR="00845A92" w:rsidRDefault="00845A92">
            <w:pPr>
              <w:pStyle w:val="ConsPlusNormal"/>
              <w:jc w:val="center"/>
            </w:pPr>
            <w:r>
              <w:t>5</w:t>
            </w: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bottom w:val="nil"/>
            </w:tcBorders>
          </w:tcPr>
          <w:p w:rsidR="00845A92" w:rsidRDefault="00845A92">
            <w:pPr>
              <w:pStyle w:val="ConsPlusNormal"/>
            </w:pPr>
            <w:r>
              <w:t>до 2 часов</w:t>
            </w:r>
          </w:p>
        </w:tc>
        <w:tc>
          <w:tcPr>
            <w:tcW w:w="1531" w:type="dxa"/>
            <w:tcBorders>
              <w:top w:val="nil"/>
              <w:bottom w:val="nil"/>
            </w:tcBorders>
          </w:tcPr>
          <w:p w:rsidR="00845A92" w:rsidRDefault="00845A92">
            <w:pPr>
              <w:pStyle w:val="ConsPlusNormal"/>
              <w:jc w:val="center"/>
            </w:pPr>
            <w:r>
              <w:t>10</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tcBorders>
          </w:tcPr>
          <w:p w:rsidR="00845A92" w:rsidRDefault="00845A92">
            <w:pPr>
              <w:pStyle w:val="ConsPlusNormal"/>
            </w:pPr>
            <w:r>
              <w:t>свыше 2 часов</w:t>
            </w:r>
          </w:p>
        </w:tc>
        <w:tc>
          <w:tcPr>
            <w:tcW w:w="1531" w:type="dxa"/>
            <w:tcBorders>
              <w:top w:val="nil"/>
            </w:tcBorders>
          </w:tcPr>
          <w:p w:rsidR="00845A92" w:rsidRDefault="00845A92">
            <w:pPr>
              <w:pStyle w:val="ConsPlusNormal"/>
              <w:jc w:val="center"/>
            </w:pPr>
            <w:r>
              <w:t>20</w:t>
            </w:r>
          </w:p>
        </w:tc>
      </w:tr>
      <w:tr w:rsidR="00845A92">
        <w:tc>
          <w:tcPr>
            <w:tcW w:w="2268" w:type="dxa"/>
            <w:vMerge/>
          </w:tcPr>
          <w:p w:rsidR="00845A92" w:rsidRDefault="00845A92"/>
        </w:tc>
        <w:tc>
          <w:tcPr>
            <w:tcW w:w="7994"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154" w:type="dxa"/>
            <w:vMerge w:val="restart"/>
          </w:tcPr>
          <w:p w:rsidR="00845A92" w:rsidRDefault="00845A92">
            <w:pPr>
              <w:pStyle w:val="ConsPlusNormal"/>
            </w:pPr>
            <w:r>
              <w:t xml:space="preserve">Результаты </w:t>
            </w:r>
            <w:proofErr w:type="gramStart"/>
            <w:r>
              <w:t>обучающихся</w:t>
            </w:r>
            <w:proofErr w:type="gramEnd"/>
          </w:p>
        </w:tc>
        <w:tc>
          <w:tcPr>
            <w:tcW w:w="2211" w:type="dxa"/>
          </w:tcPr>
          <w:p w:rsidR="00845A92" w:rsidRDefault="00845A92">
            <w:pPr>
              <w:pStyle w:val="ConsPlusNormal"/>
            </w:pPr>
            <w:proofErr w:type="gramStart"/>
            <w:r>
              <w:t>достижения обучающихся на конкурсных мероприятиях</w:t>
            </w:r>
            <w:proofErr w:type="gramEnd"/>
          </w:p>
        </w:tc>
        <w:tc>
          <w:tcPr>
            <w:tcW w:w="2098" w:type="dxa"/>
          </w:tcPr>
          <w:p w:rsidR="00845A92" w:rsidRDefault="00845A92">
            <w:pPr>
              <w:pStyle w:val="ConsPlusNormal"/>
            </w:pPr>
          </w:p>
        </w:tc>
        <w:tc>
          <w:tcPr>
            <w:tcW w:w="1531" w:type="dxa"/>
          </w:tcPr>
          <w:p w:rsidR="00845A92" w:rsidRDefault="00845A92">
            <w:pPr>
              <w:pStyle w:val="ConsPlusNormal"/>
              <w:jc w:val="center"/>
            </w:pPr>
          </w:p>
        </w:tc>
      </w:tr>
      <w:tr w:rsidR="00845A92">
        <w:tc>
          <w:tcPr>
            <w:tcW w:w="2268" w:type="dxa"/>
            <w:vMerge/>
          </w:tcPr>
          <w:p w:rsidR="00845A92" w:rsidRDefault="00845A92"/>
        </w:tc>
        <w:tc>
          <w:tcPr>
            <w:tcW w:w="2154" w:type="dxa"/>
            <w:vMerge/>
          </w:tcPr>
          <w:p w:rsidR="00845A92" w:rsidRDefault="00845A92"/>
        </w:tc>
        <w:tc>
          <w:tcPr>
            <w:tcW w:w="2211" w:type="dxa"/>
            <w:vMerge w:val="restart"/>
          </w:tcPr>
          <w:p w:rsidR="00845A92" w:rsidRDefault="00845A92">
            <w:pPr>
              <w:pStyle w:val="ConsPlusNormal"/>
            </w:pPr>
            <w:r>
              <w:t>межрегионального уровня</w:t>
            </w:r>
          </w:p>
        </w:tc>
        <w:tc>
          <w:tcPr>
            <w:tcW w:w="2098" w:type="dxa"/>
            <w:tcBorders>
              <w:bottom w:val="nil"/>
            </w:tcBorders>
          </w:tcPr>
          <w:p w:rsidR="00845A92" w:rsidRDefault="00845A92">
            <w:pPr>
              <w:pStyle w:val="ConsPlusNormal"/>
            </w:pPr>
            <w:r>
              <w:t>участие</w:t>
            </w:r>
          </w:p>
        </w:tc>
        <w:tc>
          <w:tcPr>
            <w:tcW w:w="1531" w:type="dxa"/>
            <w:tcBorders>
              <w:bottom w:val="nil"/>
            </w:tcBorders>
          </w:tcPr>
          <w:p w:rsidR="00845A92" w:rsidRDefault="00845A92">
            <w:pPr>
              <w:pStyle w:val="ConsPlusNormal"/>
              <w:jc w:val="center"/>
            </w:pPr>
            <w:r>
              <w:t>10</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tcBorders>
          </w:tcPr>
          <w:p w:rsidR="00845A92" w:rsidRDefault="00845A92">
            <w:pPr>
              <w:pStyle w:val="ConsPlusNormal"/>
            </w:pPr>
            <w:r>
              <w:t>призер</w:t>
            </w:r>
          </w:p>
        </w:tc>
        <w:tc>
          <w:tcPr>
            <w:tcW w:w="1531" w:type="dxa"/>
            <w:tcBorders>
              <w:top w:val="nil"/>
            </w:tcBorders>
          </w:tcPr>
          <w:p w:rsidR="00845A92" w:rsidRDefault="00845A92">
            <w:pPr>
              <w:pStyle w:val="ConsPlusNormal"/>
              <w:jc w:val="center"/>
            </w:pPr>
            <w:r>
              <w:t>20</w:t>
            </w:r>
          </w:p>
        </w:tc>
      </w:tr>
      <w:tr w:rsidR="00845A92">
        <w:tc>
          <w:tcPr>
            <w:tcW w:w="2268" w:type="dxa"/>
            <w:vMerge/>
          </w:tcPr>
          <w:p w:rsidR="00845A92" w:rsidRDefault="00845A92"/>
        </w:tc>
        <w:tc>
          <w:tcPr>
            <w:tcW w:w="2154" w:type="dxa"/>
            <w:vMerge/>
          </w:tcPr>
          <w:p w:rsidR="00845A92" w:rsidRDefault="00845A92"/>
        </w:tc>
        <w:tc>
          <w:tcPr>
            <w:tcW w:w="2211" w:type="dxa"/>
            <w:vMerge w:val="restart"/>
          </w:tcPr>
          <w:p w:rsidR="00845A92" w:rsidRDefault="00845A92">
            <w:pPr>
              <w:pStyle w:val="ConsPlusNormal"/>
            </w:pPr>
            <w:r>
              <w:t>российского уровня</w:t>
            </w:r>
          </w:p>
        </w:tc>
        <w:tc>
          <w:tcPr>
            <w:tcW w:w="2098" w:type="dxa"/>
            <w:tcBorders>
              <w:bottom w:val="nil"/>
            </w:tcBorders>
          </w:tcPr>
          <w:p w:rsidR="00845A92" w:rsidRDefault="00845A92">
            <w:pPr>
              <w:pStyle w:val="ConsPlusNormal"/>
            </w:pPr>
            <w:r>
              <w:t>участие</w:t>
            </w:r>
          </w:p>
        </w:tc>
        <w:tc>
          <w:tcPr>
            <w:tcW w:w="1531" w:type="dxa"/>
            <w:tcBorders>
              <w:bottom w:val="nil"/>
            </w:tcBorders>
          </w:tcPr>
          <w:p w:rsidR="00845A92" w:rsidRDefault="00845A92">
            <w:pPr>
              <w:pStyle w:val="ConsPlusNormal"/>
              <w:jc w:val="center"/>
            </w:pPr>
            <w:r>
              <w:t>20</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tcBorders>
          </w:tcPr>
          <w:p w:rsidR="00845A92" w:rsidRDefault="00845A92">
            <w:pPr>
              <w:pStyle w:val="ConsPlusNormal"/>
            </w:pPr>
            <w:r>
              <w:t>призер</w:t>
            </w:r>
          </w:p>
        </w:tc>
        <w:tc>
          <w:tcPr>
            <w:tcW w:w="1531" w:type="dxa"/>
            <w:tcBorders>
              <w:top w:val="nil"/>
            </w:tcBorders>
          </w:tcPr>
          <w:p w:rsidR="00845A92" w:rsidRDefault="00845A92">
            <w:pPr>
              <w:pStyle w:val="ConsPlusNormal"/>
              <w:jc w:val="center"/>
            </w:pPr>
            <w:r>
              <w:t>30</w:t>
            </w:r>
          </w:p>
        </w:tc>
      </w:tr>
      <w:tr w:rsidR="00845A92">
        <w:tc>
          <w:tcPr>
            <w:tcW w:w="2268" w:type="dxa"/>
            <w:vMerge/>
          </w:tcPr>
          <w:p w:rsidR="00845A92" w:rsidRDefault="00845A92"/>
        </w:tc>
        <w:tc>
          <w:tcPr>
            <w:tcW w:w="2154" w:type="dxa"/>
          </w:tcPr>
          <w:p w:rsidR="00845A92" w:rsidRDefault="00845A92">
            <w:pPr>
              <w:pStyle w:val="ConsPlusNormal"/>
            </w:pPr>
            <w:r>
              <w:t xml:space="preserve">Создание условий безопасности и </w:t>
            </w:r>
            <w:r>
              <w:lastRenderedPageBreak/>
              <w:t>сохранности жизни и здоровья участников образовательного процесса</w:t>
            </w:r>
          </w:p>
        </w:tc>
        <w:tc>
          <w:tcPr>
            <w:tcW w:w="2211" w:type="dxa"/>
          </w:tcPr>
          <w:p w:rsidR="00845A92" w:rsidRDefault="00845A92">
            <w:pPr>
              <w:pStyle w:val="ConsPlusNormal"/>
            </w:pPr>
            <w:r>
              <w:lastRenderedPageBreak/>
              <w:t>отсутствие несчастных случаев</w:t>
            </w:r>
          </w:p>
        </w:tc>
        <w:tc>
          <w:tcPr>
            <w:tcW w:w="2098" w:type="dxa"/>
          </w:tcPr>
          <w:p w:rsidR="00845A92" w:rsidRDefault="00845A92">
            <w:pPr>
              <w:pStyle w:val="ConsPlusNormal"/>
            </w:pPr>
            <w:r>
              <w:t>0 случаев</w:t>
            </w:r>
          </w:p>
        </w:tc>
        <w:tc>
          <w:tcPr>
            <w:tcW w:w="1531" w:type="dxa"/>
          </w:tcPr>
          <w:p w:rsidR="00845A92" w:rsidRDefault="00845A92">
            <w:pPr>
              <w:pStyle w:val="ConsPlusNormal"/>
              <w:jc w:val="center"/>
            </w:pPr>
            <w:r>
              <w:t>10</w:t>
            </w:r>
          </w:p>
        </w:tc>
      </w:tr>
      <w:tr w:rsidR="00845A92">
        <w:tc>
          <w:tcPr>
            <w:tcW w:w="2268" w:type="dxa"/>
            <w:vMerge w:val="restart"/>
          </w:tcPr>
          <w:p w:rsidR="00845A92" w:rsidRDefault="00845A92">
            <w:pPr>
              <w:pStyle w:val="ConsPlusNormal"/>
              <w:outlineLvl w:val="2"/>
            </w:pPr>
            <w:r>
              <w:lastRenderedPageBreak/>
              <w:t>Педагог-психолог</w:t>
            </w:r>
          </w:p>
        </w:tc>
        <w:tc>
          <w:tcPr>
            <w:tcW w:w="7994"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154" w:type="dxa"/>
            <w:vMerge w:val="restart"/>
          </w:tcPr>
          <w:p w:rsidR="00845A92" w:rsidRDefault="00845A92">
            <w:pPr>
              <w:pStyle w:val="ConsPlusNormal"/>
            </w:pPr>
            <w:r>
              <w:t>Сопровождение воспитанников в образовательном процессе</w:t>
            </w:r>
          </w:p>
        </w:tc>
        <w:tc>
          <w:tcPr>
            <w:tcW w:w="2211" w:type="dxa"/>
          </w:tcPr>
          <w:p w:rsidR="00845A92" w:rsidRDefault="00845A92">
            <w:pPr>
              <w:pStyle w:val="ConsPlusNormal"/>
            </w:pPr>
            <w:r>
              <w:t xml:space="preserve">руководство </w:t>
            </w:r>
            <w:proofErr w:type="spellStart"/>
            <w:r>
              <w:t>медико-психолого-педагогическим</w:t>
            </w:r>
            <w:proofErr w:type="spellEnd"/>
            <w:r>
              <w:t xml:space="preserve"> консилиумом (МППК)</w:t>
            </w:r>
          </w:p>
        </w:tc>
        <w:tc>
          <w:tcPr>
            <w:tcW w:w="2098" w:type="dxa"/>
          </w:tcPr>
          <w:p w:rsidR="00845A92" w:rsidRDefault="00845A92">
            <w:pPr>
              <w:pStyle w:val="ConsPlusNormal"/>
            </w:pPr>
            <w:r>
              <w:t>работа МППК в соответствии с планом</w:t>
            </w:r>
          </w:p>
        </w:tc>
        <w:tc>
          <w:tcPr>
            <w:tcW w:w="1531" w:type="dxa"/>
          </w:tcPr>
          <w:p w:rsidR="00845A92" w:rsidRDefault="00845A92">
            <w:pPr>
              <w:pStyle w:val="ConsPlusNormal"/>
              <w:jc w:val="center"/>
            </w:pPr>
            <w:r>
              <w:t>20</w:t>
            </w:r>
          </w:p>
        </w:tc>
      </w:tr>
      <w:tr w:rsidR="00845A92">
        <w:tc>
          <w:tcPr>
            <w:tcW w:w="2268" w:type="dxa"/>
            <w:vMerge/>
          </w:tcPr>
          <w:p w:rsidR="00845A92" w:rsidRDefault="00845A92"/>
        </w:tc>
        <w:tc>
          <w:tcPr>
            <w:tcW w:w="2154" w:type="dxa"/>
            <w:vMerge/>
          </w:tcPr>
          <w:p w:rsidR="00845A92" w:rsidRDefault="00845A92"/>
        </w:tc>
        <w:tc>
          <w:tcPr>
            <w:tcW w:w="2211" w:type="dxa"/>
          </w:tcPr>
          <w:p w:rsidR="00845A92" w:rsidRDefault="00845A92">
            <w:pPr>
              <w:pStyle w:val="ConsPlusNormal"/>
            </w:pPr>
            <w:r>
              <w:t>проведение мероприятий для родителей воспитанников</w:t>
            </w:r>
          </w:p>
        </w:tc>
        <w:tc>
          <w:tcPr>
            <w:tcW w:w="2098" w:type="dxa"/>
          </w:tcPr>
          <w:p w:rsidR="00845A92" w:rsidRDefault="00845A92">
            <w:pPr>
              <w:pStyle w:val="ConsPlusNormal"/>
            </w:pPr>
            <w:r>
              <w:t>проведение одного мероприятия</w:t>
            </w:r>
          </w:p>
        </w:tc>
        <w:tc>
          <w:tcPr>
            <w:tcW w:w="1531" w:type="dxa"/>
          </w:tcPr>
          <w:p w:rsidR="00845A92" w:rsidRDefault="00845A92">
            <w:pPr>
              <w:pStyle w:val="ConsPlusNormal"/>
              <w:jc w:val="center"/>
            </w:pPr>
            <w:r>
              <w:t>10</w:t>
            </w:r>
          </w:p>
        </w:tc>
      </w:tr>
      <w:tr w:rsidR="00845A92">
        <w:tc>
          <w:tcPr>
            <w:tcW w:w="2268" w:type="dxa"/>
            <w:vMerge/>
          </w:tcPr>
          <w:p w:rsidR="00845A92" w:rsidRDefault="00845A92"/>
        </w:tc>
        <w:tc>
          <w:tcPr>
            <w:tcW w:w="7994"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154" w:type="dxa"/>
          </w:tcPr>
          <w:p w:rsidR="00845A92" w:rsidRDefault="00845A92">
            <w:pPr>
              <w:pStyle w:val="ConsPlusNormal"/>
            </w:pPr>
            <w:r>
              <w:t>Эффективность методов и способов работы по педагогическому сопровождению воспитанников</w:t>
            </w:r>
          </w:p>
        </w:tc>
        <w:tc>
          <w:tcPr>
            <w:tcW w:w="2211" w:type="dxa"/>
            <w:vMerge w:val="restart"/>
          </w:tcPr>
          <w:p w:rsidR="00845A92" w:rsidRDefault="00845A92">
            <w:pPr>
              <w:pStyle w:val="ConsPlusNormal"/>
            </w:pPr>
            <w:r>
              <w:t>участие в разработке и реализации проектов, программ, связанных с образовательной деятельностью</w:t>
            </w:r>
          </w:p>
        </w:tc>
        <w:tc>
          <w:tcPr>
            <w:tcW w:w="2098" w:type="dxa"/>
          </w:tcPr>
          <w:p w:rsidR="00845A92" w:rsidRDefault="00845A92">
            <w:pPr>
              <w:pStyle w:val="ConsPlusNormal"/>
            </w:pPr>
            <w:r>
              <w:t>за участие в разработке и реализации проектов, программ, связанных с образовательной деятельностью</w:t>
            </w:r>
          </w:p>
        </w:tc>
        <w:tc>
          <w:tcPr>
            <w:tcW w:w="1531" w:type="dxa"/>
          </w:tcPr>
          <w:p w:rsidR="00845A92" w:rsidRDefault="00845A92">
            <w:pPr>
              <w:pStyle w:val="ConsPlusNormal"/>
              <w:jc w:val="center"/>
            </w:pPr>
            <w:r>
              <w:t>50</w:t>
            </w:r>
          </w:p>
        </w:tc>
      </w:tr>
      <w:tr w:rsidR="00845A92">
        <w:tc>
          <w:tcPr>
            <w:tcW w:w="2268" w:type="dxa"/>
            <w:vMerge/>
          </w:tcPr>
          <w:p w:rsidR="00845A92" w:rsidRDefault="00845A92"/>
        </w:tc>
        <w:tc>
          <w:tcPr>
            <w:tcW w:w="2154" w:type="dxa"/>
          </w:tcPr>
          <w:p w:rsidR="00845A92" w:rsidRDefault="00845A92">
            <w:pPr>
              <w:pStyle w:val="ConsPlusNormal"/>
            </w:pPr>
          </w:p>
        </w:tc>
        <w:tc>
          <w:tcPr>
            <w:tcW w:w="2211" w:type="dxa"/>
            <w:vMerge/>
          </w:tcPr>
          <w:p w:rsidR="00845A92" w:rsidRDefault="00845A92"/>
        </w:tc>
        <w:tc>
          <w:tcPr>
            <w:tcW w:w="2098" w:type="dxa"/>
          </w:tcPr>
          <w:p w:rsidR="00845A92" w:rsidRDefault="00845A92">
            <w:pPr>
              <w:pStyle w:val="ConsPlusNormal"/>
            </w:pPr>
            <w:r>
              <w:t>призовое место в конкурсе проектов и программ, получение гранта</w:t>
            </w:r>
          </w:p>
        </w:tc>
        <w:tc>
          <w:tcPr>
            <w:tcW w:w="1531" w:type="dxa"/>
          </w:tcPr>
          <w:p w:rsidR="00845A92" w:rsidRDefault="00845A92">
            <w:pPr>
              <w:pStyle w:val="ConsPlusNormal"/>
              <w:jc w:val="center"/>
            </w:pPr>
            <w:r>
              <w:t>70</w:t>
            </w:r>
          </w:p>
        </w:tc>
      </w:tr>
      <w:tr w:rsidR="00845A92">
        <w:tc>
          <w:tcPr>
            <w:tcW w:w="2268" w:type="dxa"/>
            <w:vMerge/>
          </w:tcPr>
          <w:p w:rsidR="00845A92" w:rsidRDefault="00845A92"/>
        </w:tc>
        <w:tc>
          <w:tcPr>
            <w:tcW w:w="2154" w:type="dxa"/>
          </w:tcPr>
          <w:p w:rsidR="00845A92" w:rsidRDefault="00845A92">
            <w:pPr>
              <w:pStyle w:val="ConsPlusNormal"/>
            </w:pPr>
          </w:p>
        </w:tc>
        <w:tc>
          <w:tcPr>
            <w:tcW w:w="2211" w:type="dxa"/>
            <w:vMerge/>
          </w:tcPr>
          <w:p w:rsidR="00845A92" w:rsidRDefault="00845A92"/>
        </w:tc>
        <w:tc>
          <w:tcPr>
            <w:tcW w:w="2098" w:type="dxa"/>
          </w:tcPr>
          <w:p w:rsidR="00845A92" w:rsidRDefault="00845A92">
            <w:pPr>
              <w:pStyle w:val="ConsPlusNormal"/>
            </w:pPr>
            <w:r>
              <w:t xml:space="preserve">презентация результатов работы </w:t>
            </w:r>
            <w:r>
              <w:lastRenderedPageBreak/>
              <w:t>в форме статьи, выступления на форумах педагогов</w:t>
            </w:r>
          </w:p>
        </w:tc>
        <w:tc>
          <w:tcPr>
            <w:tcW w:w="1531" w:type="dxa"/>
          </w:tcPr>
          <w:p w:rsidR="00845A92" w:rsidRDefault="00845A92">
            <w:pPr>
              <w:pStyle w:val="ConsPlusNormal"/>
              <w:jc w:val="center"/>
            </w:pPr>
            <w:r>
              <w:lastRenderedPageBreak/>
              <w:t>50</w:t>
            </w:r>
          </w:p>
        </w:tc>
      </w:tr>
      <w:tr w:rsidR="00845A92">
        <w:tc>
          <w:tcPr>
            <w:tcW w:w="2268" w:type="dxa"/>
            <w:vMerge/>
          </w:tcPr>
          <w:p w:rsidR="00845A92" w:rsidRDefault="00845A92"/>
        </w:tc>
        <w:tc>
          <w:tcPr>
            <w:tcW w:w="2154" w:type="dxa"/>
          </w:tcPr>
          <w:p w:rsidR="00845A92" w:rsidRDefault="00845A92">
            <w:pPr>
              <w:pStyle w:val="ConsPlusNormal"/>
            </w:pPr>
          </w:p>
        </w:tc>
        <w:tc>
          <w:tcPr>
            <w:tcW w:w="2211" w:type="dxa"/>
          </w:tcPr>
          <w:p w:rsidR="00845A92" w:rsidRDefault="00845A92">
            <w:pPr>
              <w:pStyle w:val="ConsPlusNormal"/>
            </w:pPr>
            <w:r>
              <w:t>адаптация вновь поступивших воспитанников, благотворный психологический климат</w:t>
            </w:r>
          </w:p>
        </w:tc>
        <w:tc>
          <w:tcPr>
            <w:tcW w:w="2098" w:type="dxa"/>
          </w:tcPr>
          <w:p w:rsidR="00845A92" w:rsidRDefault="00845A92">
            <w:pPr>
              <w:pStyle w:val="ConsPlusNormal"/>
            </w:pPr>
            <w:r>
              <w:t>уменьшение числа конфликтных ситуаций среди обучающихся, воспитанников</w:t>
            </w:r>
          </w:p>
        </w:tc>
        <w:tc>
          <w:tcPr>
            <w:tcW w:w="1531" w:type="dxa"/>
          </w:tcPr>
          <w:p w:rsidR="00845A92" w:rsidRDefault="00845A92">
            <w:pPr>
              <w:pStyle w:val="ConsPlusNormal"/>
              <w:jc w:val="center"/>
            </w:pPr>
            <w:r>
              <w:t>30</w:t>
            </w:r>
          </w:p>
        </w:tc>
      </w:tr>
      <w:tr w:rsidR="00845A92">
        <w:tc>
          <w:tcPr>
            <w:tcW w:w="2268" w:type="dxa"/>
            <w:vMerge/>
          </w:tcPr>
          <w:p w:rsidR="00845A92" w:rsidRDefault="00845A92"/>
        </w:tc>
        <w:tc>
          <w:tcPr>
            <w:tcW w:w="7994"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154" w:type="dxa"/>
          </w:tcPr>
          <w:p w:rsidR="00845A92" w:rsidRDefault="00845A92">
            <w:pPr>
              <w:pStyle w:val="ConsPlusNormal"/>
            </w:pPr>
            <w:r>
              <w:t>Высокий уровень педагогического мастерства при организации процесса психолого-педагогического сопровождения воспитанников</w:t>
            </w:r>
          </w:p>
        </w:tc>
        <w:tc>
          <w:tcPr>
            <w:tcW w:w="2211" w:type="dxa"/>
          </w:tcPr>
          <w:p w:rsidR="00845A92" w:rsidRDefault="00845A92">
            <w:pPr>
              <w:pStyle w:val="ConsPlusNormal"/>
            </w:pPr>
            <w:r>
              <w:t>организация работы службы психолого-педагогического сопровождения воспитанников</w:t>
            </w:r>
          </w:p>
        </w:tc>
        <w:tc>
          <w:tcPr>
            <w:tcW w:w="2098" w:type="dxa"/>
          </w:tcPr>
          <w:p w:rsidR="00845A92" w:rsidRDefault="00845A92">
            <w:pPr>
              <w:pStyle w:val="ConsPlusNormal"/>
            </w:pPr>
            <w:r>
              <w:t>отрицательная динамика возникновения конфликтов в течение учебного года</w:t>
            </w:r>
          </w:p>
        </w:tc>
        <w:tc>
          <w:tcPr>
            <w:tcW w:w="1531" w:type="dxa"/>
          </w:tcPr>
          <w:p w:rsidR="00845A92" w:rsidRDefault="00845A92">
            <w:pPr>
              <w:pStyle w:val="ConsPlusNormal"/>
              <w:jc w:val="center"/>
            </w:pPr>
            <w:r>
              <w:t>40</w:t>
            </w:r>
          </w:p>
        </w:tc>
      </w:tr>
      <w:tr w:rsidR="00845A92">
        <w:tc>
          <w:tcPr>
            <w:tcW w:w="2268" w:type="dxa"/>
            <w:vMerge w:val="restart"/>
          </w:tcPr>
          <w:p w:rsidR="00845A92" w:rsidRDefault="00845A92">
            <w:pPr>
              <w:pStyle w:val="ConsPlusNormal"/>
              <w:outlineLvl w:val="2"/>
            </w:pPr>
            <w:r>
              <w:t>Экономист</w:t>
            </w:r>
          </w:p>
        </w:tc>
        <w:tc>
          <w:tcPr>
            <w:tcW w:w="7994"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154" w:type="dxa"/>
          </w:tcPr>
          <w:p w:rsidR="00845A92" w:rsidRDefault="00845A92">
            <w:pPr>
              <w:pStyle w:val="ConsPlusNormal"/>
            </w:pPr>
            <w:r>
              <w:t>Исполнение финансово-экономических обязательств учреждения в соответствии с действующим законодательством</w:t>
            </w:r>
          </w:p>
        </w:tc>
        <w:tc>
          <w:tcPr>
            <w:tcW w:w="2211" w:type="dxa"/>
          </w:tcPr>
          <w:p w:rsidR="00845A92" w:rsidRDefault="00845A92">
            <w:pPr>
              <w:pStyle w:val="ConsPlusNormal"/>
            </w:pPr>
            <w:r>
              <w:t>соблюдение и исполнение сроков, порядка заключения договоров, соглашений, контрактов</w:t>
            </w:r>
          </w:p>
        </w:tc>
        <w:tc>
          <w:tcPr>
            <w:tcW w:w="2098" w:type="dxa"/>
          </w:tcPr>
          <w:p w:rsidR="00845A92" w:rsidRDefault="00845A92">
            <w:pPr>
              <w:pStyle w:val="ConsPlusNormal"/>
            </w:pPr>
            <w:r>
              <w:t>100% исполнение обязательств</w:t>
            </w:r>
          </w:p>
        </w:tc>
        <w:tc>
          <w:tcPr>
            <w:tcW w:w="1531" w:type="dxa"/>
          </w:tcPr>
          <w:p w:rsidR="00845A92" w:rsidRDefault="00845A92">
            <w:pPr>
              <w:pStyle w:val="ConsPlusNormal"/>
              <w:jc w:val="center"/>
            </w:pPr>
            <w:r>
              <w:t>60</w:t>
            </w:r>
          </w:p>
        </w:tc>
      </w:tr>
      <w:tr w:rsidR="00845A92">
        <w:tc>
          <w:tcPr>
            <w:tcW w:w="2268" w:type="dxa"/>
            <w:vMerge/>
          </w:tcPr>
          <w:p w:rsidR="00845A92" w:rsidRDefault="00845A92"/>
        </w:tc>
        <w:tc>
          <w:tcPr>
            <w:tcW w:w="2154" w:type="dxa"/>
          </w:tcPr>
          <w:p w:rsidR="00845A92" w:rsidRDefault="00845A92">
            <w:pPr>
              <w:pStyle w:val="ConsPlusNormal"/>
            </w:pPr>
            <w:r>
              <w:t xml:space="preserve">Привлечение </w:t>
            </w:r>
            <w:r>
              <w:lastRenderedPageBreak/>
              <w:t>дополнительных ресурсов для эффективности образовательной деятельности</w:t>
            </w:r>
          </w:p>
        </w:tc>
        <w:tc>
          <w:tcPr>
            <w:tcW w:w="2211" w:type="dxa"/>
          </w:tcPr>
          <w:p w:rsidR="00845A92" w:rsidRDefault="00845A92">
            <w:pPr>
              <w:pStyle w:val="ConsPlusNormal"/>
            </w:pPr>
            <w:r>
              <w:lastRenderedPageBreak/>
              <w:t xml:space="preserve">получение </w:t>
            </w:r>
            <w:r>
              <w:lastRenderedPageBreak/>
              <w:t>финансовых ресурсов через конкурсы, гранты</w:t>
            </w:r>
          </w:p>
        </w:tc>
        <w:tc>
          <w:tcPr>
            <w:tcW w:w="2098" w:type="dxa"/>
          </w:tcPr>
          <w:p w:rsidR="00845A92" w:rsidRDefault="00845A92">
            <w:pPr>
              <w:pStyle w:val="ConsPlusNormal"/>
            </w:pPr>
            <w:r>
              <w:lastRenderedPageBreak/>
              <w:t xml:space="preserve">за каждый </w:t>
            </w:r>
            <w:r>
              <w:lastRenderedPageBreak/>
              <w:t>привлеченный ресурс - 5%</w:t>
            </w:r>
          </w:p>
        </w:tc>
        <w:tc>
          <w:tcPr>
            <w:tcW w:w="1531" w:type="dxa"/>
          </w:tcPr>
          <w:p w:rsidR="00845A92" w:rsidRDefault="00845A92">
            <w:pPr>
              <w:pStyle w:val="ConsPlusNormal"/>
              <w:jc w:val="center"/>
            </w:pPr>
            <w:r>
              <w:lastRenderedPageBreak/>
              <w:t>40</w:t>
            </w:r>
          </w:p>
        </w:tc>
      </w:tr>
      <w:tr w:rsidR="00845A92">
        <w:tc>
          <w:tcPr>
            <w:tcW w:w="2268" w:type="dxa"/>
            <w:vMerge/>
          </w:tcPr>
          <w:p w:rsidR="00845A92" w:rsidRDefault="00845A92"/>
        </w:tc>
        <w:tc>
          <w:tcPr>
            <w:tcW w:w="7994"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154" w:type="dxa"/>
            <w:vMerge w:val="restart"/>
          </w:tcPr>
          <w:p w:rsidR="00845A92" w:rsidRDefault="00845A92">
            <w:pPr>
              <w:pStyle w:val="ConsPlusNormal"/>
            </w:pPr>
            <w:r>
              <w:t>Эффективность экономической, финансовой деятельности учреждения</w:t>
            </w:r>
          </w:p>
        </w:tc>
        <w:tc>
          <w:tcPr>
            <w:tcW w:w="2211" w:type="dxa"/>
            <w:vMerge w:val="restart"/>
          </w:tcPr>
          <w:p w:rsidR="00845A92" w:rsidRDefault="00845A92">
            <w:pPr>
              <w:pStyle w:val="ConsPlusNormal"/>
            </w:pPr>
            <w:r>
              <w:t>доля исполненного бюджета, выполненных обязательств</w:t>
            </w:r>
          </w:p>
        </w:tc>
        <w:tc>
          <w:tcPr>
            <w:tcW w:w="2098" w:type="dxa"/>
            <w:tcBorders>
              <w:bottom w:val="nil"/>
            </w:tcBorders>
          </w:tcPr>
          <w:p w:rsidR="00845A92" w:rsidRDefault="00845A92">
            <w:pPr>
              <w:pStyle w:val="ConsPlusNormal"/>
            </w:pPr>
            <w:r>
              <w:t>90 - 100%</w:t>
            </w:r>
          </w:p>
        </w:tc>
        <w:tc>
          <w:tcPr>
            <w:tcW w:w="1531" w:type="dxa"/>
            <w:tcBorders>
              <w:bottom w:val="nil"/>
            </w:tcBorders>
          </w:tcPr>
          <w:p w:rsidR="00845A92" w:rsidRDefault="00845A92">
            <w:pPr>
              <w:pStyle w:val="ConsPlusNormal"/>
              <w:jc w:val="center"/>
            </w:pPr>
            <w:r>
              <w:t>70</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tcBorders>
          </w:tcPr>
          <w:p w:rsidR="00845A92" w:rsidRDefault="00845A92">
            <w:pPr>
              <w:pStyle w:val="ConsPlusNormal"/>
            </w:pPr>
            <w:r>
              <w:t>80%</w:t>
            </w:r>
          </w:p>
        </w:tc>
        <w:tc>
          <w:tcPr>
            <w:tcW w:w="1531" w:type="dxa"/>
            <w:tcBorders>
              <w:top w:val="nil"/>
            </w:tcBorders>
          </w:tcPr>
          <w:p w:rsidR="00845A92" w:rsidRDefault="00845A92">
            <w:pPr>
              <w:pStyle w:val="ConsPlusNormal"/>
              <w:jc w:val="center"/>
            </w:pPr>
            <w:r>
              <w:t>60</w:t>
            </w:r>
          </w:p>
        </w:tc>
      </w:tr>
      <w:tr w:rsidR="00845A92">
        <w:tc>
          <w:tcPr>
            <w:tcW w:w="2268" w:type="dxa"/>
            <w:vMerge/>
          </w:tcPr>
          <w:p w:rsidR="00845A92" w:rsidRDefault="00845A92"/>
        </w:tc>
        <w:tc>
          <w:tcPr>
            <w:tcW w:w="2154" w:type="dxa"/>
            <w:vMerge w:val="restart"/>
          </w:tcPr>
          <w:p w:rsidR="00845A92" w:rsidRDefault="00845A92">
            <w:pPr>
              <w:pStyle w:val="ConsPlusNormal"/>
            </w:pPr>
          </w:p>
        </w:tc>
        <w:tc>
          <w:tcPr>
            <w:tcW w:w="2211" w:type="dxa"/>
            <w:vMerge w:val="restart"/>
          </w:tcPr>
          <w:p w:rsidR="00845A92" w:rsidRDefault="00845A92">
            <w:pPr>
              <w:pStyle w:val="ConsPlusNormal"/>
            </w:pPr>
            <w:r>
              <w:t>реализация финансового плана учреждения</w:t>
            </w:r>
          </w:p>
        </w:tc>
        <w:tc>
          <w:tcPr>
            <w:tcW w:w="2098" w:type="dxa"/>
            <w:tcBorders>
              <w:bottom w:val="nil"/>
            </w:tcBorders>
          </w:tcPr>
          <w:p w:rsidR="00845A92" w:rsidRDefault="00845A92">
            <w:pPr>
              <w:pStyle w:val="ConsPlusNormal"/>
            </w:pPr>
            <w:r>
              <w:t>100%</w:t>
            </w:r>
          </w:p>
        </w:tc>
        <w:tc>
          <w:tcPr>
            <w:tcW w:w="1531" w:type="dxa"/>
            <w:tcBorders>
              <w:bottom w:val="nil"/>
            </w:tcBorders>
          </w:tcPr>
          <w:p w:rsidR="00845A92" w:rsidRDefault="00845A92">
            <w:pPr>
              <w:pStyle w:val="ConsPlusNormal"/>
              <w:jc w:val="center"/>
            </w:pPr>
            <w:r>
              <w:t>50</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tcBorders>
          </w:tcPr>
          <w:p w:rsidR="00845A92" w:rsidRDefault="00845A92">
            <w:pPr>
              <w:pStyle w:val="ConsPlusNormal"/>
            </w:pPr>
            <w:r>
              <w:t>90%</w:t>
            </w:r>
          </w:p>
        </w:tc>
        <w:tc>
          <w:tcPr>
            <w:tcW w:w="1531" w:type="dxa"/>
            <w:tcBorders>
              <w:top w:val="nil"/>
            </w:tcBorders>
          </w:tcPr>
          <w:p w:rsidR="00845A92" w:rsidRDefault="00845A92">
            <w:pPr>
              <w:pStyle w:val="ConsPlusNormal"/>
              <w:jc w:val="center"/>
            </w:pPr>
            <w:r>
              <w:t>40</w:t>
            </w:r>
          </w:p>
        </w:tc>
      </w:tr>
      <w:tr w:rsidR="00845A92">
        <w:tc>
          <w:tcPr>
            <w:tcW w:w="2268" w:type="dxa"/>
            <w:vMerge/>
          </w:tcPr>
          <w:p w:rsidR="00845A92" w:rsidRDefault="00845A92"/>
        </w:tc>
        <w:tc>
          <w:tcPr>
            <w:tcW w:w="7994"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154" w:type="dxa"/>
          </w:tcPr>
          <w:p w:rsidR="00845A92" w:rsidRDefault="00845A92">
            <w:pPr>
              <w:pStyle w:val="ConsPlusNormal"/>
            </w:pPr>
            <w:r>
              <w:t>Сопровождение финансово-экономической деятельности учреждения</w:t>
            </w:r>
          </w:p>
        </w:tc>
        <w:tc>
          <w:tcPr>
            <w:tcW w:w="2211" w:type="dxa"/>
          </w:tcPr>
          <w:p w:rsidR="00845A92" w:rsidRDefault="00845A92">
            <w:pPr>
              <w:pStyle w:val="ConsPlusNormal"/>
            </w:pPr>
            <w:r>
              <w:t>соблюдение и исполнение сроков, порядков, норм оформления технических заданий, смет</w:t>
            </w:r>
          </w:p>
        </w:tc>
        <w:tc>
          <w:tcPr>
            <w:tcW w:w="2098" w:type="dxa"/>
          </w:tcPr>
          <w:p w:rsidR="00845A92" w:rsidRDefault="00845A92">
            <w:pPr>
              <w:pStyle w:val="ConsPlusNormal"/>
            </w:pPr>
            <w:r>
              <w:t>соответствие нормам, порядкам, срокам 100%</w:t>
            </w:r>
          </w:p>
        </w:tc>
        <w:tc>
          <w:tcPr>
            <w:tcW w:w="1531" w:type="dxa"/>
          </w:tcPr>
          <w:p w:rsidR="00845A92" w:rsidRDefault="00845A92">
            <w:pPr>
              <w:pStyle w:val="ConsPlusNormal"/>
              <w:jc w:val="center"/>
            </w:pPr>
            <w:r>
              <w:t>50</w:t>
            </w:r>
          </w:p>
        </w:tc>
      </w:tr>
      <w:tr w:rsidR="00845A92">
        <w:tc>
          <w:tcPr>
            <w:tcW w:w="2268" w:type="dxa"/>
            <w:vMerge/>
          </w:tcPr>
          <w:p w:rsidR="00845A92" w:rsidRDefault="00845A92"/>
        </w:tc>
        <w:tc>
          <w:tcPr>
            <w:tcW w:w="2154" w:type="dxa"/>
          </w:tcPr>
          <w:p w:rsidR="00845A92" w:rsidRDefault="00845A92">
            <w:pPr>
              <w:pStyle w:val="ConsPlusNormal"/>
            </w:pPr>
            <w:r>
              <w:t>Непрерывное профессиональное развитие</w:t>
            </w:r>
          </w:p>
        </w:tc>
        <w:tc>
          <w:tcPr>
            <w:tcW w:w="2211" w:type="dxa"/>
          </w:tcPr>
          <w:p w:rsidR="00845A92" w:rsidRDefault="00845A92">
            <w:pPr>
              <w:pStyle w:val="ConsPlusNormal"/>
            </w:pPr>
            <w:r>
              <w:t>участие в работе курсов, семинаров, совещаний, конференций различного уровня</w:t>
            </w:r>
          </w:p>
        </w:tc>
        <w:tc>
          <w:tcPr>
            <w:tcW w:w="2098" w:type="dxa"/>
          </w:tcPr>
          <w:p w:rsidR="00845A92" w:rsidRDefault="00845A92">
            <w:pPr>
              <w:pStyle w:val="ConsPlusNormal"/>
            </w:pPr>
            <w:r>
              <w:t>выступление с докладом, сообщением; наличие публикаций; применение материалов курсов, семинаров</w:t>
            </w:r>
          </w:p>
        </w:tc>
        <w:tc>
          <w:tcPr>
            <w:tcW w:w="1531" w:type="dxa"/>
          </w:tcPr>
          <w:p w:rsidR="00845A92" w:rsidRDefault="00845A92">
            <w:pPr>
              <w:pStyle w:val="ConsPlusNormal"/>
              <w:jc w:val="center"/>
            </w:pPr>
            <w:r>
              <w:t>30</w:t>
            </w:r>
          </w:p>
        </w:tc>
      </w:tr>
      <w:tr w:rsidR="00845A92">
        <w:tc>
          <w:tcPr>
            <w:tcW w:w="2268" w:type="dxa"/>
            <w:vMerge w:val="restart"/>
          </w:tcPr>
          <w:p w:rsidR="00845A92" w:rsidRDefault="00845A92">
            <w:pPr>
              <w:pStyle w:val="ConsPlusNormal"/>
              <w:outlineLvl w:val="2"/>
            </w:pPr>
            <w:r>
              <w:lastRenderedPageBreak/>
              <w:t>Делопроизводитель</w:t>
            </w:r>
          </w:p>
        </w:tc>
        <w:tc>
          <w:tcPr>
            <w:tcW w:w="7994"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154" w:type="dxa"/>
          </w:tcPr>
          <w:p w:rsidR="00845A92" w:rsidRDefault="00845A92">
            <w:pPr>
              <w:pStyle w:val="ConsPlusNormal"/>
            </w:pPr>
            <w:r>
              <w:t>Полнота и соответствие документооборота законодательным и нормативным актам</w:t>
            </w:r>
          </w:p>
        </w:tc>
        <w:tc>
          <w:tcPr>
            <w:tcW w:w="2211" w:type="dxa"/>
          </w:tcPr>
          <w:p w:rsidR="00845A92" w:rsidRDefault="00845A92">
            <w:pPr>
              <w:pStyle w:val="ConsPlusNormal"/>
            </w:pPr>
            <w:r>
              <w:t>выполнение требований по срокам и порядку хранения документов</w:t>
            </w:r>
          </w:p>
        </w:tc>
        <w:tc>
          <w:tcPr>
            <w:tcW w:w="2098" w:type="dxa"/>
          </w:tcPr>
          <w:p w:rsidR="00845A92" w:rsidRDefault="00845A92">
            <w:pPr>
              <w:pStyle w:val="ConsPlusNormal"/>
            </w:pPr>
            <w:r>
              <w:t>отсутствие замечаний</w:t>
            </w:r>
          </w:p>
        </w:tc>
        <w:tc>
          <w:tcPr>
            <w:tcW w:w="1531" w:type="dxa"/>
          </w:tcPr>
          <w:p w:rsidR="00845A92" w:rsidRDefault="00845A92">
            <w:pPr>
              <w:pStyle w:val="ConsPlusNormal"/>
              <w:jc w:val="center"/>
            </w:pPr>
            <w:r>
              <w:t>50</w:t>
            </w:r>
          </w:p>
        </w:tc>
      </w:tr>
      <w:tr w:rsidR="00845A92">
        <w:tc>
          <w:tcPr>
            <w:tcW w:w="2268" w:type="dxa"/>
            <w:vMerge/>
          </w:tcPr>
          <w:p w:rsidR="00845A92" w:rsidRDefault="00845A92"/>
        </w:tc>
        <w:tc>
          <w:tcPr>
            <w:tcW w:w="2154" w:type="dxa"/>
          </w:tcPr>
          <w:p w:rsidR="00845A92" w:rsidRDefault="00845A92">
            <w:pPr>
              <w:pStyle w:val="ConsPlusNormal"/>
            </w:pPr>
          </w:p>
        </w:tc>
        <w:tc>
          <w:tcPr>
            <w:tcW w:w="2211" w:type="dxa"/>
          </w:tcPr>
          <w:p w:rsidR="00845A92" w:rsidRDefault="00845A92">
            <w:pPr>
              <w:pStyle w:val="ConsPlusNormal"/>
            </w:pPr>
            <w:r>
              <w:t>выстроенная система хранения архивных документов, соблюдение требований предоставления архивных данных</w:t>
            </w:r>
          </w:p>
        </w:tc>
        <w:tc>
          <w:tcPr>
            <w:tcW w:w="2098" w:type="dxa"/>
          </w:tcPr>
          <w:p w:rsidR="00845A92" w:rsidRDefault="00845A92">
            <w:pPr>
              <w:pStyle w:val="ConsPlusNormal"/>
            </w:pPr>
            <w:r>
              <w:t>наличие систематизированного архива, отсутствие замечаний</w:t>
            </w:r>
          </w:p>
        </w:tc>
        <w:tc>
          <w:tcPr>
            <w:tcW w:w="1531" w:type="dxa"/>
          </w:tcPr>
          <w:p w:rsidR="00845A92" w:rsidRDefault="00845A92">
            <w:pPr>
              <w:pStyle w:val="ConsPlusNormal"/>
              <w:jc w:val="center"/>
            </w:pPr>
            <w:r>
              <w:t>40</w:t>
            </w:r>
          </w:p>
        </w:tc>
      </w:tr>
      <w:tr w:rsidR="00845A92">
        <w:tc>
          <w:tcPr>
            <w:tcW w:w="2268" w:type="dxa"/>
            <w:vMerge/>
          </w:tcPr>
          <w:p w:rsidR="00845A92" w:rsidRDefault="00845A92"/>
        </w:tc>
        <w:tc>
          <w:tcPr>
            <w:tcW w:w="2154" w:type="dxa"/>
          </w:tcPr>
          <w:p w:rsidR="00845A92" w:rsidRDefault="00845A92">
            <w:pPr>
              <w:pStyle w:val="ConsPlusNormal"/>
            </w:pPr>
          </w:p>
        </w:tc>
        <w:tc>
          <w:tcPr>
            <w:tcW w:w="2211" w:type="dxa"/>
          </w:tcPr>
          <w:p w:rsidR="00845A92" w:rsidRDefault="00845A92">
            <w:pPr>
              <w:pStyle w:val="ConsPlusNormal"/>
            </w:pPr>
            <w:r>
              <w:t>своевременное представление информации в органы государственной и муниципальной власти и внебюджетные фонды</w:t>
            </w:r>
          </w:p>
        </w:tc>
        <w:tc>
          <w:tcPr>
            <w:tcW w:w="2098" w:type="dxa"/>
          </w:tcPr>
          <w:p w:rsidR="00845A92" w:rsidRDefault="00845A92">
            <w:pPr>
              <w:pStyle w:val="ConsPlusNormal"/>
            </w:pPr>
            <w:r>
              <w:t>отсутствие замечаний</w:t>
            </w:r>
          </w:p>
        </w:tc>
        <w:tc>
          <w:tcPr>
            <w:tcW w:w="1531" w:type="dxa"/>
          </w:tcPr>
          <w:p w:rsidR="00845A92" w:rsidRDefault="00845A92">
            <w:pPr>
              <w:pStyle w:val="ConsPlusNormal"/>
              <w:jc w:val="center"/>
            </w:pPr>
            <w:r>
              <w:t>20</w:t>
            </w:r>
          </w:p>
        </w:tc>
      </w:tr>
      <w:tr w:rsidR="00845A92">
        <w:tc>
          <w:tcPr>
            <w:tcW w:w="2268" w:type="dxa"/>
            <w:vMerge/>
          </w:tcPr>
          <w:p w:rsidR="00845A92" w:rsidRDefault="00845A92"/>
        </w:tc>
        <w:tc>
          <w:tcPr>
            <w:tcW w:w="2154" w:type="dxa"/>
          </w:tcPr>
          <w:p w:rsidR="00845A92" w:rsidRDefault="00845A92">
            <w:pPr>
              <w:pStyle w:val="ConsPlusNormal"/>
            </w:pPr>
          </w:p>
        </w:tc>
        <w:tc>
          <w:tcPr>
            <w:tcW w:w="2211" w:type="dxa"/>
          </w:tcPr>
          <w:p w:rsidR="00845A92" w:rsidRDefault="00845A92">
            <w:pPr>
              <w:pStyle w:val="ConsPlusNormal"/>
            </w:pPr>
            <w:r>
              <w:t>соблюдение порядка работы с персональными данными сотрудников</w:t>
            </w:r>
          </w:p>
        </w:tc>
        <w:tc>
          <w:tcPr>
            <w:tcW w:w="2098" w:type="dxa"/>
          </w:tcPr>
          <w:p w:rsidR="00845A92" w:rsidRDefault="00845A92">
            <w:pPr>
              <w:pStyle w:val="ConsPlusNormal"/>
            </w:pPr>
            <w:r>
              <w:t>отсутствие замечаний</w:t>
            </w:r>
          </w:p>
        </w:tc>
        <w:tc>
          <w:tcPr>
            <w:tcW w:w="1531" w:type="dxa"/>
          </w:tcPr>
          <w:p w:rsidR="00845A92" w:rsidRDefault="00845A92">
            <w:pPr>
              <w:pStyle w:val="ConsPlusNormal"/>
              <w:jc w:val="center"/>
            </w:pPr>
            <w:r>
              <w:t>50</w:t>
            </w:r>
          </w:p>
        </w:tc>
      </w:tr>
      <w:tr w:rsidR="00845A92">
        <w:tc>
          <w:tcPr>
            <w:tcW w:w="2268" w:type="dxa"/>
            <w:vMerge/>
          </w:tcPr>
          <w:p w:rsidR="00845A92" w:rsidRDefault="00845A92"/>
        </w:tc>
        <w:tc>
          <w:tcPr>
            <w:tcW w:w="2154" w:type="dxa"/>
          </w:tcPr>
          <w:p w:rsidR="00845A92" w:rsidRDefault="00845A92">
            <w:pPr>
              <w:pStyle w:val="ConsPlusNormal"/>
            </w:pPr>
          </w:p>
        </w:tc>
        <w:tc>
          <w:tcPr>
            <w:tcW w:w="2211" w:type="dxa"/>
          </w:tcPr>
          <w:p w:rsidR="00845A92" w:rsidRDefault="00845A92">
            <w:pPr>
              <w:pStyle w:val="ConsPlusNormal"/>
            </w:pPr>
            <w:r>
              <w:t xml:space="preserve">внедрение и использование </w:t>
            </w:r>
            <w:r>
              <w:lastRenderedPageBreak/>
              <w:t>эффективных способов и средств документооборота</w:t>
            </w:r>
          </w:p>
        </w:tc>
        <w:tc>
          <w:tcPr>
            <w:tcW w:w="2098" w:type="dxa"/>
          </w:tcPr>
          <w:p w:rsidR="00845A92" w:rsidRDefault="00845A92">
            <w:pPr>
              <w:pStyle w:val="ConsPlusNormal"/>
            </w:pPr>
            <w:r>
              <w:lastRenderedPageBreak/>
              <w:t xml:space="preserve">отработанные технологии </w:t>
            </w:r>
            <w:r>
              <w:lastRenderedPageBreak/>
              <w:t>делопроизводства</w:t>
            </w:r>
          </w:p>
        </w:tc>
        <w:tc>
          <w:tcPr>
            <w:tcW w:w="1531" w:type="dxa"/>
          </w:tcPr>
          <w:p w:rsidR="00845A92" w:rsidRDefault="00845A92">
            <w:pPr>
              <w:pStyle w:val="ConsPlusNormal"/>
              <w:jc w:val="center"/>
            </w:pPr>
            <w:r>
              <w:lastRenderedPageBreak/>
              <w:t>40</w:t>
            </w:r>
          </w:p>
        </w:tc>
      </w:tr>
      <w:tr w:rsidR="00845A92">
        <w:tc>
          <w:tcPr>
            <w:tcW w:w="2268" w:type="dxa"/>
            <w:vMerge/>
          </w:tcPr>
          <w:p w:rsidR="00845A92" w:rsidRDefault="00845A92"/>
        </w:tc>
        <w:tc>
          <w:tcPr>
            <w:tcW w:w="7994"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154" w:type="dxa"/>
          </w:tcPr>
          <w:p w:rsidR="00845A92" w:rsidRDefault="00845A92">
            <w:pPr>
              <w:pStyle w:val="ConsPlusNormal"/>
            </w:pPr>
            <w:r>
              <w:t>Оперативность выполняемой работы 30%</w:t>
            </w:r>
          </w:p>
        </w:tc>
        <w:tc>
          <w:tcPr>
            <w:tcW w:w="2211" w:type="dxa"/>
          </w:tcPr>
          <w:p w:rsidR="00845A92" w:rsidRDefault="00845A92">
            <w:pPr>
              <w:pStyle w:val="ConsPlusNormal"/>
            </w:pPr>
            <w:r>
              <w:t>качественное исполнение документов в установленные сроки</w:t>
            </w:r>
          </w:p>
        </w:tc>
        <w:tc>
          <w:tcPr>
            <w:tcW w:w="2098" w:type="dxa"/>
          </w:tcPr>
          <w:p w:rsidR="00845A92" w:rsidRDefault="00845A92">
            <w:pPr>
              <w:pStyle w:val="ConsPlusNormal"/>
            </w:pPr>
            <w:r>
              <w:t>отсутствие замечаний</w:t>
            </w:r>
          </w:p>
        </w:tc>
        <w:tc>
          <w:tcPr>
            <w:tcW w:w="1531" w:type="dxa"/>
          </w:tcPr>
          <w:p w:rsidR="00845A92" w:rsidRDefault="00845A92">
            <w:pPr>
              <w:pStyle w:val="ConsPlusNormal"/>
              <w:jc w:val="center"/>
            </w:pPr>
            <w:r>
              <w:t>40</w:t>
            </w:r>
          </w:p>
        </w:tc>
      </w:tr>
      <w:tr w:rsidR="00845A92">
        <w:tc>
          <w:tcPr>
            <w:tcW w:w="2268" w:type="dxa"/>
            <w:vMerge/>
          </w:tcPr>
          <w:p w:rsidR="00845A92" w:rsidRDefault="00845A92"/>
        </w:tc>
        <w:tc>
          <w:tcPr>
            <w:tcW w:w="7994"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154" w:type="dxa"/>
          </w:tcPr>
          <w:p w:rsidR="00845A92" w:rsidRDefault="00845A92">
            <w:pPr>
              <w:pStyle w:val="ConsPlusNormal"/>
            </w:pPr>
            <w:r>
              <w:t>Коммуникативная культура</w:t>
            </w:r>
          </w:p>
        </w:tc>
        <w:tc>
          <w:tcPr>
            <w:tcW w:w="2211" w:type="dxa"/>
          </w:tcPr>
          <w:p w:rsidR="00845A92" w:rsidRDefault="00845A92">
            <w:pPr>
              <w:pStyle w:val="ConsPlusNormal"/>
            </w:pPr>
            <w:r>
              <w:t>выстраивание конструктивных взаимодействий с сотрудниками учреждения</w:t>
            </w:r>
          </w:p>
        </w:tc>
        <w:tc>
          <w:tcPr>
            <w:tcW w:w="2098" w:type="dxa"/>
          </w:tcPr>
          <w:p w:rsidR="00845A92" w:rsidRDefault="00845A92">
            <w:pPr>
              <w:pStyle w:val="ConsPlusNormal"/>
            </w:pPr>
            <w:r>
              <w:t>отсутствие замечаний</w:t>
            </w:r>
          </w:p>
        </w:tc>
        <w:tc>
          <w:tcPr>
            <w:tcW w:w="1531" w:type="dxa"/>
          </w:tcPr>
          <w:p w:rsidR="00845A92" w:rsidRDefault="00845A92">
            <w:pPr>
              <w:pStyle w:val="ConsPlusNormal"/>
              <w:jc w:val="center"/>
            </w:pPr>
            <w:r>
              <w:t>60</w:t>
            </w:r>
          </w:p>
        </w:tc>
      </w:tr>
      <w:tr w:rsidR="00845A92">
        <w:tc>
          <w:tcPr>
            <w:tcW w:w="2268" w:type="dxa"/>
            <w:vMerge w:val="restart"/>
          </w:tcPr>
          <w:p w:rsidR="00845A92" w:rsidRDefault="00845A92">
            <w:pPr>
              <w:pStyle w:val="ConsPlusNormal"/>
              <w:outlineLvl w:val="2"/>
            </w:pPr>
            <w:r>
              <w:t>Водитель</w:t>
            </w:r>
          </w:p>
        </w:tc>
        <w:tc>
          <w:tcPr>
            <w:tcW w:w="7994" w:type="dxa"/>
            <w:gridSpan w:val="4"/>
          </w:tcPr>
          <w:p w:rsidR="00845A92" w:rsidRDefault="00845A92">
            <w:pPr>
              <w:pStyle w:val="ConsPlusNormal"/>
            </w:pPr>
            <w:r>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154" w:type="dxa"/>
          </w:tcPr>
          <w:p w:rsidR="00845A92" w:rsidRDefault="00845A92">
            <w:pPr>
              <w:pStyle w:val="ConsPlusNormal"/>
            </w:pPr>
            <w:r>
              <w:t>Качественное транспортное обслуживание краевых мероприятий (ЕГЭ, мероприятия с детьми и др.)</w:t>
            </w:r>
          </w:p>
        </w:tc>
        <w:tc>
          <w:tcPr>
            <w:tcW w:w="2211" w:type="dxa"/>
          </w:tcPr>
          <w:p w:rsidR="00845A92" w:rsidRDefault="00845A92">
            <w:pPr>
              <w:pStyle w:val="ConsPlusNormal"/>
            </w:pPr>
            <w:r>
              <w:t>отсутствие замечаний по транспортному обеспечению</w:t>
            </w:r>
          </w:p>
        </w:tc>
        <w:tc>
          <w:tcPr>
            <w:tcW w:w="2098" w:type="dxa"/>
          </w:tcPr>
          <w:p w:rsidR="00845A92" w:rsidRDefault="00845A92">
            <w:pPr>
              <w:pStyle w:val="ConsPlusNormal"/>
            </w:pPr>
            <w:r>
              <w:t>0 замечаний</w:t>
            </w:r>
          </w:p>
        </w:tc>
        <w:tc>
          <w:tcPr>
            <w:tcW w:w="1531" w:type="dxa"/>
          </w:tcPr>
          <w:p w:rsidR="00845A92" w:rsidRDefault="00845A92">
            <w:pPr>
              <w:pStyle w:val="ConsPlusNormal"/>
            </w:pPr>
            <w:r>
              <w:t>20 за каждое мероприятие, но не более 100 в квартал</w:t>
            </w:r>
          </w:p>
        </w:tc>
      </w:tr>
      <w:tr w:rsidR="00845A92">
        <w:tc>
          <w:tcPr>
            <w:tcW w:w="2268" w:type="dxa"/>
            <w:vMerge/>
          </w:tcPr>
          <w:p w:rsidR="00845A92" w:rsidRDefault="00845A92"/>
        </w:tc>
        <w:tc>
          <w:tcPr>
            <w:tcW w:w="7994"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154" w:type="dxa"/>
            <w:vMerge w:val="restart"/>
          </w:tcPr>
          <w:p w:rsidR="00845A92" w:rsidRDefault="00845A92">
            <w:pPr>
              <w:pStyle w:val="ConsPlusNormal"/>
            </w:pPr>
            <w:r>
              <w:t xml:space="preserve">Осуществление дополнительных </w:t>
            </w:r>
            <w:r>
              <w:lastRenderedPageBreak/>
              <w:t>видов работ</w:t>
            </w:r>
          </w:p>
        </w:tc>
        <w:tc>
          <w:tcPr>
            <w:tcW w:w="2211" w:type="dxa"/>
            <w:vMerge w:val="restart"/>
          </w:tcPr>
          <w:p w:rsidR="00845A92" w:rsidRDefault="00845A92">
            <w:pPr>
              <w:pStyle w:val="ConsPlusNormal"/>
            </w:pPr>
            <w:r>
              <w:lastRenderedPageBreak/>
              <w:t xml:space="preserve">мелкий ремонт транспортного </w:t>
            </w:r>
            <w:r>
              <w:lastRenderedPageBreak/>
              <w:t>средства</w:t>
            </w:r>
          </w:p>
        </w:tc>
        <w:tc>
          <w:tcPr>
            <w:tcW w:w="2098" w:type="dxa"/>
            <w:tcBorders>
              <w:bottom w:val="nil"/>
            </w:tcBorders>
          </w:tcPr>
          <w:p w:rsidR="00845A92" w:rsidRDefault="00845A92">
            <w:pPr>
              <w:pStyle w:val="ConsPlusNormal"/>
            </w:pPr>
            <w:r>
              <w:lastRenderedPageBreak/>
              <w:t>периодичность:</w:t>
            </w:r>
          </w:p>
        </w:tc>
        <w:tc>
          <w:tcPr>
            <w:tcW w:w="1531" w:type="dxa"/>
            <w:tcBorders>
              <w:bottom w:val="nil"/>
            </w:tcBorders>
          </w:tcPr>
          <w:p w:rsidR="00845A92" w:rsidRDefault="00845A92">
            <w:pPr>
              <w:pStyle w:val="ConsPlusNormal"/>
              <w:jc w:val="center"/>
            </w:pP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bottom w:val="nil"/>
            </w:tcBorders>
          </w:tcPr>
          <w:p w:rsidR="00845A92" w:rsidRDefault="00845A92">
            <w:pPr>
              <w:pStyle w:val="ConsPlusNormal"/>
            </w:pPr>
            <w:r>
              <w:t>1 раз в месяц;</w:t>
            </w:r>
          </w:p>
        </w:tc>
        <w:tc>
          <w:tcPr>
            <w:tcW w:w="1531" w:type="dxa"/>
            <w:tcBorders>
              <w:top w:val="nil"/>
              <w:bottom w:val="nil"/>
            </w:tcBorders>
          </w:tcPr>
          <w:p w:rsidR="00845A92" w:rsidRDefault="00845A92">
            <w:pPr>
              <w:pStyle w:val="ConsPlusNormal"/>
              <w:jc w:val="center"/>
            </w:pPr>
            <w:r>
              <w:t>10</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tcBorders>
          </w:tcPr>
          <w:p w:rsidR="00845A92" w:rsidRDefault="00845A92">
            <w:pPr>
              <w:pStyle w:val="ConsPlusNormal"/>
            </w:pPr>
            <w:r>
              <w:t>свыше 2 раз в месяц</w:t>
            </w:r>
          </w:p>
        </w:tc>
        <w:tc>
          <w:tcPr>
            <w:tcW w:w="1531" w:type="dxa"/>
            <w:tcBorders>
              <w:top w:val="nil"/>
            </w:tcBorders>
          </w:tcPr>
          <w:p w:rsidR="00845A92" w:rsidRDefault="00845A92">
            <w:pPr>
              <w:pStyle w:val="ConsPlusNormal"/>
              <w:jc w:val="center"/>
            </w:pPr>
            <w:r>
              <w:t>30</w:t>
            </w:r>
          </w:p>
        </w:tc>
      </w:tr>
      <w:tr w:rsidR="00845A92">
        <w:tc>
          <w:tcPr>
            <w:tcW w:w="2268" w:type="dxa"/>
            <w:vMerge/>
          </w:tcPr>
          <w:p w:rsidR="00845A92" w:rsidRDefault="00845A92"/>
        </w:tc>
        <w:tc>
          <w:tcPr>
            <w:tcW w:w="2154" w:type="dxa"/>
            <w:vMerge/>
          </w:tcPr>
          <w:p w:rsidR="00845A92" w:rsidRDefault="00845A92"/>
        </w:tc>
        <w:tc>
          <w:tcPr>
            <w:tcW w:w="2211" w:type="dxa"/>
          </w:tcPr>
          <w:p w:rsidR="00845A92" w:rsidRDefault="00845A92">
            <w:pPr>
              <w:pStyle w:val="ConsPlusNormal"/>
            </w:pPr>
            <w:r>
              <w:t>мойка транспортного средства</w:t>
            </w:r>
          </w:p>
        </w:tc>
        <w:tc>
          <w:tcPr>
            <w:tcW w:w="2098" w:type="dxa"/>
          </w:tcPr>
          <w:p w:rsidR="00845A92" w:rsidRDefault="00845A92">
            <w:pPr>
              <w:pStyle w:val="ConsPlusNormal"/>
            </w:pPr>
            <w:r>
              <w:t>ежедневно</w:t>
            </w:r>
          </w:p>
        </w:tc>
        <w:tc>
          <w:tcPr>
            <w:tcW w:w="1531" w:type="dxa"/>
          </w:tcPr>
          <w:p w:rsidR="00845A92" w:rsidRDefault="00845A92">
            <w:pPr>
              <w:pStyle w:val="ConsPlusNormal"/>
              <w:jc w:val="center"/>
            </w:pPr>
            <w:r>
              <w:t>30</w:t>
            </w:r>
          </w:p>
        </w:tc>
      </w:tr>
      <w:tr w:rsidR="00845A92">
        <w:tc>
          <w:tcPr>
            <w:tcW w:w="2268" w:type="dxa"/>
            <w:vMerge/>
          </w:tcPr>
          <w:p w:rsidR="00845A92" w:rsidRDefault="00845A92"/>
        </w:tc>
        <w:tc>
          <w:tcPr>
            <w:tcW w:w="2154" w:type="dxa"/>
            <w:vMerge/>
          </w:tcPr>
          <w:p w:rsidR="00845A92" w:rsidRDefault="00845A92"/>
        </w:tc>
        <w:tc>
          <w:tcPr>
            <w:tcW w:w="2211" w:type="dxa"/>
            <w:vMerge w:val="restart"/>
          </w:tcPr>
          <w:p w:rsidR="00845A92" w:rsidRDefault="00845A92">
            <w:pPr>
              <w:pStyle w:val="ConsPlusNormal"/>
            </w:pPr>
            <w:r>
              <w:t>выполнение работ по ремонту и приведению в порядок используемого оборудования и инвентаря, проведение погрузочно-разгрузочных работ</w:t>
            </w:r>
          </w:p>
        </w:tc>
        <w:tc>
          <w:tcPr>
            <w:tcW w:w="2098" w:type="dxa"/>
            <w:tcBorders>
              <w:bottom w:val="nil"/>
            </w:tcBorders>
          </w:tcPr>
          <w:p w:rsidR="00845A92" w:rsidRDefault="00845A92">
            <w:pPr>
              <w:pStyle w:val="ConsPlusNormal"/>
            </w:pPr>
            <w:r>
              <w:t>временные затраты со 100% качеством:</w:t>
            </w:r>
          </w:p>
        </w:tc>
        <w:tc>
          <w:tcPr>
            <w:tcW w:w="1531" w:type="dxa"/>
            <w:tcBorders>
              <w:bottom w:val="nil"/>
            </w:tcBorders>
          </w:tcPr>
          <w:p w:rsidR="00845A92" w:rsidRDefault="00845A92">
            <w:pPr>
              <w:pStyle w:val="ConsPlusNormal"/>
              <w:jc w:val="center"/>
            </w:pP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bottom w:val="nil"/>
            </w:tcBorders>
          </w:tcPr>
          <w:p w:rsidR="00845A92" w:rsidRDefault="00845A92">
            <w:pPr>
              <w:pStyle w:val="ConsPlusNormal"/>
            </w:pPr>
            <w:r>
              <w:t>до 1 часа</w:t>
            </w:r>
          </w:p>
        </w:tc>
        <w:tc>
          <w:tcPr>
            <w:tcW w:w="1531" w:type="dxa"/>
            <w:tcBorders>
              <w:top w:val="nil"/>
              <w:bottom w:val="nil"/>
            </w:tcBorders>
          </w:tcPr>
          <w:p w:rsidR="00845A92" w:rsidRDefault="00845A92">
            <w:pPr>
              <w:pStyle w:val="ConsPlusNormal"/>
              <w:jc w:val="center"/>
            </w:pPr>
            <w:r>
              <w:t>5</w:t>
            </w: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bottom w:val="nil"/>
            </w:tcBorders>
          </w:tcPr>
          <w:p w:rsidR="00845A92" w:rsidRDefault="00845A92">
            <w:pPr>
              <w:pStyle w:val="ConsPlusNormal"/>
            </w:pPr>
            <w:r>
              <w:t>до 2 часов</w:t>
            </w:r>
          </w:p>
        </w:tc>
        <w:tc>
          <w:tcPr>
            <w:tcW w:w="1531" w:type="dxa"/>
            <w:tcBorders>
              <w:top w:val="nil"/>
              <w:bottom w:val="nil"/>
            </w:tcBorders>
          </w:tcPr>
          <w:p w:rsidR="00845A92" w:rsidRDefault="00845A92">
            <w:pPr>
              <w:pStyle w:val="ConsPlusNormal"/>
              <w:jc w:val="center"/>
            </w:pPr>
            <w:r>
              <w:t>10</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tcBorders>
          </w:tcPr>
          <w:p w:rsidR="00845A92" w:rsidRDefault="00845A92">
            <w:pPr>
              <w:pStyle w:val="ConsPlusNormal"/>
            </w:pPr>
            <w:r>
              <w:t>свыше 2 часов</w:t>
            </w:r>
          </w:p>
        </w:tc>
        <w:tc>
          <w:tcPr>
            <w:tcW w:w="1531" w:type="dxa"/>
            <w:tcBorders>
              <w:top w:val="nil"/>
            </w:tcBorders>
          </w:tcPr>
          <w:p w:rsidR="00845A92" w:rsidRDefault="00845A92">
            <w:pPr>
              <w:pStyle w:val="ConsPlusNormal"/>
              <w:jc w:val="center"/>
            </w:pPr>
            <w:r>
              <w:t>20</w:t>
            </w:r>
          </w:p>
        </w:tc>
      </w:tr>
      <w:tr w:rsidR="00845A92">
        <w:tc>
          <w:tcPr>
            <w:tcW w:w="2268" w:type="dxa"/>
            <w:vMerge/>
          </w:tcPr>
          <w:p w:rsidR="00845A92" w:rsidRDefault="00845A92"/>
        </w:tc>
        <w:tc>
          <w:tcPr>
            <w:tcW w:w="7994"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154" w:type="dxa"/>
            <w:vMerge w:val="restart"/>
          </w:tcPr>
          <w:p w:rsidR="00845A92" w:rsidRDefault="00845A92">
            <w:pPr>
              <w:pStyle w:val="ConsPlusNormal"/>
            </w:pPr>
            <w:r>
              <w:t>Безаварийность, соблюдение правил дорожного движения</w:t>
            </w:r>
          </w:p>
        </w:tc>
        <w:tc>
          <w:tcPr>
            <w:tcW w:w="2211" w:type="dxa"/>
          </w:tcPr>
          <w:p w:rsidR="00845A92" w:rsidRDefault="00845A92">
            <w:pPr>
              <w:pStyle w:val="ConsPlusNormal"/>
            </w:pPr>
            <w:r>
              <w:t>отсутствие ДТП</w:t>
            </w:r>
          </w:p>
        </w:tc>
        <w:tc>
          <w:tcPr>
            <w:tcW w:w="2098" w:type="dxa"/>
          </w:tcPr>
          <w:p w:rsidR="00845A92" w:rsidRDefault="00845A92">
            <w:pPr>
              <w:pStyle w:val="ConsPlusNormal"/>
            </w:pPr>
            <w:r>
              <w:t>0 предписаний</w:t>
            </w:r>
          </w:p>
        </w:tc>
        <w:tc>
          <w:tcPr>
            <w:tcW w:w="1531" w:type="dxa"/>
          </w:tcPr>
          <w:p w:rsidR="00845A92" w:rsidRDefault="00845A92">
            <w:pPr>
              <w:pStyle w:val="ConsPlusNormal"/>
              <w:jc w:val="center"/>
            </w:pPr>
            <w:r>
              <w:t>50</w:t>
            </w:r>
          </w:p>
        </w:tc>
      </w:tr>
      <w:tr w:rsidR="00845A92">
        <w:tc>
          <w:tcPr>
            <w:tcW w:w="2268" w:type="dxa"/>
            <w:vMerge/>
          </w:tcPr>
          <w:p w:rsidR="00845A92" w:rsidRDefault="00845A92"/>
        </w:tc>
        <w:tc>
          <w:tcPr>
            <w:tcW w:w="2154" w:type="dxa"/>
            <w:vMerge/>
          </w:tcPr>
          <w:p w:rsidR="00845A92" w:rsidRDefault="00845A92"/>
        </w:tc>
        <w:tc>
          <w:tcPr>
            <w:tcW w:w="2211" w:type="dxa"/>
          </w:tcPr>
          <w:p w:rsidR="00845A92" w:rsidRDefault="00845A92">
            <w:pPr>
              <w:pStyle w:val="ConsPlusNormal"/>
            </w:pPr>
            <w:r>
              <w:t>отсутствие штрафных санкций</w:t>
            </w:r>
          </w:p>
        </w:tc>
        <w:tc>
          <w:tcPr>
            <w:tcW w:w="2098" w:type="dxa"/>
          </w:tcPr>
          <w:p w:rsidR="00845A92" w:rsidRDefault="00845A92">
            <w:pPr>
              <w:pStyle w:val="ConsPlusNormal"/>
            </w:pPr>
            <w:r>
              <w:t>0 штрафов</w:t>
            </w:r>
          </w:p>
        </w:tc>
        <w:tc>
          <w:tcPr>
            <w:tcW w:w="1531" w:type="dxa"/>
          </w:tcPr>
          <w:p w:rsidR="00845A92" w:rsidRDefault="00845A92">
            <w:pPr>
              <w:pStyle w:val="ConsPlusNormal"/>
              <w:jc w:val="center"/>
            </w:pPr>
            <w:r>
              <w:t>50</w:t>
            </w:r>
          </w:p>
        </w:tc>
      </w:tr>
      <w:tr w:rsidR="00845A92">
        <w:tc>
          <w:tcPr>
            <w:tcW w:w="2268" w:type="dxa"/>
            <w:vMerge/>
          </w:tcPr>
          <w:p w:rsidR="00845A92" w:rsidRDefault="00845A92"/>
        </w:tc>
        <w:tc>
          <w:tcPr>
            <w:tcW w:w="2154" w:type="dxa"/>
          </w:tcPr>
          <w:p w:rsidR="00845A92" w:rsidRDefault="00845A92">
            <w:pPr>
              <w:pStyle w:val="ConsPlusNormal"/>
            </w:pPr>
            <w:r>
              <w:t>Коммуникативная культура</w:t>
            </w:r>
          </w:p>
        </w:tc>
        <w:tc>
          <w:tcPr>
            <w:tcW w:w="2211" w:type="dxa"/>
          </w:tcPr>
          <w:p w:rsidR="00845A92" w:rsidRDefault="00845A92">
            <w:pPr>
              <w:pStyle w:val="ConsPlusNormal"/>
            </w:pPr>
            <w:r>
              <w:t>умение выстраивать эффективное взаимодействие с сотрудниками и посетителями учреждения</w:t>
            </w:r>
          </w:p>
        </w:tc>
        <w:tc>
          <w:tcPr>
            <w:tcW w:w="2098" w:type="dxa"/>
          </w:tcPr>
          <w:p w:rsidR="00845A92" w:rsidRDefault="00845A92">
            <w:pPr>
              <w:pStyle w:val="ConsPlusNormal"/>
            </w:pPr>
            <w:r>
              <w:t>отсутствие жалоб</w:t>
            </w:r>
          </w:p>
        </w:tc>
        <w:tc>
          <w:tcPr>
            <w:tcW w:w="1531" w:type="dxa"/>
          </w:tcPr>
          <w:p w:rsidR="00845A92" w:rsidRDefault="00845A92">
            <w:pPr>
              <w:pStyle w:val="ConsPlusNormal"/>
              <w:jc w:val="center"/>
            </w:pPr>
            <w:r>
              <w:t>20</w:t>
            </w:r>
          </w:p>
        </w:tc>
      </w:tr>
      <w:tr w:rsidR="00845A92">
        <w:tc>
          <w:tcPr>
            <w:tcW w:w="2268" w:type="dxa"/>
            <w:vMerge w:val="restart"/>
          </w:tcPr>
          <w:p w:rsidR="00845A92" w:rsidRDefault="00845A92">
            <w:pPr>
              <w:pStyle w:val="ConsPlusNormal"/>
              <w:outlineLvl w:val="2"/>
            </w:pPr>
            <w:r>
              <w:t xml:space="preserve">Рабочий по комплексному обслуживанию здания, сторож </w:t>
            </w:r>
            <w:r>
              <w:lastRenderedPageBreak/>
              <w:t>(дежурный), дворник, уборщик производственных помещений</w:t>
            </w:r>
          </w:p>
        </w:tc>
        <w:tc>
          <w:tcPr>
            <w:tcW w:w="7994" w:type="dxa"/>
            <w:gridSpan w:val="4"/>
          </w:tcPr>
          <w:p w:rsidR="00845A92" w:rsidRDefault="00845A92">
            <w:pPr>
              <w:pStyle w:val="ConsPlusNormal"/>
            </w:pPr>
            <w:r>
              <w:lastRenderedPageBreak/>
              <w:t>Выплаты за важность выполняемой работы, степень самостоятельности и ответственности при выполнении поставленных задач</w:t>
            </w:r>
          </w:p>
        </w:tc>
      </w:tr>
      <w:tr w:rsidR="00845A92">
        <w:tc>
          <w:tcPr>
            <w:tcW w:w="2268" w:type="dxa"/>
            <w:vMerge/>
          </w:tcPr>
          <w:p w:rsidR="00845A92" w:rsidRDefault="00845A92"/>
        </w:tc>
        <w:tc>
          <w:tcPr>
            <w:tcW w:w="2154" w:type="dxa"/>
            <w:vMerge w:val="restart"/>
          </w:tcPr>
          <w:p w:rsidR="00845A92" w:rsidRDefault="00845A92">
            <w:pPr>
              <w:pStyle w:val="ConsPlusNormal"/>
            </w:pPr>
            <w:r>
              <w:t xml:space="preserve">Бесперебойное функционирование </w:t>
            </w:r>
            <w:r>
              <w:lastRenderedPageBreak/>
              <w:t>всех систем жизнедеятельности учреждения</w:t>
            </w:r>
          </w:p>
        </w:tc>
        <w:tc>
          <w:tcPr>
            <w:tcW w:w="2211" w:type="dxa"/>
          </w:tcPr>
          <w:p w:rsidR="00845A92" w:rsidRDefault="00845A92">
            <w:pPr>
              <w:pStyle w:val="ConsPlusNormal"/>
            </w:pPr>
            <w:r>
              <w:lastRenderedPageBreak/>
              <w:t>соблюдение санитарно-</w:t>
            </w:r>
            <w:r>
              <w:lastRenderedPageBreak/>
              <w:t>гигиенических норм, правил техники безопасности</w:t>
            </w:r>
          </w:p>
        </w:tc>
        <w:tc>
          <w:tcPr>
            <w:tcW w:w="2098" w:type="dxa"/>
          </w:tcPr>
          <w:p w:rsidR="00845A92" w:rsidRDefault="00845A92">
            <w:pPr>
              <w:pStyle w:val="ConsPlusNormal"/>
            </w:pPr>
            <w:r>
              <w:lastRenderedPageBreak/>
              <w:t>отсутствие замечаний, жалоб</w:t>
            </w:r>
          </w:p>
        </w:tc>
        <w:tc>
          <w:tcPr>
            <w:tcW w:w="1531" w:type="dxa"/>
          </w:tcPr>
          <w:p w:rsidR="00845A92" w:rsidRDefault="00845A92">
            <w:pPr>
              <w:pStyle w:val="ConsPlusNormal"/>
              <w:jc w:val="center"/>
            </w:pPr>
            <w:r>
              <w:t>70</w:t>
            </w:r>
          </w:p>
        </w:tc>
      </w:tr>
      <w:tr w:rsidR="00845A92">
        <w:tc>
          <w:tcPr>
            <w:tcW w:w="2268" w:type="dxa"/>
            <w:vMerge/>
          </w:tcPr>
          <w:p w:rsidR="00845A92" w:rsidRDefault="00845A92"/>
        </w:tc>
        <w:tc>
          <w:tcPr>
            <w:tcW w:w="2154" w:type="dxa"/>
            <w:vMerge/>
          </w:tcPr>
          <w:p w:rsidR="00845A92" w:rsidRDefault="00845A92"/>
        </w:tc>
        <w:tc>
          <w:tcPr>
            <w:tcW w:w="2211" w:type="dxa"/>
          </w:tcPr>
          <w:p w:rsidR="00845A92" w:rsidRDefault="00845A92">
            <w:pPr>
              <w:pStyle w:val="ConsPlusNormal"/>
            </w:pPr>
            <w:r>
              <w:t>отсутствие фиксированных случаев порчи имущества, аварийных ситуаций</w:t>
            </w:r>
          </w:p>
        </w:tc>
        <w:tc>
          <w:tcPr>
            <w:tcW w:w="2098" w:type="dxa"/>
          </w:tcPr>
          <w:p w:rsidR="00845A92" w:rsidRDefault="00845A92">
            <w:pPr>
              <w:pStyle w:val="ConsPlusNormal"/>
            </w:pPr>
            <w:r>
              <w:t>отсутствие протоколов</w:t>
            </w:r>
          </w:p>
        </w:tc>
        <w:tc>
          <w:tcPr>
            <w:tcW w:w="1531" w:type="dxa"/>
          </w:tcPr>
          <w:p w:rsidR="00845A92" w:rsidRDefault="00845A92">
            <w:pPr>
              <w:pStyle w:val="ConsPlusNormal"/>
              <w:jc w:val="center"/>
            </w:pPr>
            <w:r>
              <w:t>100</w:t>
            </w:r>
          </w:p>
        </w:tc>
      </w:tr>
      <w:tr w:rsidR="00845A92">
        <w:tc>
          <w:tcPr>
            <w:tcW w:w="2268" w:type="dxa"/>
            <w:vMerge/>
          </w:tcPr>
          <w:p w:rsidR="00845A92" w:rsidRDefault="00845A92"/>
        </w:tc>
        <w:tc>
          <w:tcPr>
            <w:tcW w:w="7994" w:type="dxa"/>
            <w:gridSpan w:val="4"/>
          </w:tcPr>
          <w:p w:rsidR="00845A92" w:rsidRDefault="00845A92">
            <w:pPr>
              <w:pStyle w:val="ConsPlusNormal"/>
            </w:pPr>
            <w:r>
              <w:t>Выплаты за интенсивность и высокие результаты работы</w:t>
            </w:r>
          </w:p>
        </w:tc>
      </w:tr>
      <w:tr w:rsidR="00845A92">
        <w:tc>
          <w:tcPr>
            <w:tcW w:w="2268" w:type="dxa"/>
            <w:vMerge/>
          </w:tcPr>
          <w:p w:rsidR="00845A92" w:rsidRDefault="00845A92"/>
        </w:tc>
        <w:tc>
          <w:tcPr>
            <w:tcW w:w="2154" w:type="dxa"/>
            <w:vMerge w:val="restart"/>
          </w:tcPr>
          <w:p w:rsidR="00845A92" w:rsidRDefault="00845A92">
            <w:pPr>
              <w:pStyle w:val="ConsPlusNormal"/>
            </w:pPr>
            <w:r>
              <w:t>Осуществление дополнительных видов работ</w:t>
            </w:r>
          </w:p>
        </w:tc>
        <w:tc>
          <w:tcPr>
            <w:tcW w:w="2211" w:type="dxa"/>
            <w:vMerge w:val="restart"/>
          </w:tcPr>
          <w:p w:rsidR="00845A92" w:rsidRDefault="00845A92">
            <w:pPr>
              <w:pStyle w:val="ConsPlusNormal"/>
            </w:pPr>
            <w:r>
              <w:t>выполнение погрузочно-разгрузочных работ вручную</w:t>
            </w:r>
          </w:p>
        </w:tc>
        <w:tc>
          <w:tcPr>
            <w:tcW w:w="2098" w:type="dxa"/>
            <w:tcBorders>
              <w:bottom w:val="nil"/>
            </w:tcBorders>
          </w:tcPr>
          <w:p w:rsidR="00845A92" w:rsidRDefault="00845A92">
            <w:pPr>
              <w:pStyle w:val="ConsPlusNormal"/>
            </w:pPr>
            <w:r>
              <w:t>временные затраты со 100% сохранностью транспортируемого имущества:</w:t>
            </w:r>
          </w:p>
        </w:tc>
        <w:tc>
          <w:tcPr>
            <w:tcW w:w="1531" w:type="dxa"/>
            <w:tcBorders>
              <w:bottom w:val="nil"/>
            </w:tcBorders>
          </w:tcPr>
          <w:p w:rsidR="00845A92" w:rsidRDefault="00845A92">
            <w:pPr>
              <w:pStyle w:val="ConsPlusNormal"/>
              <w:jc w:val="center"/>
            </w:pP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bottom w:val="nil"/>
            </w:tcBorders>
          </w:tcPr>
          <w:p w:rsidR="00845A92" w:rsidRDefault="00845A92">
            <w:pPr>
              <w:pStyle w:val="ConsPlusNormal"/>
            </w:pPr>
            <w:r>
              <w:t>до 1 часа</w:t>
            </w:r>
          </w:p>
        </w:tc>
        <w:tc>
          <w:tcPr>
            <w:tcW w:w="1531" w:type="dxa"/>
            <w:tcBorders>
              <w:top w:val="nil"/>
              <w:bottom w:val="nil"/>
            </w:tcBorders>
          </w:tcPr>
          <w:p w:rsidR="00845A92" w:rsidRDefault="00845A92">
            <w:pPr>
              <w:pStyle w:val="ConsPlusNormal"/>
              <w:jc w:val="center"/>
            </w:pPr>
            <w:r>
              <w:t>10</w:t>
            </w: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bottom w:val="nil"/>
            </w:tcBorders>
          </w:tcPr>
          <w:p w:rsidR="00845A92" w:rsidRDefault="00845A92">
            <w:pPr>
              <w:pStyle w:val="ConsPlusNormal"/>
            </w:pPr>
            <w:r>
              <w:t>до 2 часов</w:t>
            </w:r>
          </w:p>
        </w:tc>
        <w:tc>
          <w:tcPr>
            <w:tcW w:w="1531" w:type="dxa"/>
            <w:tcBorders>
              <w:top w:val="nil"/>
              <w:bottom w:val="nil"/>
            </w:tcBorders>
          </w:tcPr>
          <w:p w:rsidR="00845A92" w:rsidRDefault="00845A92">
            <w:pPr>
              <w:pStyle w:val="ConsPlusNormal"/>
              <w:jc w:val="center"/>
            </w:pPr>
            <w:r>
              <w:t>15</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tcBorders>
          </w:tcPr>
          <w:p w:rsidR="00845A92" w:rsidRDefault="00845A92">
            <w:pPr>
              <w:pStyle w:val="ConsPlusNormal"/>
            </w:pPr>
            <w:r>
              <w:t>свыше 2 часов</w:t>
            </w:r>
          </w:p>
        </w:tc>
        <w:tc>
          <w:tcPr>
            <w:tcW w:w="1531" w:type="dxa"/>
            <w:tcBorders>
              <w:top w:val="nil"/>
            </w:tcBorders>
          </w:tcPr>
          <w:p w:rsidR="00845A92" w:rsidRDefault="00845A92">
            <w:pPr>
              <w:pStyle w:val="ConsPlusNormal"/>
              <w:jc w:val="center"/>
            </w:pPr>
            <w:r>
              <w:t>30</w:t>
            </w:r>
          </w:p>
        </w:tc>
      </w:tr>
      <w:tr w:rsidR="00845A92">
        <w:tc>
          <w:tcPr>
            <w:tcW w:w="2268" w:type="dxa"/>
            <w:vMerge/>
          </w:tcPr>
          <w:p w:rsidR="00845A92" w:rsidRDefault="00845A92"/>
        </w:tc>
        <w:tc>
          <w:tcPr>
            <w:tcW w:w="2154" w:type="dxa"/>
            <w:vMerge w:val="restart"/>
          </w:tcPr>
          <w:p w:rsidR="00845A92" w:rsidRDefault="00845A92">
            <w:pPr>
              <w:pStyle w:val="ConsPlusNormal"/>
            </w:pPr>
          </w:p>
        </w:tc>
        <w:tc>
          <w:tcPr>
            <w:tcW w:w="2211" w:type="dxa"/>
            <w:vMerge w:val="restart"/>
          </w:tcPr>
          <w:p w:rsidR="00845A92" w:rsidRDefault="00845A92">
            <w:pPr>
              <w:pStyle w:val="ConsPlusNormal"/>
            </w:pPr>
            <w:r>
              <w:t>проведение мелких ремонтных работ в учреждении, оборудования</w:t>
            </w:r>
          </w:p>
        </w:tc>
        <w:tc>
          <w:tcPr>
            <w:tcW w:w="2098" w:type="dxa"/>
            <w:tcBorders>
              <w:bottom w:val="nil"/>
            </w:tcBorders>
          </w:tcPr>
          <w:p w:rsidR="00845A92" w:rsidRDefault="00845A92">
            <w:pPr>
              <w:pStyle w:val="ConsPlusNormal"/>
            </w:pPr>
            <w:r>
              <w:t>временные затраты со 100% качеством:</w:t>
            </w:r>
          </w:p>
        </w:tc>
        <w:tc>
          <w:tcPr>
            <w:tcW w:w="1531" w:type="dxa"/>
            <w:tcBorders>
              <w:bottom w:val="nil"/>
            </w:tcBorders>
          </w:tcPr>
          <w:p w:rsidR="00845A92" w:rsidRDefault="00845A92">
            <w:pPr>
              <w:pStyle w:val="ConsPlusNormal"/>
              <w:jc w:val="center"/>
            </w:pP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bottom w:val="nil"/>
            </w:tcBorders>
          </w:tcPr>
          <w:p w:rsidR="00845A92" w:rsidRDefault="00845A92">
            <w:pPr>
              <w:pStyle w:val="ConsPlusNormal"/>
            </w:pPr>
            <w:r>
              <w:t>до 1 часа</w:t>
            </w:r>
          </w:p>
        </w:tc>
        <w:tc>
          <w:tcPr>
            <w:tcW w:w="1531" w:type="dxa"/>
            <w:tcBorders>
              <w:top w:val="nil"/>
              <w:bottom w:val="nil"/>
            </w:tcBorders>
          </w:tcPr>
          <w:p w:rsidR="00845A92" w:rsidRDefault="00845A92">
            <w:pPr>
              <w:pStyle w:val="ConsPlusNormal"/>
              <w:jc w:val="center"/>
            </w:pPr>
            <w:r>
              <w:t>10</w:t>
            </w:r>
          </w:p>
        </w:tc>
      </w:tr>
      <w:tr w:rsidR="00845A92">
        <w:tblPrEx>
          <w:tblBorders>
            <w:insideH w:val="nil"/>
          </w:tblBorders>
        </w:tblPrEx>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bottom w:val="nil"/>
            </w:tcBorders>
          </w:tcPr>
          <w:p w:rsidR="00845A92" w:rsidRDefault="00845A92">
            <w:pPr>
              <w:pStyle w:val="ConsPlusNormal"/>
            </w:pPr>
            <w:r>
              <w:t>до 2 часов</w:t>
            </w:r>
          </w:p>
        </w:tc>
        <w:tc>
          <w:tcPr>
            <w:tcW w:w="1531" w:type="dxa"/>
            <w:tcBorders>
              <w:top w:val="nil"/>
              <w:bottom w:val="nil"/>
            </w:tcBorders>
          </w:tcPr>
          <w:p w:rsidR="00845A92" w:rsidRDefault="00845A92">
            <w:pPr>
              <w:pStyle w:val="ConsPlusNormal"/>
              <w:jc w:val="center"/>
            </w:pPr>
            <w:r>
              <w:t>20</w:t>
            </w:r>
          </w:p>
        </w:tc>
      </w:tr>
      <w:tr w:rsidR="00845A92">
        <w:tc>
          <w:tcPr>
            <w:tcW w:w="2268" w:type="dxa"/>
            <w:vMerge/>
          </w:tcPr>
          <w:p w:rsidR="00845A92" w:rsidRDefault="00845A92"/>
        </w:tc>
        <w:tc>
          <w:tcPr>
            <w:tcW w:w="2154" w:type="dxa"/>
            <w:vMerge/>
          </w:tcPr>
          <w:p w:rsidR="00845A92" w:rsidRDefault="00845A92"/>
        </w:tc>
        <w:tc>
          <w:tcPr>
            <w:tcW w:w="2211" w:type="dxa"/>
            <w:vMerge/>
          </w:tcPr>
          <w:p w:rsidR="00845A92" w:rsidRDefault="00845A92"/>
        </w:tc>
        <w:tc>
          <w:tcPr>
            <w:tcW w:w="2098" w:type="dxa"/>
            <w:tcBorders>
              <w:top w:val="nil"/>
            </w:tcBorders>
          </w:tcPr>
          <w:p w:rsidR="00845A92" w:rsidRDefault="00845A92">
            <w:pPr>
              <w:pStyle w:val="ConsPlusNormal"/>
            </w:pPr>
            <w:r>
              <w:t>свыше 2 часов</w:t>
            </w:r>
          </w:p>
        </w:tc>
        <w:tc>
          <w:tcPr>
            <w:tcW w:w="1531" w:type="dxa"/>
            <w:tcBorders>
              <w:top w:val="nil"/>
            </w:tcBorders>
          </w:tcPr>
          <w:p w:rsidR="00845A92" w:rsidRDefault="00845A92">
            <w:pPr>
              <w:pStyle w:val="ConsPlusNormal"/>
              <w:jc w:val="center"/>
            </w:pPr>
            <w:r>
              <w:t>50</w:t>
            </w:r>
          </w:p>
        </w:tc>
      </w:tr>
      <w:tr w:rsidR="00845A92">
        <w:tc>
          <w:tcPr>
            <w:tcW w:w="2268" w:type="dxa"/>
            <w:vMerge/>
          </w:tcPr>
          <w:p w:rsidR="00845A92" w:rsidRDefault="00845A92"/>
        </w:tc>
        <w:tc>
          <w:tcPr>
            <w:tcW w:w="2154" w:type="dxa"/>
            <w:vMerge/>
          </w:tcPr>
          <w:p w:rsidR="00845A92" w:rsidRDefault="00845A92"/>
        </w:tc>
        <w:tc>
          <w:tcPr>
            <w:tcW w:w="2211" w:type="dxa"/>
          </w:tcPr>
          <w:p w:rsidR="00845A92" w:rsidRDefault="00845A92">
            <w:pPr>
              <w:pStyle w:val="ConsPlusNormal"/>
            </w:pPr>
            <w:r>
              <w:t>благоустройство территории</w:t>
            </w:r>
          </w:p>
        </w:tc>
        <w:tc>
          <w:tcPr>
            <w:tcW w:w="2098" w:type="dxa"/>
          </w:tcPr>
          <w:p w:rsidR="00845A92" w:rsidRDefault="00845A92">
            <w:pPr>
              <w:pStyle w:val="ConsPlusNormal"/>
            </w:pPr>
            <w:r>
              <w:t xml:space="preserve">наличие элементов ландшафтного дизайна в </w:t>
            </w:r>
            <w:r>
              <w:lastRenderedPageBreak/>
              <w:t>помещениях и на территории учреждения</w:t>
            </w:r>
          </w:p>
        </w:tc>
        <w:tc>
          <w:tcPr>
            <w:tcW w:w="1531" w:type="dxa"/>
          </w:tcPr>
          <w:p w:rsidR="00845A92" w:rsidRDefault="00845A92">
            <w:pPr>
              <w:pStyle w:val="ConsPlusNormal"/>
              <w:jc w:val="center"/>
            </w:pPr>
            <w:r>
              <w:lastRenderedPageBreak/>
              <w:t>20</w:t>
            </w:r>
          </w:p>
        </w:tc>
      </w:tr>
      <w:tr w:rsidR="00845A92">
        <w:tc>
          <w:tcPr>
            <w:tcW w:w="2268" w:type="dxa"/>
            <w:vMerge/>
          </w:tcPr>
          <w:p w:rsidR="00845A92" w:rsidRDefault="00845A92"/>
        </w:tc>
        <w:tc>
          <w:tcPr>
            <w:tcW w:w="7994" w:type="dxa"/>
            <w:gridSpan w:val="4"/>
          </w:tcPr>
          <w:p w:rsidR="00845A92" w:rsidRDefault="00845A92">
            <w:pPr>
              <w:pStyle w:val="ConsPlusNormal"/>
            </w:pPr>
            <w:r>
              <w:t>Выплаты за качество выполняемых работ</w:t>
            </w:r>
          </w:p>
        </w:tc>
      </w:tr>
      <w:tr w:rsidR="00845A92">
        <w:tc>
          <w:tcPr>
            <w:tcW w:w="2268" w:type="dxa"/>
            <w:vMerge/>
          </w:tcPr>
          <w:p w:rsidR="00845A92" w:rsidRDefault="00845A92"/>
        </w:tc>
        <w:tc>
          <w:tcPr>
            <w:tcW w:w="2154" w:type="dxa"/>
          </w:tcPr>
          <w:p w:rsidR="00845A92" w:rsidRDefault="00845A92">
            <w:pPr>
              <w:pStyle w:val="ConsPlusNormal"/>
            </w:pPr>
            <w:r>
              <w:t>Коммуникативная культура</w:t>
            </w:r>
          </w:p>
        </w:tc>
        <w:tc>
          <w:tcPr>
            <w:tcW w:w="2211" w:type="dxa"/>
          </w:tcPr>
          <w:p w:rsidR="00845A92" w:rsidRDefault="00845A92">
            <w:pPr>
              <w:pStyle w:val="ConsPlusNormal"/>
            </w:pPr>
            <w:r>
              <w:t>умение выстраивать эффективное взаимодействие с сотрудниками и посетителями учреждения</w:t>
            </w:r>
          </w:p>
        </w:tc>
        <w:tc>
          <w:tcPr>
            <w:tcW w:w="2098" w:type="dxa"/>
          </w:tcPr>
          <w:p w:rsidR="00845A92" w:rsidRDefault="00845A92">
            <w:pPr>
              <w:pStyle w:val="ConsPlusNormal"/>
            </w:pPr>
            <w:r>
              <w:t>отсутствие жалоб</w:t>
            </w:r>
          </w:p>
        </w:tc>
        <w:tc>
          <w:tcPr>
            <w:tcW w:w="1531" w:type="dxa"/>
          </w:tcPr>
          <w:p w:rsidR="00845A92" w:rsidRDefault="00845A92">
            <w:pPr>
              <w:pStyle w:val="ConsPlusNormal"/>
              <w:jc w:val="center"/>
            </w:pPr>
            <w:r>
              <w:t>30</w:t>
            </w:r>
          </w:p>
        </w:tc>
      </w:tr>
    </w:tbl>
    <w:p w:rsidR="00845A92" w:rsidRDefault="00845A92">
      <w:pPr>
        <w:sectPr w:rsidR="00845A92">
          <w:pgSz w:w="16838" w:h="11905" w:orient="landscape"/>
          <w:pgMar w:top="1701" w:right="1134" w:bottom="850" w:left="1134" w:header="0" w:footer="0" w:gutter="0"/>
          <w:cols w:space="720"/>
        </w:sectPr>
      </w:pPr>
    </w:p>
    <w:p w:rsidR="00845A92" w:rsidRDefault="00845A92">
      <w:pPr>
        <w:pStyle w:val="ConsPlusNormal"/>
        <w:ind w:firstLine="540"/>
        <w:jc w:val="both"/>
      </w:pPr>
    </w:p>
    <w:p w:rsidR="00845A92" w:rsidRDefault="00845A92">
      <w:pPr>
        <w:pStyle w:val="ConsPlusNormal"/>
        <w:ind w:firstLine="540"/>
        <w:jc w:val="both"/>
      </w:pPr>
      <w:r>
        <w:t>--------------------------------</w:t>
      </w:r>
    </w:p>
    <w:p w:rsidR="00845A92" w:rsidRDefault="00845A92">
      <w:pPr>
        <w:pStyle w:val="ConsPlusNormal"/>
        <w:ind w:firstLine="540"/>
        <w:jc w:val="both"/>
      </w:pPr>
      <w:bookmarkStart w:id="35" w:name="P2517"/>
      <w:bookmarkEnd w:id="35"/>
      <w:r>
        <w:t>&lt;*&gt; Исходя из 100-балльной системы.</w:t>
      </w:r>
    </w:p>
    <w:p w:rsidR="00845A92" w:rsidRDefault="00845A92">
      <w:pPr>
        <w:pStyle w:val="ConsPlusNormal"/>
        <w:ind w:firstLine="540"/>
        <w:jc w:val="both"/>
      </w:pPr>
    </w:p>
    <w:p w:rsidR="00845A92" w:rsidRDefault="00845A92">
      <w:pPr>
        <w:pStyle w:val="ConsPlusNormal"/>
        <w:ind w:firstLine="540"/>
        <w:jc w:val="both"/>
      </w:pPr>
    </w:p>
    <w:p w:rsidR="00845A92" w:rsidRDefault="00845A92">
      <w:pPr>
        <w:pStyle w:val="ConsPlusNormal"/>
        <w:pBdr>
          <w:top w:val="single" w:sz="6" w:space="0" w:color="auto"/>
        </w:pBdr>
        <w:spacing w:before="100" w:after="100"/>
        <w:jc w:val="both"/>
        <w:rPr>
          <w:sz w:val="2"/>
          <w:szCs w:val="2"/>
        </w:rPr>
      </w:pPr>
    </w:p>
    <w:p w:rsidR="00110FE1" w:rsidRDefault="00110FE1"/>
    <w:sectPr w:rsidR="00110FE1" w:rsidSect="00391AFE">
      <w:pgSz w:w="11905" w:h="16838"/>
      <w:pgMar w:top="1134" w:right="850" w:bottom="1134" w:left="1701" w:header="0" w:footer="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45A92"/>
    <w:rsid w:val="000014C5"/>
    <w:rsid w:val="00002740"/>
    <w:rsid w:val="00002A07"/>
    <w:rsid w:val="0000364C"/>
    <w:rsid w:val="00004C00"/>
    <w:rsid w:val="00005E80"/>
    <w:rsid w:val="0000732B"/>
    <w:rsid w:val="00007D2E"/>
    <w:rsid w:val="00010181"/>
    <w:rsid w:val="00010324"/>
    <w:rsid w:val="00010A42"/>
    <w:rsid w:val="0001161B"/>
    <w:rsid w:val="0001264B"/>
    <w:rsid w:val="000130E8"/>
    <w:rsid w:val="00013516"/>
    <w:rsid w:val="000136BF"/>
    <w:rsid w:val="000136CA"/>
    <w:rsid w:val="000136E2"/>
    <w:rsid w:val="00014301"/>
    <w:rsid w:val="0001453E"/>
    <w:rsid w:val="00014AF0"/>
    <w:rsid w:val="00014D91"/>
    <w:rsid w:val="00015629"/>
    <w:rsid w:val="00015C05"/>
    <w:rsid w:val="00015D11"/>
    <w:rsid w:val="00015DF6"/>
    <w:rsid w:val="00017113"/>
    <w:rsid w:val="00017441"/>
    <w:rsid w:val="00017DD6"/>
    <w:rsid w:val="000201F1"/>
    <w:rsid w:val="00021802"/>
    <w:rsid w:val="000235C0"/>
    <w:rsid w:val="000243C7"/>
    <w:rsid w:val="00024584"/>
    <w:rsid w:val="00024586"/>
    <w:rsid w:val="00024B49"/>
    <w:rsid w:val="0002523F"/>
    <w:rsid w:val="00025B87"/>
    <w:rsid w:val="00025BC8"/>
    <w:rsid w:val="00025BE1"/>
    <w:rsid w:val="000267C3"/>
    <w:rsid w:val="00026D3F"/>
    <w:rsid w:val="00026D91"/>
    <w:rsid w:val="00027E8F"/>
    <w:rsid w:val="00030175"/>
    <w:rsid w:val="00030C09"/>
    <w:rsid w:val="0003145A"/>
    <w:rsid w:val="00031BB6"/>
    <w:rsid w:val="00032667"/>
    <w:rsid w:val="000327F2"/>
    <w:rsid w:val="00033334"/>
    <w:rsid w:val="000333FB"/>
    <w:rsid w:val="00033432"/>
    <w:rsid w:val="000338FE"/>
    <w:rsid w:val="000345CF"/>
    <w:rsid w:val="000364B5"/>
    <w:rsid w:val="00037BDF"/>
    <w:rsid w:val="00037E7A"/>
    <w:rsid w:val="000439B1"/>
    <w:rsid w:val="00043A69"/>
    <w:rsid w:val="00044D3B"/>
    <w:rsid w:val="00046A17"/>
    <w:rsid w:val="000479DC"/>
    <w:rsid w:val="000502CB"/>
    <w:rsid w:val="000514B1"/>
    <w:rsid w:val="00051B1C"/>
    <w:rsid w:val="00052350"/>
    <w:rsid w:val="000534A4"/>
    <w:rsid w:val="000535E8"/>
    <w:rsid w:val="00053A62"/>
    <w:rsid w:val="000540F2"/>
    <w:rsid w:val="000546E3"/>
    <w:rsid w:val="00054E6D"/>
    <w:rsid w:val="000551B7"/>
    <w:rsid w:val="000560CE"/>
    <w:rsid w:val="00056421"/>
    <w:rsid w:val="0005657F"/>
    <w:rsid w:val="0005683A"/>
    <w:rsid w:val="00056B7B"/>
    <w:rsid w:val="000574ED"/>
    <w:rsid w:val="000578DE"/>
    <w:rsid w:val="00057B31"/>
    <w:rsid w:val="00057DB3"/>
    <w:rsid w:val="0006071D"/>
    <w:rsid w:val="000618B6"/>
    <w:rsid w:val="0006198A"/>
    <w:rsid w:val="000621D3"/>
    <w:rsid w:val="0006225C"/>
    <w:rsid w:val="00062EEC"/>
    <w:rsid w:val="000638A7"/>
    <w:rsid w:val="000639F5"/>
    <w:rsid w:val="00064746"/>
    <w:rsid w:val="00065EBA"/>
    <w:rsid w:val="00066258"/>
    <w:rsid w:val="0006684C"/>
    <w:rsid w:val="00066E7A"/>
    <w:rsid w:val="000675D5"/>
    <w:rsid w:val="000677EF"/>
    <w:rsid w:val="00067A37"/>
    <w:rsid w:val="00067D22"/>
    <w:rsid w:val="000703AA"/>
    <w:rsid w:val="000704CF"/>
    <w:rsid w:val="00070B41"/>
    <w:rsid w:val="000712E7"/>
    <w:rsid w:val="00071316"/>
    <w:rsid w:val="000721A2"/>
    <w:rsid w:val="0007328E"/>
    <w:rsid w:val="00073C57"/>
    <w:rsid w:val="00074E60"/>
    <w:rsid w:val="00075547"/>
    <w:rsid w:val="00075895"/>
    <w:rsid w:val="0007753D"/>
    <w:rsid w:val="00077B58"/>
    <w:rsid w:val="00077B91"/>
    <w:rsid w:val="00077D66"/>
    <w:rsid w:val="00077D8A"/>
    <w:rsid w:val="0008064A"/>
    <w:rsid w:val="00080769"/>
    <w:rsid w:val="00080BBF"/>
    <w:rsid w:val="00081246"/>
    <w:rsid w:val="00082A1E"/>
    <w:rsid w:val="0008383B"/>
    <w:rsid w:val="000845FE"/>
    <w:rsid w:val="000855F9"/>
    <w:rsid w:val="00085729"/>
    <w:rsid w:val="00086E10"/>
    <w:rsid w:val="00087171"/>
    <w:rsid w:val="00087F69"/>
    <w:rsid w:val="00090451"/>
    <w:rsid w:val="00090508"/>
    <w:rsid w:val="00090522"/>
    <w:rsid w:val="00091DD3"/>
    <w:rsid w:val="00092331"/>
    <w:rsid w:val="00093909"/>
    <w:rsid w:val="0009415E"/>
    <w:rsid w:val="0009482E"/>
    <w:rsid w:val="00095CE3"/>
    <w:rsid w:val="00095EE1"/>
    <w:rsid w:val="0009647F"/>
    <w:rsid w:val="00096B84"/>
    <w:rsid w:val="00097301"/>
    <w:rsid w:val="00097849"/>
    <w:rsid w:val="00097E58"/>
    <w:rsid w:val="000A01F0"/>
    <w:rsid w:val="000A07C6"/>
    <w:rsid w:val="000A17B5"/>
    <w:rsid w:val="000A2034"/>
    <w:rsid w:val="000A2571"/>
    <w:rsid w:val="000A4C49"/>
    <w:rsid w:val="000A653A"/>
    <w:rsid w:val="000A6912"/>
    <w:rsid w:val="000A7A7E"/>
    <w:rsid w:val="000B0373"/>
    <w:rsid w:val="000B1AB6"/>
    <w:rsid w:val="000B1FD9"/>
    <w:rsid w:val="000B32DD"/>
    <w:rsid w:val="000B3545"/>
    <w:rsid w:val="000B3AEB"/>
    <w:rsid w:val="000B3ED8"/>
    <w:rsid w:val="000B4259"/>
    <w:rsid w:val="000B4383"/>
    <w:rsid w:val="000B5200"/>
    <w:rsid w:val="000B58E2"/>
    <w:rsid w:val="000B61A6"/>
    <w:rsid w:val="000B6281"/>
    <w:rsid w:val="000B6679"/>
    <w:rsid w:val="000B67FC"/>
    <w:rsid w:val="000B738F"/>
    <w:rsid w:val="000C06E2"/>
    <w:rsid w:val="000C0D72"/>
    <w:rsid w:val="000C190E"/>
    <w:rsid w:val="000C2380"/>
    <w:rsid w:val="000C2394"/>
    <w:rsid w:val="000C296A"/>
    <w:rsid w:val="000C2C4E"/>
    <w:rsid w:val="000C3213"/>
    <w:rsid w:val="000C408B"/>
    <w:rsid w:val="000C5168"/>
    <w:rsid w:val="000C5EA1"/>
    <w:rsid w:val="000C5F1A"/>
    <w:rsid w:val="000C62D0"/>
    <w:rsid w:val="000C68B8"/>
    <w:rsid w:val="000C68F3"/>
    <w:rsid w:val="000C6B65"/>
    <w:rsid w:val="000C6DDD"/>
    <w:rsid w:val="000C7731"/>
    <w:rsid w:val="000C773C"/>
    <w:rsid w:val="000C7B98"/>
    <w:rsid w:val="000D0BD0"/>
    <w:rsid w:val="000D1099"/>
    <w:rsid w:val="000D10B1"/>
    <w:rsid w:val="000D11CE"/>
    <w:rsid w:val="000D1A15"/>
    <w:rsid w:val="000D2213"/>
    <w:rsid w:val="000D2A54"/>
    <w:rsid w:val="000D339F"/>
    <w:rsid w:val="000D3C55"/>
    <w:rsid w:val="000D4142"/>
    <w:rsid w:val="000D44AA"/>
    <w:rsid w:val="000D4591"/>
    <w:rsid w:val="000D4AF0"/>
    <w:rsid w:val="000D6941"/>
    <w:rsid w:val="000D6E80"/>
    <w:rsid w:val="000D795C"/>
    <w:rsid w:val="000D7A6F"/>
    <w:rsid w:val="000D7C63"/>
    <w:rsid w:val="000E0027"/>
    <w:rsid w:val="000E0F42"/>
    <w:rsid w:val="000E1063"/>
    <w:rsid w:val="000E133D"/>
    <w:rsid w:val="000E1437"/>
    <w:rsid w:val="000E190C"/>
    <w:rsid w:val="000E194B"/>
    <w:rsid w:val="000E2B43"/>
    <w:rsid w:val="000E348E"/>
    <w:rsid w:val="000E3D2D"/>
    <w:rsid w:val="000E3E30"/>
    <w:rsid w:val="000E4435"/>
    <w:rsid w:val="000E47DF"/>
    <w:rsid w:val="000E5202"/>
    <w:rsid w:val="000E6DB6"/>
    <w:rsid w:val="000E7084"/>
    <w:rsid w:val="000E7462"/>
    <w:rsid w:val="000E7796"/>
    <w:rsid w:val="000E7858"/>
    <w:rsid w:val="000E7917"/>
    <w:rsid w:val="000E7ADB"/>
    <w:rsid w:val="000E7B50"/>
    <w:rsid w:val="000E7CAF"/>
    <w:rsid w:val="000E7D3B"/>
    <w:rsid w:val="000E7F73"/>
    <w:rsid w:val="000F0562"/>
    <w:rsid w:val="000F21CC"/>
    <w:rsid w:val="000F23F2"/>
    <w:rsid w:val="000F29CA"/>
    <w:rsid w:val="000F2A07"/>
    <w:rsid w:val="000F3029"/>
    <w:rsid w:val="000F3120"/>
    <w:rsid w:val="000F3133"/>
    <w:rsid w:val="000F3484"/>
    <w:rsid w:val="000F37C2"/>
    <w:rsid w:val="000F3E72"/>
    <w:rsid w:val="000F4481"/>
    <w:rsid w:val="000F4F11"/>
    <w:rsid w:val="000F5859"/>
    <w:rsid w:val="000F5AE4"/>
    <w:rsid w:val="000F6183"/>
    <w:rsid w:val="000F6ECC"/>
    <w:rsid w:val="000F798E"/>
    <w:rsid w:val="000F7BE9"/>
    <w:rsid w:val="001001F0"/>
    <w:rsid w:val="00100454"/>
    <w:rsid w:val="001005D0"/>
    <w:rsid w:val="00100F3D"/>
    <w:rsid w:val="00101A54"/>
    <w:rsid w:val="00103D19"/>
    <w:rsid w:val="00104477"/>
    <w:rsid w:val="001044CB"/>
    <w:rsid w:val="00104939"/>
    <w:rsid w:val="00105EEB"/>
    <w:rsid w:val="00106105"/>
    <w:rsid w:val="00106338"/>
    <w:rsid w:val="0010666E"/>
    <w:rsid w:val="00106B55"/>
    <w:rsid w:val="00107440"/>
    <w:rsid w:val="00110AFE"/>
    <w:rsid w:val="00110D01"/>
    <w:rsid w:val="00110FE1"/>
    <w:rsid w:val="00112B59"/>
    <w:rsid w:val="00112E01"/>
    <w:rsid w:val="001137F0"/>
    <w:rsid w:val="00113F0E"/>
    <w:rsid w:val="0011492C"/>
    <w:rsid w:val="00114AAF"/>
    <w:rsid w:val="0011542D"/>
    <w:rsid w:val="0011566B"/>
    <w:rsid w:val="00115700"/>
    <w:rsid w:val="00115D4E"/>
    <w:rsid w:val="001177FA"/>
    <w:rsid w:val="00117C53"/>
    <w:rsid w:val="0012003B"/>
    <w:rsid w:val="00120B5D"/>
    <w:rsid w:val="00121566"/>
    <w:rsid w:val="001215D8"/>
    <w:rsid w:val="00121B8E"/>
    <w:rsid w:val="00121BE2"/>
    <w:rsid w:val="001226D0"/>
    <w:rsid w:val="00124F57"/>
    <w:rsid w:val="00125378"/>
    <w:rsid w:val="00126C74"/>
    <w:rsid w:val="00127472"/>
    <w:rsid w:val="001301A6"/>
    <w:rsid w:val="00130256"/>
    <w:rsid w:val="00130DAC"/>
    <w:rsid w:val="001329FB"/>
    <w:rsid w:val="00132FBA"/>
    <w:rsid w:val="00133B67"/>
    <w:rsid w:val="00133F77"/>
    <w:rsid w:val="0013457B"/>
    <w:rsid w:val="00134B6E"/>
    <w:rsid w:val="00134E21"/>
    <w:rsid w:val="001350C5"/>
    <w:rsid w:val="00135112"/>
    <w:rsid w:val="0013537C"/>
    <w:rsid w:val="0013583A"/>
    <w:rsid w:val="0013694E"/>
    <w:rsid w:val="001370BA"/>
    <w:rsid w:val="00141769"/>
    <w:rsid w:val="0014227B"/>
    <w:rsid w:val="001423DB"/>
    <w:rsid w:val="00142792"/>
    <w:rsid w:val="00142AF5"/>
    <w:rsid w:val="00143A9D"/>
    <w:rsid w:val="00144369"/>
    <w:rsid w:val="00144B2F"/>
    <w:rsid w:val="00146802"/>
    <w:rsid w:val="001470A4"/>
    <w:rsid w:val="001472FC"/>
    <w:rsid w:val="00147775"/>
    <w:rsid w:val="00147E30"/>
    <w:rsid w:val="00150AF9"/>
    <w:rsid w:val="00151A73"/>
    <w:rsid w:val="00152177"/>
    <w:rsid w:val="001526C9"/>
    <w:rsid w:val="0015346D"/>
    <w:rsid w:val="00155BA4"/>
    <w:rsid w:val="001563AD"/>
    <w:rsid w:val="00156485"/>
    <w:rsid w:val="001569D0"/>
    <w:rsid w:val="00156D83"/>
    <w:rsid w:val="00156DB8"/>
    <w:rsid w:val="00157227"/>
    <w:rsid w:val="00157CED"/>
    <w:rsid w:val="001606DA"/>
    <w:rsid w:val="00161143"/>
    <w:rsid w:val="001611AF"/>
    <w:rsid w:val="001620FC"/>
    <w:rsid w:val="00162737"/>
    <w:rsid w:val="00163001"/>
    <w:rsid w:val="00163D8E"/>
    <w:rsid w:val="00165868"/>
    <w:rsid w:val="0016647E"/>
    <w:rsid w:val="001669B8"/>
    <w:rsid w:val="001672DD"/>
    <w:rsid w:val="00167B9F"/>
    <w:rsid w:val="00171E5E"/>
    <w:rsid w:val="00172207"/>
    <w:rsid w:val="0017349D"/>
    <w:rsid w:val="00173D4A"/>
    <w:rsid w:val="00174A5D"/>
    <w:rsid w:val="00174DB4"/>
    <w:rsid w:val="00175616"/>
    <w:rsid w:val="00175844"/>
    <w:rsid w:val="00175FE0"/>
    <w:rsid w:val="00176A3B"/>
    <w:rsid w:val="00177D92"/>
    <w:rsid w:val="00177FB7"/>
    <w:rsid w:val="00180DDF"/>
    <w:rsid w:val="00181DD3"/>
    <w:rsid w:val="001846EB"/>
    <w:rsid w:val="00185344"/>
    <w:rsid w:val="001860C9"/>
    <w:rsid w:val="001862B4"/>
    <w:rsid w:val="00186F2E"/>
    <w:rsid w:val="00187C23"/>
    <w:rsid w:val="00190C77"/>
    <w:rsid w:val="001928B5"/>
    <w:rsid w:val="00192CF0"/>
    <w:rsid w:val="00192DFD"/>
    <w:rsid w:val="001934E5"/>
    <w:rsid w:val="00193CEF"/>
    <w:rsid w:val="0019428F"/>
    <w:rsid w:val="001948B4"/>
    <w:rsid w:val="00194B7B"/>
    <w:rsid w:val="00194CD5"/>
    <w:rsid w:val="00195278"/>
    <w:rsid w:val="00196560"/>
    <w:rsid w:val="0019760E"/>
    <w:rsid w:val="001A0072"/>
    <w:rsid w:val="001A079B"/>
    <w:rsid w:val="001A29B9"/>
    <w:rsid w:val="001A2A77"/>
    <w:rsid w:val="001A395E"/>
    <w:rsid w:val="001A3F6E"/>
    <w:rsid w:val="001A49A3"/>
    <w:rsid w:val="001A4E8B"/>
    <w:rsid w:val="001A5694"/>
    <w:rsid w:val="001A57AF"/>
    <w:rsid w:val="001A587B"/>
    <w:rsid w:val="001A5F5C"/>
    <w:rsid w:val="001A774D"/>
    <w:rsid w:val="001B0D0A"/>
    <w:rsid w:val="001B0F14"/>
    <w:rsid w:val="001B1F24"/>
    <w:rsid w:val="001B21D7"/>
    <w:rsid w:val="001B26E0"/>
    <w:rsid w:val="001B284F"/>
    <w:rsid w:val="001B2D32"/>
    <w:rsid w:val="001B3C39"/>
    <w:rsid w:val="001B467F"/>
    <w:rsid w:val="001B5CBC"/>
    <w:rsid w:val="001B6A0F"/>
    <w:rsid w:val="001B74BE"/>
    <w:rsid w:val="001B75BD"/>
    <w:rsid w:val="001C20ED"/>
    <w:rsid w:val="001C2355"/>
    <w:rsid w:val="001C28E5"/>
    <w:rsid w:val="001C2FE9"/>
    <w:rsid w:val="001C3584"/>
    <w:rsid w:val="001C3F32"/>
    <w:rsid w:val="001C461D"/>
    <w:rsid w:val="001C4A38"/>
    <w:rsid w:val="001C5246"/>
    <w:rsid w:val="001C5AE5"/>
    <w:rsid w:val="001C5E06"/>
    <w:rsid w:val="001C5E82"/>
    <w:rsid w:val="001C605C"/>
    <w:rsid w:val="001C62C7"/>
    <w:rsid w:val="001C7C36"/>
    <w:rsid w:val="001D001B"/>
    <w:rsid w:val="001D06CB"/>
    <w:rsid w:val="001D0713"/>
    <w:rsid w:val="001D0C6E"/>
    <w:rsid w:val="001D169F"/>
    <w:rsid w:val="001D1FD8"/>
    <w:rsid w:val="001D38F1"/>
    <w:rsid w:val="001D3AC0"/>
    <w:rsid w:val="001D4167"/>
    <w:rsid w:val="001D505E"/>
    <w:rsid w:val="001D68C4"/>
    <w:rsid w:val="001D6B6F"/>
    <w:rsid w:val="001D6E6C"/>
    <w:rsid w:val="001D6F20"/>
    <w:rsid w:val="001D78CE"/>
    <w:rsid w:val="001D7985"/>
    <w:rsid w:val="001E02BE"/>
    <w:rsid w:val="001E0561"/>
    <w:rsid w:val="001E1C48"/>
    <w:rsid w:val="001E367F"/>
    <w:rsid w:val="001E36E5"/>
    <w:rsid w:val="001E3B1D"/>
    <w:rsid w:val="001E4386"/>
    <w:rsid w:val="001E441B"/>
    <w:rsid w:val="001E51F2"/>
    <w:rsid w:val="001E51F3"/>
    <w:rsid w:val="001E5CDF"/>
    <w:rsid w:val="001E670B"/>
    <w:rsid w:val="001E6E3E"/>
    <w:rsid w:val="001E7762"/>
    <w:rsid w:val="001E78A2"/>
    <w:rsid w:val="001F02FC"/>
    <w:rsid w:val="001F048C"/>
    <w:rsid w:val="001F1434"/>
    <w:rsid w:val="001F174F"/>
    <w:rsid w:val="001F1D2F"/>
    <w:rsid w:val="001F2227"/>
    <w:rsid w:val="001F281E"/>
    <w:rsid w:val="001F330B"/>
    <w:rsid w:val="001F3422"/>
    <w:rsid w:val="001F3A48"/>
    <w:rsid w:val="001F4868"/>
    <w:rsid w:val="001F5A33"/>
    <w:rsid w:val="001F6C6A"/>
    <w:rsid w:val="001F7F04"/>
    <w:rsid w:val="00200580"/>
    <w:rsid w:val="00200DE3"/>
    <w:rsid w:val="00200E1D"/>
    <w:rsid w:val="002011C3"/>
    <w:rsid w:val="00201B85"/>
    <w:rsid w:val="00201E48"/>
    <w:rsid w:val="00201F1E"/>
    <w:rsid w:val="002020D9"/>
    <w:rsid w:val="00202577"/>
    <w:rsid w:val="00202EF5"/>
    <w:rsid w:val="00203656"/>
    <w:rsid w:val="00203A63"/>
    <w:rsid w:val="00204108"/>
    <w:rsid w:val="002045D9"/>
    <w:rsid w:val="00204B74"/>
    <w:rsid w:val="00205305"/>
    <w:rsid w:val="0020530C"/>
    <w:rsid w:val="00205FAF"/>
    <w:rsid w:val="00206EC1"/>
    <w:rsid w:val="00207053"/>
    <w:rsid w:val="00207317"/>
    <w:rsid w:val="00210FA3"/>
    <w:rsid w:val="00211226"/>
    <w:rsid w:val="002116E4"/>
    <w:rsid w:val="002122D2"/>
    <w:rsid w:val="00212D46"/>
    <w:rsid w:val="0021328F"/>
    <w:rsid w:val="00214685"/>
    <w:rsid w:val="00214BC7"/>
    <w:rsid w:val="0021522C"/>
    <w:rsid w:val="00215646"/>
    <w:rsid w:val="002167E7"/>
    <w:rsid w:val="00217E6D"/>
    <w:rsid w:val="00220DD6"/>
    <w:rsid w:val="002221B9"/>
    <w:rsid w:val="00224793"/>
    <w:rsid w:val="00225B15"/>
    <w:rsid w:val="0022733C"/>
    <w:rsid w:val="002300E2"/>
    <w:rsid w:val="00230B84"/>
    <w:rsid w:val="00231E04"/>
    <w:rsid w:val="00232B5E"/>
    <w:rsid w:val="002334FA"/>
    <w:rsid w:val="00233C0C"/>
    <w:rsid w:val="0023422E"/>
    <w:rsid w:val="00234AA2"/>
    <w:rsid w:val="00234F44"/>
    <w:rsid w:val="0023576B"/>
    <w:rsid w:val="00235C44"/>
    <w:rsid w:val="00236521"/>
    <w:rsid w:val="002365BD"/>
    <w:rsid w:val="00236DC6"/>
    <w:rsid w:val="00237CA7"/>
    <w:rsid w:val="002404E5"/>
    <w:rsid w:val="0024086B"/>
    <w:rsid w:val="00240D61"/>
    <w:rsid w:val="002415F7"/>
    <w:rsid w:val="00242A72"/>
    <w:rsid w:val="002438BE"/>
    <w:rsid w:val="00243D7B"/>
    <w:rsid w:val="002442EB"/>
    <w:rsid w:val="002445D3"/>
    <w:rsid w:val="00244CBC"/>
    <w:rsid w:val="002456EA"/>
    <w:rsid w:val="00245F76"/>
    <w:rsid w:val="00246F19"/>
    <w:rsid w:val="002500BE"/>
    <w:rsid w:val="0025011B"/>
    <w:rsid w:val="00250E50"/>
    <w:rsid w:val="002524F8"/>
    <w:rsid w:val="0025280A"/>
    <w:rsid w:val="00254410"/>
    <w:rsid w:val="00254889"/>
    <w:rsid w:val="002555C0"/>
    <w:rsid w:val="00256028"/>
    <w:rsid w:val="00256319"/>
    <w:rsid w:val="00256687"/>
    <w:rsid w:val="00256DA7"/>
    <w:rsid w:val="0025712C"/>
    <w:rsid w:val="00260E60"/>
    <w:rsid w:val="002613E9"/>
    <w:rsid w:val="0026158A"/>
    <w:rsid w:val="00261CDF"/>
    <w:rsid w:val="00261CE2"/>
    <w:rsid w:val="00263B68"/>
    <w:rsid w:val="00263D2B"/>
    <w:rsid w:val="00265338"/>
    <w:rsid w:val="002656BC"/>
    <w:rsid w:val="00265CD8"/>
    <w:rsid w:val="00265F47"/>
    <w:rsid w:val="00265FF4"/>
    <w:rsid w:val="00266276"/>
    <w:rsid w:val="00266670"/>
    <w:rsid w:val="00266CB6"/>
    <w:rsid w:val="00267854"/>
    <w:rsid w:val="00267988"/>
    <w:rsid w:val="00267B80"/>
    <w:rsid w:val="00271087"/>
    <w:rsid w:val="00271D10"/>
    <w:rsid w:val="002723C8"/>
    <w:rsid w:val="002727A7"/>
    <w:rsid w:val="00272C7A"/>
    <w:rsid w:val="00273340"/>
    <w:rsid w:val="00275809"/>
    <w:rsid w:val="00275A0C"/>
    <w:rsid w:val="00275D2E"/>
    <w:rsid w:val="00275EB8"/>
    <w:rsid w:val="0027627D"/>
    <w:rsid w:val="00276838"/>
    <w:rsid w:val="0027696F"/>
    <w:rsid w:val="00276BAA"/>
    <w:rsid w:val="002771B0"/>
    <w:rsid w:val="00277582"/>
    <w:rsid w:val="00281300"/>
    <w:rsid w:val="00282A49"/>
    <w:rsid w:val="00282CF0"/>
    <w:rsid w:val="0028374C"/>
    <w:rsid w:val="002849BD"/>
    <w:rsid w:val="00284CD4"/>
    <w:rsid w:val="0028692C"/>
    <w:rsid w:val="00286B40"/>
    <w:rsid w:val="00287B22"/>
    <w:rsid w:val="00287C06"/>
    <w:rsid w:val="00290B91"/>
    <w:rsid w:val="00290D39"/>
    <w:rsid w:val="002921FE"/>
    <w:rsid w:val="002945DE"/>
    <w:rsid w:val="002947F4"/>
    <w:rsid w:val="00294B7F"/>
    <w:rsid w:val="00295E52"/>
    <w:rsid w:val="002974EB"/>
    <w:rsid w:val="00297E09"/>
    <w:rsid w:val="00297F46"/>
    <w:rsid w:val="002A0096"/>
    <w:rsid w:val="002A08DE"/>
    <w:rsid w:val="002A0AC4"/>
    <w:rsid w:val="002A15A4"/>
    <w:rsid w:val="002A2FFB"/>
    <w:rsid w:val="002A3921"/>
    <w:rsid w:val="002A40EC"/>
    <w:rsid w:val="002A595B"/>
    <w:rsid w:val="002A5D7B"/>
    <w:rsid w:val="002A75A2"/>
    <w:rsid w:val="002B08A1"/>
    <w:rsid w:val="002B1B26"/>
    <w:rsid w:val="002B24A8"/>
    <w:rsid w:val="002B2B3D"/>
    <w:rsid w:val="002B33CC"/>
    <w:rsid w:val="002B3962"/>
    <w:rsid w:val="002B3FD8"/>
    <w:rsid w:val="002B50B5"/>
    <w:rsid w:val="002B5443"/>
    <w:rsid w:val="002B5D62"/>
    <w:rsid w:val="002B6241"/>
    <w:rsid w:val="002B670F"/>
    <w:rsid w:val="002B6BD2"/>
    <w:rsid w:val="002B6C0E"/>
    <w:rsid w:val="002C08BA"/>
    <w:rsid w:val="002C13AC"/>
    <w:rsid w:val="002C223F"/>
    <w:rsid w:val="002C35FC"/>
    <w:rsid w:val="002C3E17"/>
    <w:rsid w:val="002C4891"/>
    <w:rsid w:val="002C51C3"/>
    <w:rsid w:val="002C5CA1"/>
    <w:rsid w:val="002C5D74"/>
    <w:rsid w:val="002C6072"/>
    <w:rsid w:val="002C69A1"/>
    <w:rsid w:val="002C6E5C"/>
    <w:rsid w:val="002C7D61"/>
    <w:rsid w:val="002C7F96"/>
    <w:rsid w:val="002D03A8"/>
    <w:rsid w:val="002D03F3"/>
    <w:rsid w:val="002D19BC"/>
    <w:rsid w:val="002D1FC2"/>
    <w:rsid w:val="002D4251"/>
    <w:rsid w:val="002D4350"/>
    <w:rsid w:val="002D584B"/>
    <w:rsid w:val="002D64CA"/>
    <w:rsid w:val="002D6E09"/>
    <w:rsid w:val="002D7330"/>
    <w:rsid w:val="002D7627"/>
    <w:rsid w:val="002D7DD0"/>
    <w:rsid w:val="002D7F7B"/>
    <w:rsid w:val="002E0781"/>
    <w:rsid w:val="002E0816"/>
    <w:rsid w:val="002E0E53"/>
    <w:rsid w:val="002E12A8"/>
    <w:rsid w:val="002E157B"/>
    <w:rsid w:val="002E1879"/>
    <w:rsid w:val="002E23A0"/>
    <w:rsid w:val="002E3967"/>
    <w:rsid w:val="002E4305"/>
    <w:rsid w:val="002E4C99"/>
    <w:rsid w:val="002E53F3"/>
    <w:rsid w:val="002E63E4"/>
    <w:rsid w:val="002E6E71"/>
    <w:rsid w:val="002F07C9"/>
    <w:rsid w:val="002F1E17"/>
    <w:rsid w:val="002F2125"/>
    <w:rsid w:val="002F2714"/>
    <w:rsid w:val="002F3D86"/>
    <w:rsid w:val="002F51DE"/>
    <w:rsid w:val="002F549A"/>
    <w:rsid w:val="002F618E"/>
    <w:rsid w:val="002F7264"/>
    <w:rsid w:val="002F7A19"/>
    <w:rsid w:val="002F7FF4"/>
    <w:rsid w:val="00300603"/>
    <w:rsid w:val="003007A1"/>
    <w:rsid w:val="003012BF"/>
    <w:rsid w:val="00302093"/>
    <w:rsid w:val="0030275D"/>
    <w:rsid w:val="00303369"/>
    <w:rsid w:val="00304985"/>
    <w:rsid w:val="00304D5A"/>
    <w:rsid w:val="00305F90"/>
    <w:rsid w:val="003061F7"/>
    <w:rsid w:val="00306565"/>
    <w:rsid w:val="00307714"/>
    <w:rsid w:val="00307C77"/>
    <w:rsid w:val="003106D8"/>
    <w:rsid w:val="00310CC7"/>
    <w:rsid w:val="00311126"/>
    <w:rsid w:val="00311750"/>
    <w:rsid w:val="00312050"/>
    <w:rsid w:val="00312FE2"/>
    <w:rsid w:val="00313340"/>
    <w:rsid w:val="00313791"/>
    <w:rsid w:val="00313B94"/>
    <w:rsid w:val="00314149"/>
    <w:rsid w:val="003154F8"/>
    <w:rsid w:val="003174DE"/>
    <w:rsid w:val="00317930"/>
    <w:rsid w:val="00317A94"/>
    <w:rsid w:val="0032013C"/>
    <w:rsid w:val="00320696"/>
    <w:rsid w:val="00321F7A"/>
    <w:rsid w:val="003221EC"/>
    <w:rsid w:val="00324D20"/>
    <w:rsid w:val="00325088"/>
    <w:rsid w:val="0032633C"/>
    <w:rsid w:val="003265F4"/>
    <w:rsid w:val="00327E0B"/>
    <w:rsid w:val="00330136"/>
    <w:rsid w:val="0033025E"/>
    <w:rsid w:val="00330DDF"/>
    <w:rsid w:val="00330EB0"/>
    <w:rsid w:val="00331294"/>
    <w:rsid w:val="00332465"/>
    <w:rsid w:val="00332B9F"/>
    <w:rsid w:val="00333A69"/>
    <w:rsid w:val="003343F6"/>
    <w:rsid w:val="00334F2A"/>
    <w:rsid w:val="00335947"/>
    <w:rsid w:val="00335988"/>
    <w:rsid w:val="00335CB7"/>
    <w:rsid w:val="00336E6E"/>
    <w:rsid w:val="00336F51"/>
    <w:rsid w:val="00337231"/>
    <w:rsid w:val="003372EE"/>
    <w:rsid w:val="00337660"/>
    <w:rsid w:val="003378B0"/>
    <w:rsid w:val="00337B25"/>
    <w:rsid w:val="00337C0B"/>
    <w:rsid w:val="003412DF"/>
    <w:rsid w:val="0034186B"/>
    <w:rsid w:val="00344195"/>
    <w:rsid w:val="00345362"/>
    <w:rsid w:val="003465D9"/>
    <w:rsid w:val="00346922"/>
    <w:rsid w:val="00347CF0"/>
    <w:rsid w:val="00347EE3"/>
    <w:rsid w:val="0035008B"/>
    <w:rsid w:val="00350397"/>
    <w:rsid w:val="00350F44"/>
    <w:rsid w:val="0035114B"/>
    <w:rsid w:val="00351A00"/>
    <w:rsid w:val="00351AAB"/>
    <w:rsid w:val="003535C5"/>
    <w:rsid w:val="00354EC5"/>
    <w:rsid w:val="00355668"/>
    <w:rsid w:val="00355CF7"/>
    <w:rsid w:val="00356053"/>
    <w:rsid w:val="00356200"/>
    <w:rsid w:val="00356353"/>
    <w:rsid w:val="00356710"/>
    <w:rsid w:val="00357F75"/>
    <w:rsid w:val="00361A82"/>
    <w:rsid w:val="00361A8B"/>
    <w:rsid w:val="00362DD0"/>
    <w:rsid w:val="00362F46"/>
    <w:rsid w:val="0036333B"/>
    <w:rsid w:val="003634F6"/>
    <w:rsid w:val="003649B1"/>
    <w:rsid w:val="00365559"/>
    <w:rsid w:val="003659EC"/>
    <w:rsid w:val="003664F4"/>
    <w:rsid w:val="00366906"/>
    <w:rsid w:val="00367E09"/>
    <w:rsid w:val="0037166F"/>
    <w:rsid w:val="00372285"/>
    <w:rsid w:val="00372845"/>
    <w:rsid w:val="003730B7"/>
    <w:rsid w:val="00373D75"/>
    <w:rsid w:val="00373D85"/>
    <w:rsid w:val="0037618C"/>
    <w:rsid w:val="003770B1"/>
    <w:rsid w:val="003772A9"/>
    <w:rsid w:val="00377530"/>
    <w:rsid w:val="0038006F"/>
    <w:rsid w:val="00380257"/>
    <w:rsid w:val="0038071C"/>
    <w:rsid w:val="003816B8"/>
    <w:rsid w:val="003819FF"/>
    <w:rsid w:val="00382769"/>
    <w:rsid w:val="00383E24"/>
    <w:rsid w:val="00383EFF"/>
    <w:rsid w:val="003841FB"/>
    <w:rsid w:val="0038445C"/>
    <w:rsid w:val="003848FF"/>
    <w:rsid w:val="00384AED"/>
    <w:rsid w:val="003864B4"/>
    <w:rsid w:val="00386993"/>
    <w:rsid w:val="0039068E"/>
    <w:rsid w:val="00391A6E"/>
    <w:rsid w:val="003922B5"/>
    <w:rsid w:val="00392593"/>
    <w:rsid w:val="00392EF2"/>
    <w:rsid w:val="00393801"/>
    <w:rsid w:val="003939DC"/>
    <w:rsid w:val="00393B91"/>
    <w:rsid w:val="00394C9C"/>
    <w:rsid w:val="00394C9F"/>
    <w:rsid w:val="0039595A"/>
    <w:rsid w:val="00396317"/>
    <w:rsid w:val="003965EE"/>
    <w:rsid w:val="00396AF0"/>
    <w:rsid w:val="00397DD8"/>
    <w:rsid w:val="003A0663"/>
    <w:rsid w:val="003A14AD"/>
    <w:rsid w:val="003A1E3C"/>
    <w:rsid w:val="003A3109"/>
    <w:rsid w:val="003A42E6"/>
    <w:rsid w:val="003A47B6"/>
    <w:rsid w:val="003A4B62"/>
    <w:rsid w:val="003A4FDC"/>
    <w:rsid w:val="003A5DA7"/>
    <w:rsid w:val="003A5FF1"/>
    <w:rsid w:val="003A6B93"/>
    <w:rsid w:val="003A6C6C"/>
    <w:rsid w:val="003A6D56"/>
    <w:rsid w:val="003A7E3C"/>
    <w:rsid w:val="003B01F7"/>
    <w:rsid w:val="003B0381"/>
    <w:rsid w:val="003B0C53"/>
    <w:rsid w:val="003B0FC5"/>
    <w:rsid w:val="003B1096"/>
    <w:rsid w:val="003B15D6"/>
    <w:rsid w:val="003B1C4E"/>
    <w:rsid w:val="003B28CA"/>
    <w:rsid w:val="003B3286"/>
    <w:rsid w:val="003B4438"/>
    <w:rsid w:val="003B473F"/>
    <w:rsid w:val="003B5014"/>
    <w:rsid w:val="003B5F7E"/>
    <w:rsid w:val="003B6648"/>
    <w:rsid w:val="003B6EDD"/>
    <w:rsid w:val="003B7002"/>
    <w:rsid w:val="003B75AC"/>
    <w:rsid w:val="003B7B17"/>
    <w:rsid w:val="003C1586"/>
    <w:rsid w:val="003C1B7C"/>
    <w:rsid w:val="003C1D65"/>
    <w:rsid w:val="003C2404"/>
    <w:rsid w:val="003C2894"/>
    <w:rsid w:val="003C2A2C"/>
    <w:rsid w:val="003C2DDE"/>
    <w:rsid w:val="003C2E39"/>
    <w:rsid w:val="003C34F6"/>
    <w:rsid w:val="003C4352"/>
    <w:rsid w:val="003C526B"/>
    <w:rsid w:val="003C5CBC"/>
    <w:rsid w:val="003C620A"/>
    <w:rsid w:val="003C6D9D"/>
    <w:rsid w:val="003C7508"/>
    <w:rsid w:val="003D1131"/>
    <w:rsid w:val="003D2BA0"/>
    <w:rsid w:val="003D3B8E"/>
    <w:rsid w:val="003D5048"/>
    <w:rsid w:val="003D5285"/>
    <w:rsid w:val="003D57DA"/>
    <w:rsid w:val="003D6682"/>
    <w:rsid w:val="003D6687"/>
    <w:rsid w:val="003D695E"/>
    <w:rsid w:val="003D6E0A"/>
    <w:rsid w:val="003E0171"/>
    <w:rsid w:val="003E02A9"/>
    <w:rsid w:val="003E030C"/>
    <w:rsid w:val="003E0B95"/>
    <w:rsid w:val="003E0F49"/>
    <w:rsid w:val="003E1007"/>
    <w:rsid w:val="003E26ED"/>
    <w:rsid w:val="003E35B1"/>
    <w:rsid w:val="003E61A5"/>
    <w:rsid w:val="003E69EE"/>
    <w:rsid w:val="003E7FCF"/>
    <w:rsid w:val="003F030F"/>
    <w:rsid w:val="003F1B51"/>
    <w:rsid w:val="003F2464"/>
    <w:rsid w:val="003F34DE"/>
    <w:rsid w:val="003F5D56"/>
    <w:rsid w:val="003F6040"/>
    <w:rsid w:val="003F6239"/>
    <w:rsid w:val="003F722C"/>
    <w:rsid w:val="003F753E"/>
    <w:rsid w:val="004003B7"/>
    <w:rsid w:val="00401A92"/>
    <w:rsid w:val="00402DAA"/>
    <w:rsid w:val="00403668"/>
    <w:rsid w:val="00403980"/>
    <w:rsid w:val="00403AB6"/>
    <w:rsid w:val="00404111"/>
    <w:rsid w:val="00404294"/>
    <w:rsid w:val="00404EBC"/>
    <w:rsid w:val="00406203"/>
    <w:rsid w:val="004075F8"/>
    <w:rsid w:val="0040766A"/>
    <w:rsid w:val="004078ED"/>
    <w:rsid w:val="00407DFA"/>
    <w:rsid w:val="0041380C"/>
    <w:rsid w:val="00413CCE"/>
    <w:rsid w:val="00413DEE"/>
    <w:rsid w:val="004155E7"/>
    <w:rsid w:val="00415EA6"/>
    <w:rsid w:val="0041605D"/>
    <w:rsid w:val="00416FEF"/>
    <w:rsid w:val="00417279"/>
    <w:rsid w:val="00417D2F"/>
    <w:rsid w:val="00420D10"/>
    <w:rsid w:val="00420F0A"/>
    <w:rsid w:val="0042254B"/>
    <w:rsid w:val="004232AE"/>
    <w:rsid w:val="00424293"/>
    <w:rsid w:val="004247C8"/>
    <w:rsid w:val="00425DA1"/>
    <w:rsid w:val="00430711"/>
    <w:rsid w:val="00430855"/>
    <w:rsid w:val="00431079"/>
    <w:rsid w:val="0043111D"/>
    <w:rsid w:val="00431BD4"/>
    <w:rsid w:val="00431CE1"/>
    <w:rsid w:val="00432351"/>
    <w:rsid w:val="00433AB1"/>
    <w:rsid w:val="004354DA"/>
    <w:rsid w:val="00435677"/>
    <w:rsid w:val="00435A37"/>
    <w:rsid w:val="00436051"/>
    <w:rsid w:val="0043675D"/>
    <w:rsid w:val="00437EDB"/>
    <w:rsid w:val="00440C93"/>
    <w:rsid w:val="00440ED3"/>
    <w:rsid w:val="00440F1D"/>
    <w:rsid w:val="00441AA7"/>
    <w:rsid w:val="00442759"/>
    <w:rsid w:val="00443137"/>
    <w:rsid w:val="00443991"/>
    <w:rsid w:val="00443BC1"/>
    <w:rsid w:val="00443D1A"/>
    <w:rsid w:val="004447A8"/>
    <w:rsid w:val="00444C33"/>
    <w:rsid w:val="004450CA"/>
    <w:rsid w:val="00445859"/>
    <w:rsid w:val="00446139"/>
    <w:rsid w:val="0044616E"/>
    <w:rsid w:val="00446845"/>
    <w:rsid w:val="00446C33"/>
    <w:rsid w:val="004501EB"/>
    <w:rsid w:val="004505C8"/>
    <w:rsid w:val="004525C1"/>
    <w:rsid w:val="0045273C"/>
    <w:rsid w:val="004553AA"/>
    <w:rsid w:val="004559AF"/>
    <w:rsid w:val="004562DB"/>
    <w:rsid w:val="004567FD"/>
    <w:rsid w:val="004573B6"/>
    <w:rsid w:val="004577CB"/>
    <w:rsid w:val="0045787B"/>
    <w:rsid w:val="00457FDF"/>
    <w:rsid w:val="0046164F"/>
    <w:rsid w:val="00462205"/>
    <w:rsid w:val="0046261A"/>
    <w:rsid w:val="00462859"/>
    <w:rsid w:val="00462DE5"/>
    <w:rsid w:val="004631E1"/>
    <w:rsid w:val="004645D0"/>
    <w:rsid w:val="00464840"/>
    <w:rsid w:val="00464AD0"/>
    <w:rsid w:val="00466713"/>
    <w:rsid w:val="00466737"/>
    <w:rsid w:val="00467184"/>
    <w:rsid w:val="0046742F"/>
    <w:rsid w:val="004676EB"/>
    <w:rsid w:val="0047122D"/>
    <w:rsid w:val="00471340"/>
    <w:rsid w:val="004715A0"/>
    <w:rsid w:val="0047292F"/>
    <w:rsid w:val="00472C6F"/>
    <w:rsid w:val="004733AE"/>
    <w:rsid w:val="00473715"/>
    <w:rsid w:val="0047387F"/>
    <w:rsid w:val="004741D8"/>
    <w:rsid w:val="00474342"/>
    <w:rsid w:val="004746EF"/>
    <w:rsid w:val="00474ECA"/>
    <w:rsid w:val="00476380"/>
    <w:rsid w:val="004763A0"/>
    <w:rsid w:val="00476441"/>
    <w:rsid w:val="00477C90"/>
    <w:rsid w:val="00480DEC"/>
    <w:rsid w:val="00482048"/>
    <w:rsid w:val="00482973"/>
    <w:rsid w:val="00482AE0"/>
    <w:rsid w:val="004833F7"/>
    <w:rsid w:val="0048380A"/>
    <w:rsid w:val="004838A4"/>
    <w:rsid w:val="00483B3A"/>
    <w:rsid w:val="00483C1D"/>
    <w:rsid w:val="00484CB5"/>
    <w:rsid w:val="00484E30"/>
    <w:rsid w:val="00485CE1"/>
    <w:rsid w:val="00485EA0"/>
    <w:rsid w:val="00486972"/>
    <w:rsid w:val="00486AB5"/>
    <w:rsid w:val="00487554"/>
    <w:rsid w:val="00487C8A"/>
    <w:rsid w:val="00490EE3"/>
    <w:rsid w:val="00491303"/>
    <w:rsid w:val="00492086"/>
    <w:rsid w:val="00492643"/>
    <w:rsid w:val="004931EE"/>
    <w:rsid w:val="00493FA0"/>
    <w:rsid w:val="004948D2"/>
    <w:rsid w:val="0049627A"/>
    <w:rsid w:val="004969A2"/>
    <w:rsid w:val="00497955"/>
    <w:rsid w:val="00497BC7"/>
    <w:rsid w:val="00497EBB"/>
    <w:rsid w:val="00497FBB"/>
    <w:rsid w:val="00497FD5"/>
    <w:rsid w:val="004A0B39"/>
    <w:rsid w:val="004A0FFB"/>
    <w:rsid w:val="004A11D1"/>
    <w:rsid w:val="004A1208"/>
    <w:rsid w:val="004A146D"/>
    <w:rsid w:val="004A196D"/>
    <w:rsid w:val="004A19C5"/>
    <w:rsid w:val="004A1A7F"/>
    <w:rsid w:val="004A1C88"/>
    <w:rsid w:val="004A3BC9"/>
    <w:rsid w:val="004A4112"/>
    <w:rsid w:val="004A4CCF"/>
    <w:rsid w:val="004A56A4"/>
    <w:rsid w:val="004A683F"/>
    <w:rsid w:val="004A6B9A"/>
    <w:rsid w:val="004A6CE4"/>
    <w:rsid w:val="004A70B9"/>
    <w:rsid w:val="004A7E52"/>
    <w:rsid w:val="004A7E6B"/>
    <w:rsid w:val="004B0E18"/>
    <w:rsid w:val="004B20F2"/>
    <w:rsid w:val="004B2301"/>
    <w:rsid w:val="004B2462"/>
    <w:rsid w:val="004B5102"/>
    <w:rsid w:val="004B54F2"/>
    <w:rsid w:val="004B5719"/>
    <w:rsid w:val="004B5C42"/>
    <w:rsid w:val="004B60BC"/>
    <w:rsid w:val="004B6284"/>
    <w:rsid w:val="004B73D0"/>
    <w:rsid w:val="004B77D9"/>
    <w:rsid w:val="004B7A92"/>
    <w:rsid w:val="004B7ABE"/>
    <w:rsid w:val="004B7DA2"/>
    <w:rsid w:val="004C0F40"/>
    <w:rsid w:val="004C143A"/>
    <w:rsid w:val="004C1696"/>
    <w:rsid w:val="004C2131"/>
    <w:rsid w:val="004C25D9"/>
    <w:rsid w:val="004C3A77"/>
    <w:rsid w:val="004C3C02"/>
    <w:rsid w:val="004C3F10"/>
    <w:rsid w:val="004C52F2"/>
    <w:rsid w:val="004C553A"/>
    <w:rsid w:val="004C56F8"/>
    <w:rsid w:val="004C62CF"/>
    <w:rsid w:val="004C6445"/>
    <w:rsid w:val="004C6D59"/>
    <w:rsid w:val="004C6FEB"/>
    <w:rsid w:val="004C79C6"/>
    <w:rsid w:val="004C7AAC"/>
    <w:rsid w:val="004C7D53"/>
    <w:rsid w:val="004D0CB5"/>
    <w:rsid w:val="004D1149"/>
    <w:rsid w:val="004D1894"/>
    <w:rsid w:val="004D2BD7"/>
    <w:rsid w:val="004D341C"/>
    <w:rsid w:val="004D4D52"/>
    <w:rsid w:val="004D4DFB"/>
    <w:rsid w:val="004D5731"/>
    <w:rsid w:val="004D7613"/>
    <w:rsid w:val="004D7B0A"/>
    <w:rsid w:val="004D7CA7"/>
    <w:rsid w:val="004E011B"/>
    <w:rsid w:val="004E076B"/>
    <w:rsid w:val="004E0B46"/>
    <w:rsid w:val="004E1180"/>
    <w:rsid w:val="004E1371"/>
    <w:rsid w:val="004E2B5D"/>
    <w:rsid w:val="004E35C1"/>
    <w:rsid w:val="004E37EB"/>
    <w:rsid w:val="004E4E0F"/>
    <w:rsid w:val="004E4E7C"/>
    <w:rsid w:val="004E6008"/>
    <w:rsid w:val="004E69FE"/>
    <w:rsid w:val="004E7683"/>
    <w:rsid w:val="004E7F02"/>
    <w:rsid w:val="004F0012"/>
    <w:rsid w:val="004F0754"/>
    <w:rsid w:val="004F1395"/>
    <w:rsid w:val="004F251A"/>
    <w:rsid w:val="004F2C3F"/>
    <w:rsid w:val="004F2DDB"/>
    <w:rsid w:val="004F36C9"/>
    <w:rsid w:val="004F40CE"/>
    <w:rsid w:val="004F5784"/>
    <w:rsid w:val="004F5A00"/>
    <w:rsid w:val="004F61D2"/>
    <w:rsid w:val="004F6971"/>
    <w:rsid w:val="004F6BCE"/>
    <w:rsid w:val="004F7282"/>
    <w:rsid w:val="004F761F"/>
    <w:rsid w:val="005001B5"/>
    <w:rsid w:val="005004A0"/>
    <w:rsid w:val="00500616"/>
    <w:rsid w:val="00501922"/>
    <w:rsid w:val="00501C39"/>
    <w:rsid w:val="0050226D"/>
    <w:rsid w:val="00503950"/>
    <w:rsid w:val="00503F39"/>
    <w:rsid w:val="00504939"/>
    <w:rsid w:val="00505FE1"/>
    <w:rsid w:val="005066D6"/>
    <w:rsid w:val="005073C3"/>
    <w:rsid w:val="00507569"/>
    <w:rsid w:val="00507FCB"/>
    <w:rsid w:val="005107C7"/>
    <w:rsid w:val="00510A99"/>
    <w:rsid w:val="00511876"/>
    <w:rsid w:val="00511F6E"/>
    <w:rsid w:val="00511F89"/>
    <w:rsid w:val="005121A9"/>
    <w:rsid w:val="00512487"/>
    <w:rsid w:val="00512CAC"/>
    <w:rsid w:val="00513367"/>
    <w:rsid w:val="0051385A"/>
    <w:rsid w:val="00513897"/>
    <w:rsid w:val="00513DC9"/>
    <w:rsid w:val="00513F13"/>
    <w:rsid w:val="0051499E"/>
    <w:rsid w:val="00515B14"/>
    <w:rsid w:val="00516B83"/>
    <w:rsid w:val="0052072E"/>
    <w:rsid w:val="005208B7"/>
    <w:rsid w:val="00522984"/>
    <w:rsid w:val="005239A7"/>
    <w:rsid w:val="00523A86"/>
    <w:rsid w:val="00523B8D"/>
    <w:rsid w:val="0052467B"/>
    <w:rsid w:val="00524FF0"/>
    <w:rsid w:val="00525330"/>
    <w:rsid w:val="00525976"/>
    <w:rsid w:val="00526487"/>
    <w:rsid w:val="00526CCB"/>
    <w:rsid w:val="00526D21"/>
    <w:rsid w:val="00527424"/>
    <w:rsid w:val="00530EC9"/>
    <w:rsid w:val="00531950"/>
    <w:rsid w:val="005319FD"/>
    <w:rsid w:val="00532364"/>
    <w:rsid w:val="00532459"/>
    <w:rsid w:val="005325DB"/>
    <w:rsid w:val="00532AD7"/>
    <w:rsid w:val="00533BF1"/>
    <w:rsid w:val="0053441D"/>
    <w:rsid w:val="0053659A"/>
    <w:rsid w:val="0054055F"/>
    <w:rsid w:val="00541133"/>
    <w:rsid w:val="0054198C"/>
    <w:rsid w:val="005424C5"/>
    <w:rsid w:val="00542AEE"/>
    <w:rsid w:val="00543830"/>
    <w:rsid w:val="00544C5D"/>
    <w:rsid w:val="00546BB4"/>
    <w:rsid w:val="00546C96"/>
    <w:rsid w:val="005500F7"/>
    <w:rsid w:val="00551232"/>
    <w:rsid w:val="0055160A"/>
    <w:rsid w:val="00552222"/>
    <w:rsid w:val="005526B8"/>
    <w:rsid w:val="00554208"/>
    <w:rsid w:val="00554C50"/>
    <w:rsid w:val="00555178"/>
    <w:rsid w:val="00555859"/>
    <w:rsid w:val="00555ABE"/>
    <w:rsid w:val="00555BAD"/>
    <w:rsid w:val="00557CC3"/>
    <w:rsid w:val="00562612"/>
    <w:rsid w:val="00562D25"/>
    <w:rsid w:val="005639EF"/>
    <w:rsid w:val="00563B9B"/>
    <w:rsid w:val="005648CA"/>
    <w:rsid w:val="00564FE1"/>
    <w:rsid w:val="005654FC"/>
    <w:rsid w:val="00565AEC"/>
    <w:rsid w:val="00566FDF"/>
    <w:rsid w:val="0057024A"/>
    <w:rsid w:val="005713D4"/>
    <w:rsid w:val="00571BE8"/>
    <w:rsid w:val="00574208"/>
    <w:rsid w:val="00574227"/>
    <w:rsid w:val="00574553"/>
    <w:rsid w:val="005763D9"/>
    <w:rsid w:val="0057653D"/>
    <w:rsid w:val="00576573"/>
    <w:rsid w:val="00576AF6"/>
    <w:rsid w:val="00576CA0"/>
    <w:rsid w:val="005808AD"/>
    <w:rsid w:val="00580BDF"/>
    <w:rsid w:val="005813E1"/>
    <w:rsid w:val="00581F6B"/>
    <w:rsid w:val="00582F5E"/>
    <w:rsid w:val="00583672"/>
    <w:rsid w:val="00583724"/>
    <w:rsid w:val="0058388C"/>
    <w:rsid w:val="0058467C"/>
    <w:rsid w:val="00584A33"/>
    <w:rsid w:val="00584E41"/>
    <w:rsid w:val="00584F4B"/>
    <w:rsid w:val="00585149"/>
    <w:rsid w:val="00585640"/>
    <w:rsid w:val="00585C6E"/>
    <w:rsid w:val="00585CC4"/>
    <w:rsid w:val="00587512"/>
    <w:rsid w:val="0059069B"/>
    <w:rsid w:val="00590C41"/>
    <w:rsid w:val="00591AD6"/>
    <w:rsid w:val="00591FAE"/>
    <w:rsid w:val="00593BA7"/>
    <w:rsid w:val="00594BB5"/>
    <w:rsid w:val="00594D52"/>
    <w:rsid w:val="00597AF9"/>
    <w:rsid w:val="00597CC8"/>
    <w:rsid w:val="00597E27"/>
    <w:rsid w:val="005A014A"/>
    <w:rsid w:val="005A044B"/>
    <w:rsid w:val="005A07D5"/>
    <w:rsid w:val="005A22B5"/>
    <w:rsid w:val="005A2D06"/>
    <w:rsid w:val="005A3095"/>
    <w:rsid w:val="005A4C95"/>
    <w:rsid w:val="005A4E73"/>
    <w:rsid w:val="005A52E5"/>
    <w:rsid w:val="005A5988"/>
    <w:rsid w:val="005A5C2A"/>
    <w:rsid w:val="005A6B34"/>
    <w:rsid w:val="005A7971"/>
    <w:rsid w:val="005A7A51"/>
    <w:rsid w:val="005A7CC1"/>
    <w:rsid w:val="005A7DD3"/>
    <w:rsid w:val="005A7E30"/>
    <w:rsid w:val="005B0A6B"/>
    <w:rsid w:val="005B16CC"/>
    <w:rsid w:val="005B2A54"/>
    <w:rsid w:val="005B2D74"/>
    <w:rsid w:val="005B33B5"/>
    <w:rsid w:val="005B33F3"/>
    <w:rsid w:val="005B3CA2"/>
    <w:rsid w:val="005B4785"/>
    <w:rsid w:val="005B4D85"/>
    <w:rsid w:val="005B5029"/>
    <w:rsid w:val="005B5A4A"/>
    <w:rsid w:val="005B6940"/>
    <w:rsid w:val="005B7502"/>
    <w:rsid w:val="005B75D2"/>
    <w:rsid w:val="005B7F49"/>
    <w:rsid w:val="005C0531"/>
    <w:rsid w:val="005C09DE"/>
    <w:rsid w:val="005C0B07"/>
    <w:rsid w:val="005C361D"/>
    <w:rsid w:val="005C3E51"/>
    <w:rsid w:val="005C44CA"/>
    <w:rsid w:val="005C502A"/>
    <w:rsid w:val="005C5E0C"/>
    <w:rsid w:val="005C5F86"/>
    <w:rsid w:val="005C6BDC"/>
    <w:rsid w:val="005C7D6C"/>
    <w:rsid w:val="005D0B1D"/>
    <w:rsid w:val="005D24C6"/>
    <w:rsid w:val="005D2821"/>
    <w:rsid w:val="005D29BB"/>
    <w:rsid w:val="005D2B9F"/>
    <w:rsid w:val="005D31CF"/>
    <w:rsid w:val="005D4062"/>
    <w:rsid w:val="005D4195"/>
    <w:rsid w:val="005D41FF"/>
    <w:rsid w:val="005D4806"/>
    <w:rsid w:val="005D4C7A"/>
    <w:rsid w:val="005D4F8D"/>
    <w:rsid w:val="005D51BF"/>
    <w:rsid w:val="005D619B"/>
    <w:rsid w:val="005D6369"/>
    <w:rsid w:val="005D649B"/>
    <w:rsid w:val="005D7C6F"/>
    <w:rsid w:val="005D7C71"/>
    <w:rsid w:val="005D7DA9"/>
    <w:rsid w:val="005E04A1"/>
    <w:rsid w:val="005E050B"/>
    <w:rsid w:val="005E0E76"/>
    <w:rsid w:val="005E160E"/>
    <w:rsid w:val="005E224F"/>
    <w:rsid w:val="005E2C47"/>
    <w:rsid w:val="005E2E61"/>
    <w:rsid w:val="005E3550"/>
    <w:rsid w:val="005E3AA4"/>
    <w:rsid w:val="005E53F5"/>
    <w:rsid w:val="005E6928"/>
    <w:rsid w:val="005E75BE"/>
    <w:rsid w:val="005E7830"/>
    <w:rsid w:val="005E7A6F"/>
    <w:rsid w:val="005F0013"/>
    <w:rsid w:val="005F1C84"/>
    <w:rsid w:val="005F1E47"/>
    <w:rsid w:val="005F1E51"/>
    <w:rsid w:val="005F34D5"/>
    <w:rsid w:val="005F359E"/>
    <w:rsid w:val="005F3847"/>
    <w:rsid w:val="005F4921"/>
    <w:rsid w:val="005F54E3"/>
    <w:rsid w:val="005F5C06"/>
    <w:rsid w:val="005F5F1B"/>
    <w:rsid w:val="005F609F"/>
    <w:rsid w:val="005F7E12"/>
    <w:rsid w:val="00600CBC"/>
    <w:rsid w:val="006014AD"/>
    <w:rsid w:val="006019A2"/>
    <w:rsid w:val="006021AF"/>
    <w:rsid w:val="00603CE5"/>
    <w:rsid w:val="00603D03"/>
    <w:rsid w:val="00603D8C"/>
    <w:rsid w:val="006040E7"/>
    <w:rsid w:val="006042D3"/>
    <w:rsid w:val="006045B6"/>
    <w:rsid w:val="006058E0"/>
    <w:rsid w:val="0060663C"/>
    <w:rsid w:val="00607270"/>
    <w:rsid w:val="00607C22"/>
    <w:rsid w:val="00607F73"/>
    <w:rsid w:val="0061092D"/>
    <w:rsid w:val="006109D0"/>
    <w:rsid w:val="00610A47"/>
    <w:rsid w:val="006111E0"/>
    <w:rsid w:val="00611975"/>
    <w:rsid w:val="00612054"/>
    <w:rsid w:val="00612834"/>
    <w:rsid w:val="00612EF7"/>
    <w:rsid w:val="006134FB"/>
    <w:rsid w:val="006149A0"/>
    <w:rsid w:val="00614B3D"/>
    <w:rsid w:val="00614E24"/>
    <w:rsid w:val="00616171"/>
    <w:rsid w:val="00616D0C"/>
    <w:rsid w:val="006172DE"/>
    <w:rsid w:val="00617E89"/>
    <w:rsid w:val="00620210"/>
    <w:rsid w:val="006212C8"/>
    <w:rsid w:val="00622930"/>
    <w:rsid w:val="00623A35"/>
    <w:rsid w:val="00623E34"/>
    <w:rsid w:val="006244D5"/>
    <w:rsid w:val="00624832"/>
    <w:rsid w:val="00624C1D"/>
    <w:rsid w:val="00625B17"/>
    <w:rsid w:val="006267D7"/>
    <w:rsid w:val="006269CC"/>
    <w:rsid w:val="006272E9"/>
    <w:rsid w:val="006300C7"/>
    <w:rsid w:val="00630AD6"/>
    <w:rsid w:val="006332FA"/>
    <w:rsid w:val="00633727"/>
    <w:rsid w:val="00633A05"/>
    <w:rsid w:val="00633B2C"/>
    <w:rsid w:val="00634993"/>
    <w:rsid w:val="0063537E"/>
    <w:rsid w:val="00640E28"/>
    <w:rsid w:val="00642219"/>
    <w:rsid w:val="00642FB0"/>
    <w:rsid w:val="006435C7"/>
    <w:rsid w:val="0064371B"/>
    <w:rsid w:val="006438A1"/>
    <w:rsid w:val="00643A7D"/>
    <w:rsid w:val="006446EF"/>
    <w:rsid w:val="006458FA"/>
    <w:rsid w:val="00645C85"/>
    <w:rsid w:val="006461F6"/>
    <w:rsid w:val="0064648E"/>
    <w:rsid w:val="00647394"/>
    <w:rsid w:val="0064743D"/>
    <w:rsid w:val="00647CD3"/>
    <w:rsid w:val="00647EF0"/>
    <w:rsid w:val="00650AAE"/>
    <w:rsid w:val="00650B8F"/>
    <w:rsid w:val="00650E34"/>
    <w:rsid w:val="00651C1A"/>
    <w:rsid w:val="00651C95"/>
    <w:rsid w:val="006528BA"/>
    <w:rsid w:val="00652A1D"/>
    <w:rsid w:val="00652B19"/>
    <w:rsid w:val="00652F78"/>
    <w:rsid w:val="00652FB9"/>
    <w:rsid w:val="00653E5E"/>
    <w:rsid w:val="00654C17"/>
    <w:rsid w:val="006576B3"/>
    <w:rsid w:val="00660552"/>
    <w:rsid w:val="006616D7"/>
    <w:rsid w:val="00661884"/>
    <w:rsid w:val="0066193D"/>
    <w:rsid w:val="006619F0"/>
    <w:rsid w:val="00661F02"/>
    <w:rsid w:val="0066223B"/>
    <w:rsid w:val="0066335C"/>
    <w:rsid w:val="00664642"/>
    <w:rsid w:val="00664677"/>
    <w:rsid w:val="00665319"/>
    <w:rsid w:val="00665CAA"/>
    <w:rsid w:val="00666C0C"/>
    <w:rsid w:val="006675F7"/>
    <w:rsid w:val="00667A6F"/>
    <w:rsid w:val="00667E71"/>
    <w:rsid w:val="00670BA2"/>
    <w:rsid w:val="00670F12"/>
    <w:rsid w:val="00671421"/>
    <w:rsid w:val="00671BC5"/>
    <w:rsid w:val="00672425"/>
    <w:rsid w:val="006728C4"/>
    <w:rsid w:val="00672916"/>
    <w:rsid w:val="00673628"/>
    <w:rsid w:val="00674203"/>
    <w:rsid w:val="00675B9E"/>
    <w:rsid w:val="00675E4D"/>
    <w:rsid w:val="00676D8B"/>
    <w:rsid w:val="00676E05"/>
    <w:rsid w:val="00676FAB"/>
    <w:rsid w:val="00677BB2"/>
    <w:rsid w:val="0068062A"/>
    <w:rsid w:val="00680DFC"/>
    <w:rsid w:val="00680F15"/>
    <w:rsid w:val="006811B0"/>
    <w:rsid w:val="0068120B"/>
    <w:rsid w:val="0068182F"/>
    <w:rsid w:val="00682AF2"/>
    <w:rsid w:val="00682BC9"/>
    <w:rsid w:val="0068336E"/>
    <w:rsid w:val="0068353B"/>
    <w:rsid w:val="006840F6"/>
    <w:rsid w:val="006845B4"/>
    <w:rsid w:val="00684EA2"/>
    <w:rsid w:val="00685E7F"/>
    <w:rsid w:val="00686CF6"/>
    <w:rsid w:val="00690D71"/>
    <w:rsid w:val="0069181E"/>
    <w:rsid w:val="00692E69"/>
    <w:rsid w:val="0069460A"/>
    <w:rsid w:val="00694968"/>
    <w:rsid w:val="00694CEF"/>
    <w:rsid w:val="00695346"/>
    <w:rsid w:val="00696BFB"/>
    <w:rsid w:val="00696C96"/>
    <w:rsid w:val="006976E4"/>
    <w:rsid w:val="00697A95"/>
    <w:rsid w:val="00697AC3"/>
    <w:rsid w:val="006A1A33"/>
    <w:rsid w:val="006A1D0D"/>
    <w:rsid w:val="006A2BB3"/>
    <w:rsid w:val="006A30A5"/>
    <w:rsid w:val="006A35CA"/>
    <w:rsid w:val="006A4FF5"/>
    <w:rsid w:val="006A571C"/>
    <w:rsid w:val="006A574C"/>
    <w:rsid w:val="006A6A5F"/>
    <w:rsid w:val="006A7A60"/>
    <w:rsid w:val="006A7AC0"/>
    <w:rsid w:val="006B0A7F"/>
    <w:rsid w:val="006B0C8C"/>
    <w:rsid w:val="006B2053"/>
    <w:rsid w:val="006B25E6"/>
    <w:rsid w:val="006B3020"/>
    <w:rsid w:val="006B3A84"/>
    <w:rsid w:val="006B3EC1"/>
    <w:rsid w:val="006B4CA1"/>
    <w:rsid w:val="006B4E6E"/>
    <w:rsid w:val="006B722C"/>
    <w:rsid w:val="006B7611"/>
    <w:rsid w:val="006B7786"/>
    <w:rsid w:val="006B7CE3"/>
    <w:rsid w:val="006C06CA"/>
    <w:rsid w:val="006C2CBF"/>
    <w:rsid w:val="006C2FB3"/>
    <w:rsid w:val="006C34AF"/>
    <w:rsid w:val="006C3733"/>
    <w:rsid w:val="006C3EBC"/>
    <w:rsid w:val="006C40E7"/>
    <w:rsid w:val="006C4ED0"/>
    <w:rsid w:val="006C5569"/>
    <w:rsid w:val="006C5E97"/>
    <w:rsid w:val="006C682B"/>
    <w:rsid w:val="006C7264"/>
    <w:rsid w:val="006C7892"/>
    <w:rsid w:val="006D01C6"/>
    <w:rsid w:val="006D0996"/>
    <w:rsid w:val="006D0CBD"/>
    <w:rsid w:val="006D1035"/>
    <w:rsid w:val="006D1328"/>
    <w:rsid w:val="006D295C"/>
    <w:rsid w:val="006D329D"/>
    <w:rsid w:val="006D38B2"/>
    <w:rsid w:val="006D40D4"/>
    <w:rsid w:val="006D4F65"/>
    <w:rsid w:val="006D4FEA"/>
    <w:rsid w:val="006D5D72"/>
    <w:rsid w:val="006D6012"/>
    <w:rsid w:val="006D641E"/>
    <w:rsid w:val="006D6E9A"/>
    <w:rsid w:val="006E0B5A"/>
    <w:rsid w:val="006E1F42"/>
    <w:rsid w:val="006E284F"/>
    <w:rsid w:val="006E2D8A"/>
    <w:rsid w:val="006E2F3F"/>
    <w:rsid w:val="006E41FC"/>
    <w:rsid w:val="006E4ABD"/>
    <w:rsid w:val="006E61CA"/>
    <w:rsid w:val="006E68D9"/>
    <w:rsid w:val="006E6F67"/>
    <w:rsid w:val="006E7523"/>
    <w:rsid w:val="006F1A1B"/>
    <w:rsid w:val="006F23F8"/>
    <w:rsid w:val="006F2D9B"/>
    <w:rsid w:val="006F2FF1"/>
    <w:rsid w:val="006F3F16"/>
    <w:rsid w:val="006F41C5"/>
    <w:rsid w:val="006F5920"/>
    <w:rsid w:val="006F635B"/>
    <w:rsid w:val="006F64DD"/>
    <w:rsid w:val="006F6C0D"/>
    <w:rsid w:val="006F7B3F"/>
    <w:rsid w:val="007005B5"/>
    <w:rsid w:val="00700C43"/>
    <w:rsid w:val="00700E8C"/>
    <w:rsid w:val="00700EF0"/>
    <w:rsid w:val="00701295"/>
    <w:rsid w:val="007016DF"/>
    <w:rsid w:val="007033DE"/>
    <w:rsid w:val="007041A4"/>
    <w:rsid w:val="007049D1"/>
    <w:rsid w:val="007057DF"/>
    <w:rsid w:val="00705A6C"/>
    <w:rsid w:val="00705D23"/>
    <w:rsid w:val="00705F59"/>
    <w:rsid w:val="00706417"/>
    <w:rsid w:val="00706B19"/>
    <w:rsid w:val="0071017E"/>
    <w:rsid w:val="0071088E"/>
    <w:rsid w:val="0071162C"/>
    <w:rsid w:val="007118D2"/>
    <w:rsid w:val="007119FD"/>
    <w:rsid w:val="007128B0"/>
    <w:rsid w:val="007129FC"/>
    <w:rsid w:val="00712BFF"/>
    <w:rsid w:val="00713F5F"/>
    <w:rsid w:val="00714806"/>
    <w:rsid w:val="007150DB"/>
    <w:rsid w:val="0071568F"/>
    <w:rsid w:val="00715C3C"/>
    <w:rsid w:val="00715E52"/>
    <w:rsid w:val="00716ACE"/>
    <w:rsid w:val="00717425"/>
    <w:rsid w:val="00721781"/>
    <w:rsid w:val="00723800"/>
    <w:rsid w:val="00723A2C"/>
    <w:rsid w:val="00726621"/>
    <w:rsid w:val="00727109"/>
    <w:rsid w:val="007278CE"/>
    <w:rsid w:val="00727F04"/>
    <w:rsid w:val="00727F40"/>
    <w:rsid w:val="007309B1"/>
    <w:rsid w:val="00730D31"/>
    <w:rsid w:val="007316AB"/>
    <w:rsid w:val="007328BA"/>
    <w:rsid w:val="00733338"/>
    <w:rsid w:val="00733596"/>
    <w:rsid w:val="00733E44"/>
    <w:rsid w:val="00734D9F"/>
    <w:rsid w:val="00734DB1"/>
    <w:rsid w:val="00735437"/>
    <w:rsid w:val="007354FD"/>
    <w:rsid w:val="00735600"/>
    <w:rsid w:val="007359EE"/>
    <w:rsid w:val="00736902"/>
    <w:rsid w:val="00737472"/>
    <w:rsid w:val="007400CA"/>
    <w:rsid w:val="00740FD6"/>
    <w:rsid w:val="007416A9"/>
    <w:rsid w:val="007419E0"/>
    <w:rsid w:val="00741D23"/>
    <w:rsid w:val="00741E83"/>
    <w:rsid w:val="00742931"/>
    <w:rsid w:val="007434CD"/>
    <w:rsid w:val="00743C56"/>
    <w:rsid w:val="0074444E"/>
    <w:rsid w:val="00745EC8"/>
    <w:rsid w:val="00746491"/>
    <w:rsid w:val="007468B4"/>
    <w:rsid w:val="00746CF5"/>
    <w:rsid w:val="00746EB6"/>
    <w:rsid w:val="00747164"/>
    <w:rsid w:val="007471D9"/>
    <w:rsid w:val="00750CDB"/>
    <w:rsid w:val="007513B9"/>
    <w:rsid w:val="00751E31"/>
    <w:rsid w:val="00753327"/>
    <w:rsid w:val="0075340C"/>
    <w:rsid w:val="007539DC"/>
    <w:rsid w:val="00754648"/>
    <w:rsid w:val="00755302"/>
    <w:rsid w:val="007555E7"/>
    <w:rsid w:val="00756199"/>
    <w:rsid w:val="007569B5"/>
    <w:rsid w:val="00757C2D"/>
    <w:rsid w:val="0076042A"/>
    <w:rsid w:val="00760542"/>
    <w:rsid w:val="0076299F"/>
    <w:rsid w:val="007634A1"/>
    <w:rsid w:val="00763F7D"/>
    <w:rsid w:val="00764320"/>
    <w:rsid w:val="0076618D"/>
    <w:rsid w:val="007668FD"/>
    <w:rsid w:val="00766915"/>
    <w:rsid w:val="007677DE"/>
    <w:rsid w:val="00767989"/>
    <w:rsid w:val="00767A5C"/>
    <w:rsid w:val="00770AFB"/>
    <w:rsid w:val="00770C5F"/>
    <w:rsid w:val="00771F48"/>
    <w:rsid w:val="00772182"/>
    <w:rsid w:val="00772476"/>
    <w:rsid w:val="007730BD"/>
    <w:rsid w:val="0077352C"/>
    <w:rsid w:val="0077370F"/>
    <w:rsid w:val="00774367"/>
    <w:rsid w:val="00774F28"/>
    <w:rsid w:val="007752A7"/>
    <w:rsid w:val="0077583F"/>
    <w:rsid w:val="00776851"/>
    <w:rsid w:val="00776E1A"/>
    <w:rsid w:val="007778AE"/>
    <w:rsid w:val="00777AE1"/>
    <w:rsid w:val="00777EDA"/>
    <w:rsid w:val="00780E98"/>
    <w:rsid w:val="007810B5"/>
    <w:rsid w:val="007811CF"/>
    <w:rsid w:val="007812DC"/>
    <w:rsid w:val="00781597"/>
    <w:rsid w:val="00781D2B"/>
    <w:rsid w:val="00781F1B"/>
    <w:rsid w:val="007827E4"/>
    <w:rsid w:val="0078291A"/>
    <w:rsid w:val="007831B6"/>
    <w:rsid w:val="00783CB8"/>
    <w:rsid w:val="007858DD"/>
    <w:rsid w:val="00786247"/>
    <w:rsid w:val="007863C2"/>
    <w:rsid w:val="00786626"/>
    <w:rsid w:val="0078706C"/>
    <w:rsid w:val="00787734"/>
    <w:rsid w:val="00790B0F"/>
    <w:rsid w:val="007922E3"/>
    <w:rsid w:val="007932B0"/>
    <w:rsid w:val="007935A9"/>
    <w:rsid w:val="00794833"/>
    <w:rsid w:val="007949A1"/>
    <w:rsid w:val="00794C26"/>
    <w:rsid w:val="007953BC"/>
    <w:rsid w:val="007A0B4A"/>
    <w:rsid w:val="007A0FC1"/>
    <w:rsid w:val="007A136C"/>
    <w:rsid w:val="007A15AD"/>
    <w:rsid w:val="007A20C2"/>
    <w:rsid w:val="007A2336"/>
    <w:rsid w:val="007A23DF"/>
    <w:rsid w:val="007A2C8E"/>
    <w:rsid w:val="007A36DB"/>
    <w:rsid w:val="007A37E4"/>
    <w:rsid w:val="007A3BEB"/>
    <w:rsid w:val="007A3EF0"/>
    <w:rsid w:val="007A512D"/>
    <w:rsid w:val="007A587F"/>
    <w:rsid w:val="007A5D37"/>
    <w:rsid w:val="007A6D31"/>
    <w:rsid w:val="007A77EE"/>
    <w:rsid w:val="007B0311"/>
    <w:rsid w:val="007B19F3"/>
    <w:rsid w:val="007B2220"/>
    <w:rsid w:val="007B27D5"/>
    <w:rsid w:val="007B2A5A"/>
    <w:rsid w:val="007B3A61"/>
    <w:rsid w:val="007B3F13"/>
    <w:rsid w:val="007B4B73"/>
    <w:rsid w:val="007B6729"/>
    <w:rsid w:val="007B67AB"/>
    <w:rsid w:val="007B6DBB"/>
    <w:rsid w:val="007C068C"/>
    <w:rsid w:val="007C0895"/>
    <w:rsid w:val="007C196E"/>
    <w:rsid w:val="007C29AE"/>
    <w:rsid w:val="007C29E3"/>
    <w:rsid w:val="007C2E42"/>
    <w:rsid w:val="007C36CD"/>
    <w:rsid w:val="007C37C5"/>
    <w:rsid w:val="007C63A5"/>
    <w:rsid w:val="007C69FB"/>
    <w:rsid w:val="007C6F34"/>
    <w:rsid w:val="007C7740"/>
    <w:rsid w:val="007D049D"/>
    <w:rsid w:val="007D06C2"/>
    <w:rsid w:val="007D08C3"/>
    <w:rsid w:val="007D0AE0"/>
    <w:rsid w:val="007D1077"/>
    <w:rsid w:val="007D23D2"/>
    <w:rsid w:val="007D2886"/>
    <w:rsid w:val="007D389B"/>
    <w:rsid w:val="007D4105"/>
    <w:rsid w:val="007D474E"/>
    <w:rsid w:val="007D49B1"/>
    <w:rsid w:val="007D55A8"/>
    <w:rsid w:val="007D65CE"/>
    <w:rsid w:val="007D69FF"/>
    <w:rsid w:val="007D733C"/>
    <w:rsid w:val="007E02C2"/>
    <w:rsid w:val="007E03E5"/>
    <w:rsid w:val="007E05A4"/>
    <w:rsid w:val="007E078E"/>
    <w:rsid w:val="007E1035"/>
    <w:rsid w:val="007E2FE9"/>
    <w:rsid w:val="007E359F"/>
    <w:rsid w:val="007E38BB"/>
    <w:rsid w:val="007E46AE"/>
    <w:rsid w:val="007E46BD"/>
    <w:rsid w:val="007E4A8C"/>
    <w:rsid w:val="007E4E28"/>
    <w:rsid w:val="007E53C3"/>
    <w:rsid w:val="007E5DB6"/>
    <w:rsid w:val="007E65FA"/>
    <w:rsid w:val="007F0369"/>
    <w:rsid w:val="007F0EB8"/>
    <w:rsid w:val="007F206B"/>
    <w:rsid w:val="007F22B0"/>
    <w:rsid w:val="007F2981"/>
    <w:rsid w:val="007F38AB"/>
    <w:rsid w:val="007F440F"/>
    <w:rsid w:val="007F6105"/>
    <w:rsid w:val="007F6B19"/>
    <w:rsid w:val="007F6C3B"/>
    <w:rsid w:val="007F775D"/>
    <w:rsid w:val="007F79C2"/>
    <w:rsid w:val="007F7D55"/>
    <w:rsid w:val="008007BA"/>
    <w:rsid w:val="00800F0E"/>
    <w:rsid w:val="00801024"/>
    <w:rsid w:val="00802111"/>
    <w:rsid w:val="00802C6C"/>
    <w:rsid w:val="0080393B"/>
    <w:rsid w:val="00803953"/>
    <w:rsid w:val="00803E76"/>
    <w:rsid w:val="008046BF"/>
    <w:rsid w:val="00804CEA"/>
    <w:rsid w:val="00804F82"/>
    <w:rsid w:val="00805056"/>
    <w:rsid w:val="008059BC"/>
    <w:rsid w:val="00805C6A"/>
    <w:rsid w:val="00807078"/>
    <w:rsid w:val="008111DD"/>
    <w:rsid w:val="00812258"/>
    <w:rsid w:val="00812E3E"/>
    <w:rsid w:val="008133B2"/>
    <w:rsid w:val="00814B4F"/>
    <w:rsid w:val="008155BD"/>
    <w:rsid w:val="00816784"/>
    <w:rsid w:val="00816870"/>
    <w:rsid w:val="00816ADA"/>
    <w:rsid w:val="00817902"/>
    <w:rsid w:val="008218F1"/>
    <w:rsid w:val="00821B3B"/>
    <w:rsid w:val="00822389"/>
    <w:rsid w:val="008234F1"/>
    <w:rsid w:val="008236C4"/>
    <w:rsid w:val="00823727"/>
    <w:rsid w:val="0082432B"/>
    <w:rsid w:val="008247EE"/>
    <w:rsid w:val="00824F33"/>
    <w:rsid w:val="0082645A"/>
    <w:rsid w:val="008264E1"/>
    <w:rsid w:val="00826E77"/>
    <w:rsid w:val="00826EE0"/>
    <w:rsid w:val="00827656"/>
    <w:rsid w:val="0083068D"/>
    <w:rsid w:val="00830D5D"/>
    <w:rsid w:val="00830DB5"/>
    <w:rsid w:val="00830DCA"/>
    <w:rsid w:val="00831095"/>
    <w:rsid w:val="00831982"/>
    <w:rsid w:val="00831FA9"/>
    <w:rsid w:val="008325AC"/>
    <w:rsid w:val="008326E1"/>
    <w:rsid w:val="00834003"/>
    <w:rsid w:val="0083465F"/>
    <w:rsid w:val="00834E02"/>
    <w:rsid w:val="00835138"/>
    <w:rsid w:val="008357AE"/>
    <w:rsid w:val="0083618F"/>
    <w:rsid w:val="00836344"/>
    <w:rsid w:val="008367DE"/>
    <w:rsid w:val="0083687F"/>
    <w:rsid w:val="0083691A"/>
    <w:rsid w:val="00836FC3"/>
    <w:rsid w:val="00837573"/>
    <w:rsid w:val="00837633"/>
    <w:rsid w:val="00837895"/>
    <w:rsid w:val="00837C54"/>
    <w:rsid w:val="00840E06"/>
    <w:rsid w:val="0084196F"/>
    <w:rsid w:val="00843EAE"/>
    <w:rsid w:val="00843FFB"/>
    <w:rsid w:val="00844610"/>
    <w:rsid w:val="00844E14"/>
    <w:rsid w:val="00845502"/>
    <w:rsid w:val="00845A92"/>
    <w:rsid w:val="00845E6A"/>
    <w:rsid w:val="008478F1"/>
    <w:rsid w:val="00847CAC"/>
    <w:rsid w:val="00852626"/>
    <w:rsid w:val="008532C7"/>
    <w:rsid w:val="00853B8C"/>
    <w:rsid w:val="00853B90"/>
    <w:rsid w:val="0085445F"/>
    <w:rsid w:val="00854C68"/>
    <w:rsid w:val="00854E0D"/>
    <w:rsid w:val="008554E7"/>
    <w:rsid w:val="008563EA"/>
    <w:rsid w:val="0085708D"/>
    <w:rsid w:val="0085764C"/>
    <w:rsid w:val="00860384"/>
    <w:rsid w:val="008603D0"/>
    <w:rsid w:val="00861009"/>
    <w:rsid w:val="00861EF0"/>
    <w:rsid w:val="00862D9A"/>
    <w:rsid w:val="008631E8"/>
    <w:rsid w:val="0086382E"/>
    <w:rsid w:val="008639C3"/>
    <w:rsid w:val="00864382"/>
    <w:rsid w:val="00864A8F"/>
    <w:rsid w:val="0086582F"/>
    <w:rsid w:val="0086631D"/>
    <w:rsid w:val="00866534"/>
    <w:rsid w:val="0086670D"/>
    <w:rsid w:val="00866840"/>
    <w:rsid w:val="0086725E"/>
    <w:rsid w:val="00867310"/>
    <w:rsid w:val="00870C5D"/>
    <w:rsid w:val="008719F3"/>
    <w:rsid w:val="00872771"/>
    <w:rsid w:val="008727DC"/>
    <w:rsid w:val="00872CC4"/>
    <w:rsid w:val="00872DE0"/>
    <w:rsid w:val="00875159"/>
    <w:rsid w:val="00875BEE"/>
    <w:rsid w:val="00875C1E"/>
    <w:rsid w:val="008762A4"/>
    <w:rsid w:val="0087644C"/>
    <w:rsid w:val="0087658B"/>
    <w:rsid w:val="0087682A"/>
    <w:rsid w:val="00876C39"/>
    <w:rsid w:val="008774A4"/>
    <w:rsid w:val="008808B9"/>
    <w:rsid w:val="00881648"/>
    <w:rsid w:val="00881F04"/>
    <w:rsid w:val="0088286D"/>
    <w:rsid w:val="008839A3"/>
    <w:rsid w:val="00884A09"/>
    <w:rsid w:val="00885F20"/>
    <w:rsid w:val="008861F1"/>
    <w:rsid w:val="008879CF"/>
    <w:rsid w:val="00887C55"/>
    <w:rsid w:val="00890660"/>
    <w:rsid w:val="00891414"/>
    <w:rsid w:val="00891887"/>
    <w:rsid w:val="00891B2D"/>
    <w:rsid w:val="00892093"/>
    <w:rsid w:val="008930A7"/>
    <w:rsid w:val="0089359D"/>
    <w:rsid w:val="0089363F"/>
    <w:rsid w:val="00893692"/>
    <w:rsid w:val="00893B5E"/>
    <w:rsid w:val="00893E21"/>
    <w:rsid w:val="00894512"/>
    <w:rsid w:val="00894B3D"/>
    <w:rsid w:val="00895A8A"/>
    <w:rsid w:val="00896FE0"/>
    <w:rsid w:val="00897AFC"/>
    <w:rsid w:val="008A04A9"/>
    <w:rsid w:val="008A099D"/>
    <w:rsid w:val="008A0F63"/>
    <w:rsid w:val="008A2569"/>
    <w:rsid w:val="008A264A"/>
    <w:rsid w:val="008A2AF0"/>
    <w:rsid w:val="008A2C53"/>
    <w:rsid w:val="008A2DA2"/>
    <w:rsid w:val="008A316F"/>
    <w:rsid w:val="008A35D0"/>
    <w:rsid w:val="008A3D1A"/>
    <w:rsid w:val="008A5A44"/>
    <w:rsid w:val="008A7281"/>
    <w:rsid w:val="008A7B2C"/>
    <w:rsid w:val="008B0A4C"/>
    <w:rsid w:val="008B196E"/>
    <w:rsid w:val="008B1AC2"/>
    <w:rsid w:val="008B26AE"/>
    <w:rsid w:val="008B3163"/>
    <w:rsid w:val="008B31BD"/>
    <w:rsid w:val="008B40A1"/>
    <w:rsid w:val="008B41EF"/>
    <w:rsid w:val="008B531A"/>
    <w:rsid w:val="008B5CE2"/>
    <w:rsid w:val="008C0F87"/>
    <w:rsid w:val="008C2767"/>
    <w:rsid w:val="008C37F3"/>
    <w:rsid w:val="008C3E6E"/>
    <w:rsid w:val="008C3EE7"/>
    <w:rsid w:val="008C61AE"/>
    <w:rsid w:val="008C6672"/>
    <w:rsid w:val="008D061D"/>
    <w:rsid w:val="008D0A7E"/>
    <w:rsid w:val="008D0F53"/>
    <w:rsid w:val="008D2000"/>
    <w:rsid w:val="008D39A1"/>
    <w:rsid w:val="008D3F23"/>
    <w:rsid w:val="008D4180"/>
    <w:rsid w:val="008D557C"/>
    <w:rsid w:val="008D5826"/>
    <w:rsid w:val="008E0618"/>
    <w:rsid w:val="008E0AB7"/>
    <w:rsid w:val="008E0F4F"/>
    <w:rsid w:val="008E2EE6"/>
    <w:rsid w:val="008E3A2B"/>
    <w:rsid w:val="008E3C09"/>
    <w:rsid w:val="008E4B7A"/>
    <w:rsid w:val="008E5117"/>
    <w:rsid w:val="008E6A68"/>
    <w:rsid w:val="008E6AA7"/>
    <w:rsid w:val="008E757A"/>
    <w:rsid w:val="008E7908"/>
    <w:rsid w:val="008E7F6B"/>
    <w:rsid w:val="008F0C61"/>
    <w:rsid w:val="008F23B5"/>
    <w:rsid w:val="008F2C4E"/>
    <w:rsid w:val="008F2FAB"/>
    <w:rsid w:val="008F347D"/>
    <w:rsid w:val="008F3E9E"/>
    <w:rsid w:val="008F4EFD"/>
    <w:rsid w:val="008F5231"/>
    <w:rsid w:val="008F55A7"/>
    <w:rsid w:val="008F5CB0"/>
    <w:rsid w:val="009005C4"/>
    <w:rsid w:val="00900617"/>
    <w:rsid w:val="00900D0C"/>
    <w:rsid w:val="00901328"/>
    <w:rsid w:val="00902362"/>
    <w:rsid w:val="0090365C"/>
    <w:rsid w:val="009036DD"/>
    <w:rsid w:val="009038A9"/>
    <w:rsid w:val="00904953"/>
    <w:rsid w:val="00904CD6"/>
    <w:rsid w:val="00906099"/>
    <w:rsid w:val="00906D2C"/>
    <w:rsid w:val="00907243"/>
    <w:rsid w:val="009075D5"/>
    <w:rsid w:val="00910527"/>
    <w:rsid w:val="00910B4E"/>
    <w:rsid w:val="0091117D"/>
    <w:rsid w:val="00911BA7"/>
    <w:rsid w:val="0091238D"/>
    <w:rsid w:val="009131A3"/>
    <w:rsid w:val="0091752B"/>
    <w:rsid w:val="00917DE2"/>
    <w:rsid w:val="00917EA9"/>
    <w:rsid w:val="00923E66"/>
    <w:rsid w:val="00924986"/>
    <w:rsid w:val="00925F90"/>
    <w:rsid w:val="00927021"/>
    <w:rsid w:val="009279C1"/>
    <w:rsid w:val="00927D9D"/>
    <w:rsid w:val="00930EAA"/>
    <w:rsid w:val="00931176"/>
    <w:rsid w:val="00931AB0"/>
    <w:rsid w:val="00931D79"/>
    <w:rsid w:val="009320FF"/>
    <w:rsid w:val="0093246E"/>
    <w:rsid w:val="00932A56"/>
    <w:rsid w:val="009341B3"/>
    <w:rsid w:val="00935075"/>
    <w:rsid w:val="009350BD"/>
    <w:rsid w:val="0093629F"/>
    <w:rsid w:val="009362F8"/>
    <w:rsid w:val="00936E25"/>
    <w:rsid w:val="009373AE"/>
    <w:rsid w:val="00937AC9"/>
    <w:rsid w:val="009404E8"/>
    <w:rsid w:val="00941227"/>
    <w:rsid w:val="0094285F"/>
    <w:rsid w:val="009433FD"/>
    <w:rsid w:val="00943C4E"/>
    <w:rsid w:val="00944C03"/>
    <w:rsid w:val="00946487"/>
    <w:rsid w:val="00947890"/>
    <w:rsid w:val="00947957"/>
    <w:rsid w:val="00950A31"/>
    <w:rsid w:val="009520E6"/>
    <w:rsid w:val="00953B77"/>
    <w:rsid w:val="00953C5A"/>
    <w:rsid w:val="00954076"/>
    <w:rsid w:val="00954453"/>
    <w:rsid w:val="009553E2"/>
    <w:rsid w:val="00957435"/>
    <w:rsid w:val="0095797F"/>
    <w:rsid w:val="00957A71"/>
    <w:rsid w:val="00960C81"/>
    <w:rsid w:val="00960C83"/>
    <w:rsid w:val="00961C18"/>
    <w:rsid w:val="0096221D"/>
    <w:rsid w:val="009634F2"/>
    <w:rsid w:val="00963A76"/>
    <w:rsid w:val="00963EB0"/>
    <w:rsid w:val="00964FB3"/>
    <w:rsid w:val="009659E0"/>
    <w:rsid w:val="0096623E"/>
    <w:rsid w:val="00966A65"/>
    <w:rsid w:val="0096796F"/>
    <w:rsid w:val="00967B1F"/>
    <w:rsid w:val="009702FB"/>
    <w:rsid w:val="009703A4"/>
    <w:rsid w:val="00970FDF"/>
    <w:rsid w:val="00970FFA"/>
    <w:rsid w:val="00971223"/>
    <w:rsid w:val="00971B52"/>
    <w:rsid w:val="00971E61"/>
    <w:rsid w:val="0097261A"/>
    <w:rsid w:val="009735B1"/>
    <w:rsid w:val="00974A2E"/>
    <w:rsid w:val="00975A87"/>
    <w:rsid w:val="00975D64"/>
    <w:rsid w:val="00976140"/>
    <w:rsid w:val="00976D09"/>
    <w:rsid w:val="00977843"/>
    <w:rsid w:val="0098009C"/>
    <w:rsid w:val="00981EE0"/>
    <w:rsid w:val="009824DF"/>
    <w:rsid w:val="00982D31"/>
    <w:rsid w:val="009830A7"/>
    <w:rsid w:val="009833F5"/>
    <w:rsid w:val="00983AFD"/>
    <w:rsid w:val="00983E43"/>
    <w:rsid w:val="00984306"/>
    <w:rsid w:val="00984BB5"/>
    <w:rsid w:val="00985B3E"/>
    <w:rsid w:val="00985FF2"/>
    <w:rsid w:val="00986CB1"/>
    <w:rsid w:val="009870D0"/>
    <w:rsid w:val="00987A33"/>
    <w:rsid w:val="009903DD"/>
    <w:rsid w:val="00991DD0"/>
    <w:rsid w:val="00992977"/>
    <w:rsid w:val="00992D74"/>
    <w:rsid w:val="009938F3"/>
    <w:rsid w:val="00993B53"/>
    <w:rsid w:val="00993BA8"/>
    <w:rsid w:val="00993BB7"/>
    <w:rsid w:val="00993C94"/>
    <w:rsid w:val="00994D7B"/>
    <w:rsid w:val="0099523B"/>
    <w:rsid w:val="0099609D"/>
    <w:rsid w:val="0099737C"/>
    <w:rsid w:val="009A2379"/>
    <w:rsid w:val="009A327D"/>
    <w:rsid w:val="009A337F"/>
    <w:rsid w:val="009A3ABD"/>
    <w:rsid w:val="009A4168"/>
    <w:rsid w:val="009A52F4"/>
    <w:rsid w:val="009A5A48"/>
    <w:rsid w:val="009A6861"/>
    <w:rsid w:val="009A6CB4"/>
    <w:rsid w:val="009A72C2"/>
    <w:rsid w:val="009A76CF"/>
    <w:rsid w:val="009A7941"/>
    <w:rsid w:val="009A7DED"/>
    <w:rsid w:val="009B01C8"/>
    <w:rsid w:val="009B0A62"/>
    <w:rsid w:val="009B0E95"/>
    <w:rsid w:val="009B127E"/>
    <w:rsid w:val="009B2710"/>
    <w:rsid w:val="009B469C"/>
    <w:rsid w:val="009B486C"/>
    <w:rsid w:val="009B6000"/>
    <w:rsid w:val="009B6E91"/>
    <w:rsid w:val="009B7970"/>
    <w:rsid w:val="009C043D"/>
    <w:rsid w:val="009C170F"/>
    <w:rsid w:val="009C1CE6"/>
    <w:rsid w:val="009C1F65"/>
    <w:rsid w:val="009C2749"/>
    <w:rsid w:val="009C2E11"/>
    <w:rsid w:val="009C40B0"/>
    <w:rsid w:val="009C459C"/>
    <w:rsid w:val="009C67C4"/>
    <w:rsid w:val="009C79C7"/>
    <w:rsid w:val="009C7FA1"/>
    <w:rsid w:val="009D0CA1"/>
    <w:rsid w:val="009D1CF2"/>
    <w:rsid w:val="009D2A5D"/>
    <w:rsid w:val="009D2DFF"/>
    <w:rsid w:val="009D302B"/>
    <w:rsid w:val="009D36CC"/>
    <w:rsid w:val="009D3C33"/>
    <w:rsid w:val="009D470E"/>
    <w:rsid w:val="009D4A6D"/>
    <w:rsid w:val="009D4CE5"/>
    <w:rsid w:val="009D5F72"/>
    <w:rsid w:val="009D612F"/>
    <w:rsid w:val="009D662E"/>
    <w:rsid w:val="009D7107"/>
    <w:rsid w:val="009D75CC"/>
    <w:rsid w:val="009D7B63"/>
    <w:rsid w:val="009D7BDF"/>
    <w:rsid w:val="009D7D02"/>
    <w:rsid w:val="009D7FC5"/>
    <w:rsid w:val="009E0731"/>
    <w:rsid w:val="009E08D4"/>
    <w:rsid w:val="009E0C68"/>
    <w:rsid w:val="009E16D5"/>
    <w:rsid w:val="009E1C0D"/>
    <w:rsid w:val="009E1C28"/>
    <w:rsid w:val="009E1C77"/>
    <w:rsid w:val="009E2456"/>
    <w:rsid w:val="009E4327"/>
    <w:rsid w:val="009E499A"/>
    <w:rsid w:val="009E49A7"/>
    <w:rsid w:val="009E5E35"/>
    <w:rsid w:val="009E61F7"/>
    <w:rsid w:val="009E68C0"/>
    <w:rsid w:val="009E6945"/>
    <w:rsid w:val="009F066C"/>
    <w:rsid w:val="009F0AF4"/>
    <w:rsid w:val="009F0D1B"/>
    <w:rsid w:val="009F1515"/>
    <w:rsid w:val="009F2747"/>
    <w:rsid w:val="009F276F"/>
    <w:rsid w:val="009F3630"/>
    <w:rsid w:val="009F3964"/>
    <w:rsid w:val="009F3B70"/>
    <w:rsid w:val="009F7AA8"/>
    <w:rsid w:val="009F7BB4"/>
    <w:rsid w:val="00A00B80"/>
    <w:rsid w:val="00A00F46"/>
    <w:rsid w:val="00A015DD"/>
    <w:rsid w:val="00A037FC"/>
    <w:rsid w:val="00A03AFA"/>
    <w:rsid w:val="00A03F7C"/>
    <w:rsid w:val="00A05C62"/>
    <w:rsid w:val="00A07139"/>
    <w:rsid w:val="00A0790C"/>
    <w:rsid w:val="00A07DE1"/>
    <w:rsid w:val="00A1047B"/>
    <w:rsid w:val="00A10814"/>
    <w:rsid w:val="00A11D60"/>
    <w:rsid w:val="00A13859"/>
    <w:rsid w:val="00A145FB"/>
    <w:rsid w:val="00A14806"/>
    <w:rsid w:val="00A15049"/>
    <w:rsid w:val="00A15C49"/>
    <w:rsid w:val="00A15CC7"/>
    <w:rsid w:val="00A1621A"/>
    <w:rsid w:val="00A1688C"/>
    <w:rsid w:val="00A172C2"/>
    <w:rsid w:val="00A2061F"/>
    <w:rsid w:val="00A21D33"/>
    <w:rsid w:val="00A21FF5"/>
    <w:rsid w:val="00A2225C"/>
    <w:rsid w:val="00A227C6"/>
    <w:rsid w:val="00A22D62"/>
    <w:rsid w:val="00A231A5"/>
    <w:rsid w:val="00A23EDD"/>
    <w:rsid w:val="00A24841"/>
    <w:rsid w:val="00A25876"/>
    <w:rsid w:val="00A258A8"/>
    <w:rsid w:val="00A25ED2"/>
    <w:rsid w:val="00A274EB"/>
    <w:rsid w:val="00A3123F"/>
    <w:rsid w:val="00A33E76"/>
    <w:rsid w:val="00A348D1"/>
    <w:rsid w:val="00A377E5"/>
    <w:rsid w:val="00A37A13"/>
    <w:rsid w:val="00A40FBB"/>
    <w:rsid w:val="00A417BD"/>
    <w:rsid w:val="00A41892"/>
    <w:rsid w:val="00A41EC1"/>
    <w:rsid w:val="00A42291"/>
    <w:rsid w:val="00A43B2E"/>
    <w:rsid w:val="00A444D9"/>
    <w:rsid w:val="00A44F25"/>
    <w:rsid w:val="00A45425"/>
    <w:rsid w:val="00A46B27"/>
    <w:rsid w:val="00A47E7D"/>
    <w:rsid w:val="00A513D3"/>
    <w:rsid w:val="00A51922"/>
    <w:rsid w:val="00A51FA9"/>
    <w:rsid w:val="00A53795"/>
    <w:rsid w:val="00A5447F"/>
    <w:rsid w:val="00A5555F"/>
    <w:rsid w:val="00A55749"/>
    <w:rsid w:val="00A558C4"/>
    <w:rsid w:val="00A55FAA"/>
    <w:rsid w:val="00A560AD"/>
    <w:rsid w:val="00A57134"/>
    <w:rsid w:val="00A57C5F"/>
    <w:rsid w:val="00A60621"/>
    <w:rsid w:val="00A60F77"/>
    <w:rsid w:val="00A61BC5"/>
    <w:rsid w:val="00A63B81"/>
    <w:rsid w:val="00A63DCE"/>
    <w:rsid w:val="00A64F6C"/>
    <w:rsid w:val="00A64FEC"/>
    <w:rsid w:val="00A6628A"/>
    <w:rsid w:val="00A6686B"/>
    <w:rsid w:val="00A66C10"/>
    <w:rsid w:val="00A66F5B"/>
    <w:rsid w:val="00A7106C"/>
    <w:rsid w:val="00A71452"/>
    <w:rsid w:val="00A72A54"/>
    <w:rsid w:val="00A747CE"/>
    <w:rsid w:val="00A75010"/>
    <w:rsid w:val="00A750F8"/>
    <w:rsid w:val="00A75E39"/>
    <w:rsid w:val="00A7683F"/>
    <w:rsid w:val="00A773E3"/>
    <w:rsid w:val="00A7745E"/>
    <w:rsid w:val="00A8066F"/>
    <w:rsid w:val="00A80F54"/>
    <w:rsid w:val="00A81348"/>
    <w:rsid w:val="00A81E3B"/>
    <w:rsid w:val="00A81ED8"/>
    <w:rsid w:val="00A82908"/>
    <w:rsid w:val="00A83080"/>
    <w:rsid w:val="00A843E2"/>
    <w:rsid w:val="00A84B61"/>
    <w:rsid w:val="00A85402"/>
    <w:rsid w:val="00A87A85"/>
    <w:rsid w:val="00A90720"/>
    <w:rsid w:val="00A909E4"/>
    <w:rsid w:val="00A9164D"/>
    <w:rsid w:val="00A9191F"/>
    <w:rsid w:val="00A91A1A"/>
    <w:rsid w:val="00A922CD"/>
    <w:rsid w:val="00A924A7"/>
    <w:rsid w:val="00A92706"/>
    <w:rsid w:val="00A9274F"/>
    <w:rsid w:val="00A93928"/>
    <w:rsid w:val="00A94D2D"/>
    <w:rsid w:val="00A9539D"/>
    <w:rsid w:val="00A96402"/>
    <w:rsid w:val="00A9658A"/>
    <w:rsid w:val="00A9689F"/>
    <w:rsid w:val="00A97CED"/>
    <w:rsid w:val="00AA0089"/>
    <w:rsid w:val="00AA057D"/>
    <w:rsid w:val="00AA14AD"/>
    <w:rsid w:val="00AA2DF8"/>
    <w:rsid w:val="00AA4993"/>
    <w:rsid w:val="00AA4B83"/>
    <w:rsid w:val="00AA5835"/>
    <w:rsid w:val="00AA65F6"/>
    <w:rsid w:val="00AA71A9"/>
    <w:rsid w:val="00AA7666"/>
    <w:rsid w:val="00AA7A14"/>
    <w:rsid w:val="00AB0712"/>
    <w:rsid w:val="00AB0CBF"/>
    <w:rsid w:val="00AB0DA9"/>
    <w:rsid w:val="00AB103D"/>
    <w:rsid w:val="00AB250F"/>
    <w:rsid w:val="00AB496F"/>
    <w:rsid w:val="00AB4A59"/>
    <w:rsid w:val="00AB4FD8"/>
    <w:rsid w:val="00AB50DE"/>
    <w:rsid w:val="00AB5C7E"/>
    <w:rsid w:val="00AB75F6"/>
    <w:rsid w:val="00AB7BC8"/>
    <w:rsid w:val="00AB7C4E"/>
    <w:rsid w:val="00AC0C7E"/>
    <w:rsid w:val="00AC0D75"/>
    <w:rsid w:val="00AC0E42"/>
    <w:rsid w:val="00AC1BD0"/>
    <w:rsid w:val="00AC3274"/>
    <w:rsid w:val="00AC32B1"/>
    <w:rsid w:val="00AC5494"/>
    <w:rsid w:val="00AC64A2"/>
    <w:rsid w:val="00AC6BD0"/>
    <w:rsid w:val="00AC778C"/>
    <w:rsid w:val="00AC7EE1"/>
    <w:rsid w:val="00AC7F78"/>
    <w:rsid w:val="00AD0BAB"/>
    <w:rsid w:val="00AD1BC7"/>
    <w:rsid w:val="00AD1BEB"/>
    <w:rsid w:val="00AD234C"/>
    <w:rsid w:val="00AD4113"/>
    <w:rsid w:val="00AD42FC"/>
    <w:rsid w:val="00AD4573"/>
    <w:rsid w:val="00AD481F"/>
    <w:rsid w:val="00AD53BF"/>
    <w:rsid w:val="00AD659B"/>
    <w:rsid w:val="00AD73E1"/>
    <w:rsid w:val="00AD74E6"/>
    <w:rsid w:val="00AD7D01"/>
    <w:rsid w:val="00AE0364"/>
    <w:rsid w:val="00AE0533"/>
    <w:rsid w:val="00AE1C65"/>
    <w:rsid w:val="00AE23AD"/>
    <w:rsid w:val="00AE2E1F"/>
    <w:rsid w:val="00AE2F25"/>
    <w:rsid w:val="00AE31E2"/>
    <w:rsid w:val="00AE3FA1"/>
    <w:rsid w:val="00AE42F7"/>
    <w:rsid w:val="00AE466A"/>
    <w:rsid w:val="00AE53E7"/>
    <w:rsid w:val="00AE6630"/>
    <w:rsid w:val="00AE69BE"/>
    <w:rsid w:val="00AE6E56"/>
    <w:rsid w:val="00AF183C"/>
    <w:rsid w:val="00AF2069"/>
    <w:rsid w:val="00AF29D8"/>
    <w:rsid w:val="00AF469B"/>
    <w:rsid w:val="00AF4C96"/>
    <w:rsid w:val="00AF4CF1"/>
    <w:rsid w:val="00AF5370"/>
    <w:rsid w:val="00AF6B56"/>
    <w:rsid w:val="00AF6EFE"/>
    <w:rsid w:val="00AF7AA7"/>
    <w:rsid w:val="00AF7B58"/>
    <w:rsid w:val="00AF7D03"/>
    <w:rsid w:val="00AF7D1E"/>
    <w:rsid w:val="00AF7D32"/>
    <w:rsid w:val="00B00047"/>
    <w:rsid w:val="00B00233"/>
    <w:rsid w:val="00B00490"/>
    <w:rsid w:val="00B00845"/>
    <w:rsid w:val="00B00BC6"/>
    <w:rsid w:val="00B025FF"/>
    <w:rsid w:val="00B0292C"/>
    <w:rsid w:val="00B02D34"/>
    <w:rsid w:val="00B035A1"/>
    <w:rsid w:val="00B043AB"/>
    <w:rsid w:val="00B05E95"/>
    <w:rsid w:val="00B10291"/>
    <w:rsid w:val="00B1162B"/>
    <w:rsid w:val="00B11AB3"/>
    <w:rsid w:val="00B11CEE"/>
    <w:rsid w:val="00B139DC"/>
    <w:rsid w:val="00B1485C"/>
    <w:rsid w:val="00B14863"/>
    <w:rsid w:val="00B14B8D"/>
    <w:rsid w:val="00B14FEA"/>
    <w:rsid w:val="00B15093"/>
    <w:rsid w:val="00B2036A"/>
    <w:rsid w:val="00B228B8"/>
    <w:rsid w:val="00B22BCE"/>
    <w:rsid w:val="00B233ED"/>
    <w:rsid w:val="00B2387C"/>
    <w:rsid w:val="00B23B44"/>
    <w:rsid w:val="00B23EF5"/>
    <w:rsid w:val="00B25642"/>
    <w:rsid w:val="00B27B19"/>
    <w:rsid w:val="00B301BA"/>
    <w:rsid w:val="00B31160"/>
    <w:rsid w:val="00B31CB1"/>
    <w:rsid w:val="00B31CB3"/>
    <w:rsid w:val="00B336B9"/>
    <w:rsid w:val="00B35B95"/>
    <w:rsid w:val="00B370E4"/>
    <w:rsid w:val="00B402BC"/>
    <w:rsid w:val="00B40596"/>
    <w:rsid w:val="00B405C8"/>
    <w:rsid w:val="00B40A12"/>
    <w:rsid w:val="00B4111C"/>
    <w:rsid w:val="00B41DAB"/>
    <w:rsid w:val="00B421FE"/>
    <w:rsid w:val="00B42536"/>
    <w:rsid w:val="00B42E76"/>
    <w:rsid w:val="00B43F19"/>
    <w:rsid w:val="00B4499F"/>
    <w:rsid w:val="00B44E2F"/>
    <w:rsid w:val="00B454AF"/>
    <w:rsid w:val="00B45A60"/>
    <w:rsid w:val="00B45F4A"/>
    <w:rsid w:val="00B46592"/>
    <w:rsid w:val="00B47351"/>
    <w:rsid w:val="00B47E28"/>
    <w:rsid w:val="00B505C0"/>
    <w:rsid w:val="00B513D6"/>
    <w:rsid w:val="00B5182D"/>
    <w:rsid w:val="00B5196B"/>
    <w:rsid w:val="00B51A9E"/>
    <w:rsid w:val="00B521A5"/>
    <w:rsid w:val="00B52269"/>
    <w:rsid w:val="00B54C10"/>
    <w:rsid w:val="00B54CBD"/>
    <w:rsid w:val="00B552C0"/>
    <w:rsid w:val="00B5555E"/>
    <w:rsid w:val="00B55D4D"/>
    <w:rsid w:val="00B56942"/>
    <w:rsid w:val="00B60703"/>
    <w:rsid w:val="00B62506"/>
    <w:rsid w:val="00B62C99"/>
    <w:rsid w:val="00B6420F"/>
    <w:rsid w:val="00B64655"/>
    <w:rsid w:val="00B6546E"/>
    <w:rsid w:val="00B6602C"/>
    <w:rsid w:val="00B666D2"/>
    <w:rsid w:val="00B66D9F"/>
    <w:rsid w:val="00B66DB4"/>
    <w:rsid w:val="00B677FC"/>
    <w:rsid w:val="00B71D5E"/>
    <w:rsid w:val="00B71F33"/>
    <w:rsid w:val="00B7227D"/>
    <w:rsid w:val="00B7236A"/>
    <w:rsid w:val="00B72F72"/>
    <w:rsid w:val="00B74F79"/>
    <w:rsid w:val="00B75CC3"/>
    <w:rsid w:val="00B76255"/>
    <w:rsid w:val="00B76BA9"/>
    <w:rsid w:val="00B77038"/>
    <w:rsid w:val="00B77125"/>
    <w:rsid w:val="00B77800"/>
    <w:rsid w:val="00B779FE"/>
    <w:rsid w:val="00B804FE"/>
    <w:rsid w:val="00B80A32"/>
    <w:rsid w:val="00B80D96"/>
    <w:rsid w:val="00B81B33"/>
    <w:rsid w:val="00B81C20"/>
    <w:rsid w:val="00B82394"/>
    <w:rsid w:val="00B82CC5"/>
    <w:rsid w:val="00B84310"/>
    <w:rsid w:val="00B844A0"/>
    <w:rsid w:val="00B858D0"/>
    <w:rsid w:val="00B85DE7"/>
    <w:rsid w:val="00B86018"/>
    <w:rsid w:val="00B87884"/>
    <w:rsid w:val="00B90AD8"/>
    <w:rsid w:val="00B91B7C"/>
    <w:rsid w:val="00B91E75"/>
    <w:rsid w:val="00B92466"/>
    <w:rsid w:val="00B9272A"/>
    <w:rsid w:val="00B92F96"/>
    <w:rsid w:val="00B942C0"/>
    <w:rsid w:val="00B94D21"/>
    <w:rsid w:val="00B96203"/>
    <w:rsid w:val="00B97B61"/>
    <w:rsid w:val="00BA07E1"/>
    <w:rsid w:val="00BA14C2"/>
    <w:rsid w:val="00BA3166"/>
    <w:rsid w:val="00BA31A2"/>
    <w:rsid w:val="00BA34D0"/>
    <w:rsid w:val="00BA3B0D"/>
    <w:rsid w:val="00BA4491"/>
    <w:rsid w:val="00BA4EC5"/>
    <w:rsid w:val="00BA548B"/>
    <w:rsid w:val="00BA6A47"/>
    <w:rsid w:val="00BA7DAD"/>
    <w:rsid w:val="00BB047A"/>
    <w:rsid w:val="00BB0509"/>
    <w:rsid w:val="00BB1069"/>
    <w:rsid w:val="00BB1416"/>
    <w:rsid w:val="00BB1FE9"/>
    <w:rsid w:val="00BB27FE"/>
    <w:rsid w:val="00BB36EF"/>
    <w:rsid w:val="00BB3A44"/>
    <w:rsid w:val="00BB3F6E"/>
    <w:rsid w:val="00BB42D9"/>
    <w:rsid w:val="00BB733B"/>
    <w:rsid w:val="00BB758A"/>
    <w:rsid w:val="00BB7652"/>
    <w:rsid w:val="00BB79B5"/>
    <w:rsid w:val="00BB79E2"/>
    <w:rsid w:val="00BB7EB8"/>
    <w:rsid w:val="00BC174E"/>
    <w:rsid w:val="00BC1BF1"/>
    <w:rsid w:val="00BC1CA5"/>
    <w:rsid w:val="00BC2299"/>
    <w:rsid w:val="00BC5401"/>
    <w:rsid w:val="00BC5479"/>
    <w:rsid w:val="00BC56D0"/>
    <w:rsid w:val="00BC6043"/>
    <w:rsid w:val="00BC6187"/>
    <w:rsid w:val="00BC6725"/>
    <w:rsid w:val="00BC71EE"/>
    <w:rsid w:val="00BC7FAA"/>
    <w:rsid w:val="00BD041A"/>
    <w:rsid w:val="00BD041E"/>
    <w:rsid w:val="00BD04B9"/>
    <w:rsid w:val="00BD1112"/>
    <w:rsid w:val="00BD3D54"/>
    <w:rsid w:val="00BD3D60"/>
    <w:rsid w:val="00BD4CE2"/>
    <w:rsid w:val="00BD57BA"/>
    <w:rsid w:val="00BD5C06"/>
    <w:rsid w:val="00BD7924"/>
    <w:rsid w:val="00BE0243"/>
    <w:rsid w:val="00BE0742"/>
    <w:rsid w:val="00BE132D"/>
    <w:rsid w:val="00BE16AE"/>
    <w:rsid w:val="00BE1CF6"/>
    <w:rsid w:val="00BE2BEE"/>
    <w:rsid w:val="00BE2FEB"/>
    <w:rsid w:val="00BE369D"/>
    <w:rsid w:val="00BE3BF9"/>
    <w:rsid w:val="00BE4431"/>
    <w:rsid w:val="00BE5B8E"/>
    <w:rsid w:val="00BE6EF1"/>
    <w:rsid w:val="00BE7FC5"/>
    <w:rsid w:val="00BF0C41"/>
    <w:rsid w:val="00BF197C"/>
    <w:rsid w:val="00BF20E2"/>
    <w:rsid w:val="00BF2140"/>
    <w:rsid w:val="00BF2574"/>
    <w:rsid w:val="00BF3658"/>
    <w:rsid w:val="00BF5453"/>
    <w:rsid w:val="00BF5EF1"/>
    <w:rsid w:val="00BF5FB0"/>
    <w:rsid w:val="00C00189"/>
    <w:rsid w:val="00C01425"/>
    <w:rsid w:val="00C02E6A"/>
    <w:rsid w:val="00C031A0"/>
    <w:rsid w:val="00C03723"/>
    <w:rsid w:val="00C0501C"/>
    <w:rsid w:val="00C05E42"/>
    <w:rsid w:val="00C06A03"/>
    <w:rsid w:val="00C06CB2"/>
    <w:rsid w:val="00C07AAC"/>
    <w:rsid w:val="00C10580"/>
    <w:rsid w:val="00C107AD"/>
    <w:rsid w:val="00C125D5"/>
    <w:rsid w:val="00C1313F"/>
    <w:rsid w:val="00C14F79"/>
    <w:rsid w:val="00C15849"/>
    <w:rsid w:val="00C16EFA"/>
    <w:rsid w:val="00C1734B"/>
    <w:rsid w:val="00C17698"/>
    <w:rsid w:val="00C2004A"/>
    <w:rsid w:val="00C2020D"/>
    <w:rsid w:val="00C2030D"/>
    <w:rsid w:val="00C21340"/>
    <w:rsid w:val="00C21E66"/>
    <w:rsid w:val="00C22111"/>
    <w:rsid w:val="00C226DE"/>
    <w:rsid w:val="00C2531B"/>
    <w:rsid w:val="00C25AD9"/>
    <w:rsid w:val="00C2786E"/>
    <w:rsid w:val="00C27EEA"/>
    <w:rsid w:val="00C27F37"/>
    <w:rsid w:val="00C308E1"/>
    <w:rsid w:val="00C30E3F"/>
    <w:rsid w:val="00C31952"/>
    <w:rsid w:val="00C31C63"/>
    <w:rsid w:val="00C31E2F"/>
    <w:rsid w:val="00C3277C"/>
    <w:rsid w:val="00C32EFA"/>
    <w:rsid w:val="00C33107"/>
    <w:rsid w:val="00C33731"/>
    <w:rsid w:val="00C340F3"/>
    <w:rsid w:val="00C34D23"/>
    <w:rsid w:val="00C34F7A"/>
    <w:rsid w:val="00C354EB"/>
    <w:rsid w:val="00C3713B"/>
    <w:rsid w:val="00C4019F"/>
    <w:rsid w:val="00C419BA"/>
    <w:rsid w:val="00C41BE6"/>
    <w:rsid w:val="00C421B1"/>
    <w:rsid w:val="00C431CB"/>
    <w:rsid w:val="00C44252"/>
    <w:rsid w:val="00C44369"/>
    <w:rsid w:val="00C44D15"/>
    <w:rsid w:val="00C451E2"/>
    <w:rsid w:val="00C45323"/>
    <w:rsid w:val="00C4583D"/>
    <w:rsid w:val="00C46171"/>
    <w:rsid w:val="00C4753A"/>
    <w:rsid w:val="00C5069C"/>
    <w:rsid w:val="00C51774"/>
    <w:rsid w:val="00C528D1"/>
    <w:rsid w:val="00C52B58"/>
    <w:rsid w:val="00C5434E"/>
    <w:rsid w:val="00C54C78"/>
    <w:rsid w:val="00C55428"/>
    <w:rsid w:val="00C56B75"/>
    <w:rsid w:val="00C56DFA"/>
    <w:rsid w:val="00C61FBD"/>
    <w:rsid w:val="00C62739"/>
    <w:rsid w:val="00C62786"/>
    <w:rsid w:val="00C627FA"/>
    <w:rsid w:val="00C63F19"/>
    <w:rsid w:val="00C6522D"/>
    <w:rsid w:val="00C65F7D"/>
    <w:rsid w:val="00C66FAD"/>
    <w:rsid w:val="00C67128"/>
    <w:rsid w:val="00C71C9C"/>
    <w:rsid w:val="00C71E1B"/>
    <w:rsid w:val="00C72046"/>
    <w:rsid w:val="00C733AF"/>
    <w:rsid w:val="00C74F08"/>
    <w:rsid w:val="00C753D9"/>
    <w:rsid w:val="00C76E94"/>
    <w:rsid w:val="00C77CFB"/>
    <w:rsid w:val="00C77EE2"/>
    <w:rsid w:val="00C80AC6"/>
    <w:rsid w:val="00C80E6F"/>
    <w:rsid w:val="00C8168E"/>
    <w:rsid w:val="00C81CF1"/>
    <w:rsid w:val="00C82046"/>
    <w:rsid w:val="00C822FB"/>
    <w:rsid w:val="00C829B9"/>
    <w:rsid w:val="00C82EC8"/>
    <w:rsid w:val="00C856B5"/>
    <w:rsid w:val="00C8589A"/>
    <w:rsid w:val="00C86C8D"/>
    <w:rsid w:val="00C9141B"/>
    <w:rsid w:val="00C915BF"/>
    <w:rsid w:val="00C91F4D"/>
    <w:rsid w:val="00C92FCC"/>
    <w:rsid w:val="00C93185"/>
    <w:rsid w:val="00C94403"/>
    <w:rsid w:val="00C94830"/>
    <w:rsid w:val="00C95CC4"/>
    <w:rsid w:val="00C96C93"/>
    <w:rsid w:val="00C97920"/>
    <w:rsid w:val="00C97E48"/>
    <w:rsid w:val="00CA0684"/>
    <w:rsid w:val="00CA0ADF"/>
    <w:rsid w:val="00CA0BC4"/>
    <w:rsid w:val="00CA1175"/>
    <w:rsid w:val="00CA140B"/>
    <w:rsid w:val="00CA1785"/>
    <w:rsid w:val="00CA1EB9"/>
    <w:rsid w:val="00CA2AC8"/>
    <w:rsid w:val="00CA4EB0"/>
    <w:rsid w:val="00CA583E"/>
    <w:rsid w:val="00CA6954"/>
    <w:rsid w:val="00CA6AB3"/>
    <w:rsid w:val="00CA6FC2"/>
    <w:rsid w:val="00CA7B55"/>
    <w:rsid w:val="00CA7FA3"/>
    <w:rsid w:val="00CB0223"/>
    <w:rsid w:val="00CB10DB"/>
    <w:rsid w:val="00CB3086"/>
    <w:rsid w:val="00CB34B0"/>
    <w:rsid w:val="00CB3A1D"/>
    <w:rsid w:val="00CB4173"/>
    <w:rsid w:val="00CB50F3"/>
    <w:rsid w:val="00CB51BE"/>
    <w:rsid w:val="00CB5E0F"/>
    <w:rsid w:val="00CB6B07"/>
    <w:rsid w:val="00CB74A9"/>
    <w:rsid w:val="00CC1B85"/>
    <w:rsid w:val="00CC1D16"/>
    <w:rsid w:val="00CC2449"/>
    <w:rsid w:val="00CC3147"/>
    <w:rsid w:val="00CC319B"/>
    <w:rsid w:val="00CC3908"/>
    <w:rsid w:val="00CC49DD"/>
    <w:rsid w:val="00CC5236"/>
    <w:rsid w:val="00CC7135"/>
    <w:rsid w:val="00CC7E88"/>
    <w:rsid w:val="00CD04B2"/>
    <w:rsid w:val="00CD088E"/>
    <w:rsid w:val="00CD3794"/>
    <w:rsid w:val="00CD49F9"/>
    <w:rsid w:val="00CD4B52"/>
    <w:rsid w:val="00CD4BA7"/>
    <w:rsid w:val="00CD55BB"/>
    <w:rsid w:val="00CD5F4E"/>
    <w:rsid w:val="00CD7059"/>
    <w:rsid w:val="00CD74B5"/>
    <w:rsid w:val="00CE0B0A"/>
    <w:rsid w:val="00CE0BCE"/>
    <w:rsid w:val="00CE2439"/>
    <w:rsid w:val="00CE264B"/>
    <w:rsid w:val="00CE2814"/>
    <w:rsid w:val="00CE320D"/>
    <w:rsid w:val="00CE39B0"/>
    <w:rsid w:val="00CE4114"/>
    <w:rsid w:val="00CE46EA"/>
    <w:rsid w:val="00CE614B"/>
    <w:rsid w:val="00CE6751"/>
    <w:rsid w:val="00CE6B70"/>
    <w:rsid w:val="00CE722C"/>
    <w:rsid w:val="00CE735B"/>
    <w:rsid w:val="00CE772D"/>
    <w:rsid w:val="00CE77C9"/>
    <w:rsid w:val="00CF0093"/>
    <w:rsid w:val="00CF047E"/>
    <w:rsid w:val="00CF0A50"/>
    <w:rsid w:val="00CF1631"/>
    <w:rsid w:val="00CF28BF"/>
    <w:rsid w:val="00CF37DC"/>
    <w:rsid w:val="00CF40BE"/>
    <w:rsid w:val="00CF6178"/>
    <w:rsid w:val="00CF62F9"/>
    <w:rsid w:val="00CF6A88"/>
    <w:rsid w:val="00D01925"/>
    <w:rsid w:val="00D02D3B"/>
    <w:rsid w:val="00D02E2A"/>
    <w:rsid w:val="00D04433"/>
    <w:rsid w:val="00D04911"/>
    <w:rsid w:val="00D0553E"/>
    <w:rsid w:val="00D055AD"/>
    <w:rsid w:val="00D0656D"/>
    <w:rsid w:val="00D07EB8"/>
    <w:rsid w:val="00D10C4E"/>
    <w:rsid w:val="00D1128B"/>
    <w:rsid w:val="00D1130B"/>
    <w:rsid w:val="00D11EE2"/>
    <w:rsid w:val="00D1215C"/>
    <w:rsid w:val="00D12A71"/>
    <w:rsid w:val="00D13E34"/>
    <w:rsid w:val="00D15F10"/>
    <w:rsid w:val="00D167BD"/>
    <w:rsid w:val="00D167C5"/>
    <w:rsid w:val="00D167EE"/>
    <w:rsid w:val="00D17189"/>
    <w:rsid w:val="00D174A9"/>
    <w:rsid w:val="00D17ACA"/>
    <w:rsid w:val="00D20AEB"/>
    <w:rsid w:val="00D212E5"/>
    <w:rsid w:val="00D21ED6"/>
    <w:rsid w:val="00D224BE"/>
    <w:rsid w:val="00D22810"/>
    <w:rsid w:val="00D2285F"/>
    <w:rsid w:val="00D22CC8"/>
    <w:rsid w:val="00D22CD2"/>
    <w:rsid w:val="00D23DA8"/>
    <w:rsid w:val="00D24A82"/>
    <w:rsid w:val="00D2642E"/>
    <w:rsid w:val="00D266CC"/>
    <w:rsid w:val="00D26C6F"/>
    <w:rsid w:val="00D273B7"/>
    <w:rsid w:val="00D276B8"/>
    <w:rsid w:val="00D276DF"/>
    <w:rsid w:val="00D313BA"/>
    <w:rsid w:val="00D321B2"/>
    <w:rsid w:val="00D3306E"/>
    <w:rsid w:val="00D33320"/>
    <w:rsid w:val="00D3454E"/>
    <w:rsid w:val="00D3494F"/>
    <w:rsid w:val="00D34A51"/>
    <w:rsid w:val="00D34ED9"/>
    <w:rsid w:val="00D34FF1"/>
    <w:rsid w:val="00D3515C"/>
    <w:rsid w:val="00D36D1E"/>
    <w:rsid w:val="00D40412"/>
    <w:rsid w:val="00D41F4D"/>
    <w:rsid w:val="00D4229F"/>
    <w:rsid w:val="00D42571"/>
    <w:rsid w:val="00D4285B"/>
    <w:rsid w:val="00D42899"/>
    <w:rsid w:val="00D42947"/>
    <w:rsid w:val="00D42E54"/>
    <w:rsid w:val="00D439B3"/>
    <w:rsid w:val="00D43C58"/>
    <w:rsid w:val="00D43EBB"/>
    <w:rsid w:val="00D4427C"/>
    <w:rsid w:val="00D46312"/>
    <w:rsid w:val="00D46A50"/>
    <w:rsid w:val="00D47051"/>
    <w:rsid w:val="00D4712A"/>
    <w:rsid w:val="00D47417"/>
    <w:rsid w:val="00D5320F"/>
    <w:rsid w:val="00D53889"/>
    <w:rsid w:val="00D563D0"/>
    <w:rsid w:val="00D570B0"/>
    <w:rsid w:val="00D57348"/>
    <w:rsid w:val="00D57ACC"/>
    <w:rsid w:val="00D60118"/>
    <w:rsid w:val="00D60545"/>
    <w:rsid w:val="00D612A7"/>
    <w:rsid w:val="00D618DB"/>
    <w:rsid w:val="00D622A2"/>
    <w:rsid w:val="00D62379"/>
    <w:rsid w:val="00D6288C"/>
    <w:rsid w:val="00D63497"/>
    <w:rsid w:val="00D63A99"/>
    <w:rsid w:val="00D63E79"/>
    <w:rsid w:val="00D642AD"/>
    <w:rsid w:val="00D6477C"/>
    <w:rsid w:val="00D647E4"/>
    <w:rsid w:val="00D64862"/>
    <w:rsid w:val="00D6668D"/>
    <w:rsid w:val="00D676F3"/>
    <w:rsid w:val="00D677B7"/>
    <w:rsid w:val="00D70418"/>
    <w:rsid w:val="00D71AFD"/>
    <w:rsid w:val="00D72F28"/>
    <w:rsid w:val="00D73AD7"/>
    <w:rsid w:val="00D73F6E"/>
    <w:rsid w:val="00D75FED"/>
    <w:rsid w:val="00D7600A"/>
    <w:rsid w:val="00D80FEF"/>
    <w:rsid w:val="00D81F25"/>
    <w:rsid w:val="00D82599"/>
    <w:rsid w:val="00D82B1F"/>
    <w:rsid w:val="00D82D87"/>
    <w:rsid w:val="00D83054"/>
    <w:rsid w:val="00D83293"/>
    <w:rsid w:val="00D8356B"/>
    <w:rsid w:val="00D8376E"/>
    <w:rsid w:val="00D83EEE"/>
    <w:rsid w:val="00D841B4"/>
    <w:rsid w:val="00D848F9"/>
    <w:rsid w:val="00D84FE2"/>
    <w:rsid w:val="00D86185"/>
    <w:rsid w:val="00D86AA3"/>
    <w:rsid w:val="00D8714D"/>
    <w:rsid w:val="00D879A3"/>
    <w:rsid w:val="00D879ED"/>
    <w:rsid w:val="00D87B93"/>
    <w:rsid w:val="00D9084A"/>
    <w:rsid w:val="00D90A24"/>
    <w:rsid w:val="00D90B3A"/>
    <w:rsid w:val="00D90D9A"/>
    <w:rsid w:val="00D90FD1"/>
    <w:rsid w:val="00D91B2D"/>
    <w:rsid w:val="00D9252B"/>
    <w:rsid w:val="00D930CF"/>
    <w:rsid w:val="00D9333B"/>
    <w:rsid w:val="00D9379C"/>
    <w:rsid w:val="00D93E81"/>
    <w:rsid w:val="00D94424"/>
    <w:rsid w:val="00D944BB"/>
    <w:rsid w:val="00D96B0B"/>
    <w:rsid w:val="00D97F3C"/>
    <w:rsid w:val="00DA0104"/>
    <w:rsid w:val="00DA01DD"/>
    <w:rsid w:val="00DA037D"/>
    <w:rsid w:val="00DA0FEA"/>
    <w:rsid w:val="00DA2067"/>
    <w:rsid w:val="00DA208F"/>
    <w:rsid w:val="00DA20A7"/>
    <w:rsid w:val="00DA2C1C"/>
    <w:rsid w:val="00DA4C8A"/>
    <w:rsid w:val="00DA53CC"/>
    <w:rsid w:val="00DA5D20"/>
    <w:rsid w:val="00DA7D99"/>
    <w:rsid w:val="00DA7FB0"/>
    <w:rsid w:val="00DB04E9"/>
    <w:rsid w:val="00DB1F0F"/>
    <w:rsid w:val="00DB2239"/>
    <w:rsid w:val="00DB2CFD"/>
    <w:rsid w:val="00DB2D5A"/>
    <w:rsid w:val="00DB2E1F"/>
    <w:rsid w:val="00DB332A"/>
    <w:rsid w:val="00DB35A5"/>
    <w:rsid w:val="00DB3917"/>
    <w:rsid w:val="00DB39E6"/>
    <w:rsid w:val="00DB40F8"/>
    <w:rsid w:val="00DB4703"/>
    <w:rsid w:val="00DB4845"/>
    <w:rsid w:val="00DB4F73"/>
    <w:rsid w:val="00DB63B9"/>
    <w:rsid w:val="00DB720A"/>
    <w:rsid w:val="00DB7588"/>
    <w:rsid w:val="00DB7D5D"/>
    <w:rsid w:val="00DC0592"/>
    <w:rsid w:val="00DC079E"/>
    <w:rsid w:val="00DC07A9"/>
    <w:rsid w:val="00DC0858"/>
    <w:rsid w:val="00DC09F6"/>
    <w:rsid w:val="00DC0FD0"/>
    <w:rsid w:val="00DC1549"/>
    <w:rsid w:val="00DC187A"/>
    <w:rsid w:val="00DC1936"/>
    <w:rsid w:val="00DC28A2"/>
    <w:rsid w:val="00DC2E27"/>
    <w:rsid w:val="00DC3B77"/>
    <w:rsid w:val="00DC41BC"/>
    <w:rsid w:val="00DC46D4"/>
    <w:rsid w:val="00DC5445"/>
    <w:rsid w:val="00DC7810"/>
    <w:rsid w:val="00DC7FD0"/>
    <w:rsid w:val="00DD14E5"/>
    <w:rsid w:val="00DD318D"/>
    <w:rsid w:val="00DD32CB"/>
    <w:rsid w:val="00DD342A"/>
    <w:rsid w:val="00DD350E"/>
    <w:rsid w:val="00DD3C0F"/>
    <w:rsid w:val="00DD3D48"/>
    <w:rsid w:val="00DD43F3"/>
    <w:rsid w:val="00DD4639"/>
    <w:rsid w:val="00DD4F86"/>
    <w:rsid w:val="00DD542E"/>
    <w:rsid w:val="00DD5CBF"/>
    <w:rsid w:val="00DD63B8"/>
    <w:rsid w:val="00DE05D8"/>
    <w:rsid w:val="00DE0BB6"/>
    <w:rsid w:val="00DE18FA"/>
    <w:rsid w:val="00DE1F35"/>
    <w:rsid w:val="00DE2944"/>
    <w:rsid w:val="00DE2AA4"/>
    <w:rsid w:val="00DE363F"/>
    <w:rsid w:val="00DE406A"/>
    <w:rsid w:val="00DE4328"/>
    <w:rsid w:val="00DE57FB"/>
    <w:rsid w:val="00DE5CF3"/>
    <w:rsid w:val="00DE5FBD"/>
    <w:rsid w:val="00DE67F2"/>
    <w:rsid w:val="00DE6AB5"/>
    <w:rsid w:val="00DE72DF"/>
    <w:rsid w:val="00DF04C3"/>
    <w:rsid w:val="00DF0F69"/>
    <w:rsid w:val="00DF1175"/>
    <w:rsid w:val="00DF1469"/>
    <w:rsid w:val="00DF157C"/>
    <w:rsid w:val="00DF15B2"/>
    <w:rsid w:val="00DF15BA"/>
    <w:rsid w:val="00DF198D"/>
    <w:rsid w:val="00DF1DDD"/>
    <w:rsid w:val="00DF2250"/>
    <w:rsid w:val="00DF2E63"/>
    <w:rsid w:val="00DF3C7E"/>
    <w:rsid w:val="00DF4786"/>
    <w:rsid w:val="00DF5377"/>
    <w:rsid w:val="00DF5897"/>
    <w:rsid w:val="00DF5F81"/>
    <w:rsid w:val="00DF6723"/>
    <w:rsid w:val="00DF67AC"/>
    <w:rsid w:val="00DF70DC"/>
    <w:rsid w:val="00DF7B7A"/>
    <w:rsid w:val="00DF7C2F"/>
    <w:rsid w:val="00E00D22"/>
    <w:rsid w:val="00E01176"/>
    <w:rsid w:val="00E01952"/>
    <w:rsid w:val="00E037C5"/>
    <w:rsid w:val="00E03A1C"/>
    <w:rsid w:val="00E041EC"/>
    <w:rsid w:val="00E04280"/>
    <w:rsid w:val="00E04324"/>
    <w:rsid w:val="00E04EE3"/>
    <w:rsid w:val="00E05130"/>
    <w:rsid w:val="00E05A75"/>
    <w:rsid w:val="00E07850"/>
    <w:rsid w:val="00E10A95"/>
    <w:rsid w:val="00E113A5"/>
    <w:rsid w:val="00E12926"/>
    <w:rsid w:val="00E12A88"/>
    <w:rsid w:val="00E1302E"/>
    <w:rsid w:val="00E134A4"/>
    <w:rsid w:val="00E1479F"/>
    <w:rsid w:val="00E15063"/>
    <w:rsid w:val="00E1584B"/>
    <w:rsid w:val="00E15C04"/>
    <w:rsid w:val="00E1612C"/>
    <w:rsid w:val="00E16AB6"/>
    <w:rsid w:val="00E16EA3"/>
    <w:rsid w:val="00E2000F"/>
    <w:rsid w:val="00E204C5"/>
    <w:rsid w:val="00E20D8C"/>
    <w:rsid w:val="00E21A0E"/>
    <w:rsid w:val="00E225B6"/>
    <w:rsid w:val="00E24F4C"/>
    <w:rsid w:val="00E24F85"/>
    <w:rsid w:val="00E2528D"/>
    <w:rsid w:val="00E256BA"/>
    <w:rsid w:val="00E2594B"/>
    <w:rsid w:val="00E25982"/>
    <w:rsid w:val="00E26379"/>
    <w:rsid w:val="00E273BB"/>
    <w:rsid w:val="00E27CF3"/>
    <w:rsid w:val="00E27F13"/>
    <w:rsid w:val="00E304D6"/>
    <w:rsid w:val="00E305DA"/>
    <w:rsid w:val="00E3081D"/>
    <w:rsid w:val="00E30903"/>
    <w:rsid w:val="00E33864"/>
    <w:rsid w:val="00E34030"/>
    <w:rsid w:val="00E352C4"/>
    <w:rsid w:val="00E3671C"/>
    <w:rsid w:val="00E40254"/>
    <w:rsid w:val="00E40738"/>
    <w:rsid w:val="00E40CF2"/>
    <w:rsid w:val="00E411CA"/>
    <w:rsid w:val="00E421AB"/>
    <w:rsid w:val="00E432AD"/>
    <w:rsid w:val="00E43974"/>
    <w:rsid w:val="00E448C3"/>
    <w:rsid w:val="00E44EFA"/>
    <w:rsid w:val="00E44F8E"/>
    <w:rsid w:val="00E453BE"/>
    <w:rsid w:val="00E4540C"/>
    <w:rsid w:val="00E456D0"/>
    <w:rsid w:val="00E45DD9"/>
    <w:rsid w:val="00E46AE1"/>
    <w:rsid w:val="00E47A90"/>
    <w:rsid w:val="00E47AE0"/>
    <w:rsid w:val="00E51288"/>
    <w:rsid w:val="00E512E6"/>
    <w:rsid w:val="00E5272F"/>
    <w:rsid w:val="00E528A4"/>
    <w:rsid w:val="00E53119"/>
    <w:rsid w:val="00E53ECD"/>
    <w:rsid w:val="00E54C28"/>
    <w:rsid w:val="00E54EF6"/>
    <w:rsid w:val="00E55564"/>
    <w:rsid w:val="00E5681E"/>
    <w:rsid w:val="00E56FE2"/>
    <w:rsid w:val="00E57676"/>
    <w:rsid w:val="00E6012A"/>
    <w:rsid w:val="00E60BBD"/>
    <w:rsid w:val="00E60E87"/>
    <w:rsid w:val="00E612A7"/>
    <w:rsid w:val="00E61441"/>
    <w:rsid w:val="00E616A0"/>
    <w:rsid w:val="00E61A8E"/>
    <w:rsid w:val="00E61EBE"/>
    <w:rsid w:val="00E624C8"/>
    <w:rsid w:val="00E63A24"/>
    <w:rsid w:val="00E64346"/>
    <w:rsid w:val="00E64A86"/>
    <w:rsid w:val="00E64B78"/>
    <w:rsid w:val="00E6543B"/>
    <w:rsid w:val="00E670BF"/>
    <w:rsid w:val="00E6745F"/>
    <w:rsid w:val="00E67904"/>
    <w:rsid w:val="00E67BA9"/>
    <w:rsid w:val="00E705DC"/>
    <w:rsid w:val="00E70746"/>
    <w:rsid w:val="00E70DC7"/>
    <w:rsid w:val="00E71183"/>
    <w:rsid w:val="00E7407E"/>
    <w:rsid w:val="00E74FD8"/>
    <w:rsid w:val="00E750ED"/>
    <w:rsid w:val="00E7546A"/>
    <w:rsid w:val="00E75544"/>
    <w:rsid w:val="00E7695D"/>
    <w:rsid w:val="00E770DF"/>
    <w:rsid w:val="00E809F8"/>
    <w:rsid w:val="00E81869"/>
    <w:rsid w:val="00E81BA4"/>
    <w:rsid w:val="00E82573"/>
    <w:rsid w:val="00E835CC"/>
    <w:rsid w:val="00E85CC3"/>
    <w:rsid w:val="00E85FE9"/>
    <w:rsid w:val="00E8617B"/>
    <w:rsid w:val="00E86FED"/>
    <w:rsid w:val="00E8728D"/>
    <w:rsid w:val="00E90D0C"/>
    <w:rsid w:val="00E90E4B"/>
    <w:rsid w:val="00E9154B"/>
    <w:rsid w:val="00E918D9"/>
    <w:rsid w:val="00E919EC"/>
    <w:rsid w:val="00E921A1"/>
    <w:rsid w:val="00E9399E"/>
    <w:rsid w:val="00E93A14"/>
    <w:rsid w:val="00E93B06"/>
    <w:rsid w:val="00E93B37"/>
    <w:rsid w:val="00E93D4A"/>
    <w:rsid w:val="00E9429A"/>
    <w:rsid w:val="00E9441B"/>
    <w:rsid w:val="00E945FF"/>
    <w:rsid w:val="00E94988"/>
    <w:rsid w:val="00E95008"/>
    <w:rsid w:val="00E95297"/>
    <w:rsid w:val="00E955A7"/>
    <w:rsid w:val="00E95829"/>
    <w:rsid w:val="00E95BD1"/>
    <w:rsid w:val="00E969A4"/>
    <w:rsid w:val="00E9703F"/>
    <w:rsid w:val="00E97C3C"/>
    <w:rsid w:val="00E97D46"/>
    <w:rsid w:val="00EA023A"/>
    <w:rsid w:val="00EA0D2F"/>
    <w:rsid w:val="00EA1B89"/>
    <w:rsid w:val="00EA3B7A"/>
    <w:rsid w:val="00EA3FA9"/>
    <w:rsid w:val="00EA44EE"/>
    <w:rsid w:val="00EA486E"/>
    <w:rsid w:val="00EA4E57"/>
    <w:rsid w:val="00EA59CB"/>
    <w:rsid w:val="00EA5D23"/>
    <w:rsid w:val="00EA69DC"/>
    <w:rsid w:val="00EA7621"/>
    <w:rsid w:val="00EA7739"/>
    <w:rsid w:val="00EB069D"/>
    <w:rsid w:val="00EB12B4"/>
    <w:rsid w:val="00EB164E"/>
    <w:rsid w:val="00EB1E14"/>
    <w:rsid w:val="00EB2044"/>
    <w:rsid w:val="00EB2DBE"/>
    <w:rsid w:val="00EB3436"/>
    <w:rsid w:val="00EB3825"/>
    <w:rsid w:val="00EB3CDB"/>
    <w:rsid w:val="00EB4262"/>
    <w:rsid w:val="00EB49F0"/>
    <w:rsid w:val="00EB52C6"/>
    <w:rsid w:val="00EB60C4"/>
    <w:rsid w:val="00EB6326"/>
    <w:rsid w:val="00EB7A77"/>
    <w:rsid w:val="00EB7CBE"/>
    <w:rsid w:val="00EB7E3B"/>
    <w:rsid w:val="00EC007E"/>
    <w:rsid w:val="00EC0519"/>
    <w:rsid w:val="00EC0524"/>
    <w:rsid w:val="00EC0C62"/>
    <w:rsid w:val="00EC46A7"/>
    <w:rsid w:val="00EC5B05"/>
    <w:rsid w:val="00EC5D17"/>
    <w:rsid w:val="00EC7311"/>
    <w:rsid w:val="00ED00D7"/>
    <w:rsid w:val="00ED03B5"/>
    <w:rsid w:val="00ED060A"/>
    <w:rsid w:val="00ED0CA9"/>
    <w:rsid w:val="00ED1418"/>
    <w:rsid w:val="00ED1AF1"/>
    <w:rsid w:val="00ED1DA3"/>
    <w:rsid w:val="00ED2495"/>
    <w:rsid w:val="00ED2732"/>
    <w:rsid w:val="00ED2B48"/>
    <w:rsid w:val="00ED4D6F"/>
    <w:rsid w:val="00ED5185"/>
    <w:rsid w:val="00ED7C22"/>
    <w:rsid w:val="00ED7DA3"/>
    <w:rsid w:val="00EE0830"/>
    <w:rsid w:val="00EE1C40"/>
    <w:rsid w:val="00EE2024"/>
    <w:rsid w:val="00EE2629"/>
    <w:rsid w:val="00EE30E8"/>
    <w:rsid w:val="00EE360A"/>
    <w:rsid w:val="00EE3F79"/>
    <w:rsid w:val="00EE4A4A"/>
    <w:rsid w:val="00EE4C17"/>
    <w:rsid w:val="00EE50DD"/>
    <w:rsid w:val="00EE5C4F"/>
    <w:rsid w:val="00EE5D9E"/>
    <w:rsid w:val="00EE606E"/>
    <w:rsid w:val="00EE6304"/>
    <w:rsid w:val="00EE73B7"/>
    <w:rsid w:val="00EE77E5"/>
    <w:rsid w:val="00EE7F04"/>
    <w:rsid w:val="00EF012C"/>
    <w:rsid w:val="00EF0D52"/>
    <w:rsid w:val="00EF15FE"/>
    <w:rsid w:val="00EF1637"/>
    <w:rsid w:val="00EF1DE9"/>
    <w:rsid w:val="00EF2377"/>
    <w:rsid w:val="00EF29CF"/>
    <w:rsid w:val="00EF2A0E"/>
    <w:rsid w:val="00EF3E4C"/>
    <w:rsid w:val="00EF3F3C"/>
    <w:rsid w:val="00EF42FB"/>
    <w:rsid w:val="00EF5478"/>
    <w:rsid w:val="00EF573D"/>
    <w:rsid w:val="00EF5F33"/>
    <w:rsid w:val="00EF6F3E"/>
    <w:rsid w:val="00EF7D86"/>
    <w:rsid w:val="00F001DC"/>
    <w:rsid w:val="00F0155E"/>
    <w:rsid w:val="00F02FC6"/>
    <w:rsid w:val="00F0316B"/>
    <w:rsid w:val="00F04BDB"/>
    <w:rsid w:val="00F04D8A"/>
    <w:rsid w:val="00F0539B"/>
    <w:rsid w:val="00F057A4"/>
    <w:rsid w:val="00F065A2"/>
    <w:rsid w:val="00F06AD7"/>
    <w:rsid w:val="00F10B0F"/>
    <w:rsid w:val="00F1279C"/>
    <w:rsid w:val="00F12A7E"/>
    <w:rsid w:val="00F140AC"/>
    <w:rsid w:val="00F141D6"/>
    <w:rsid w:val="00F1449F"/>
    <w:rsid w:val="00F15BAB"/>
    <w:rsid w:val="00F17AE9"/>
    <w:rsid w:val="00F17AF8"/>
    <w:rsid w:val="00F21A3A"/>
    <w:rsid w:val="00F21D42"/>
    <w:rsid w:val="00F21DF3"/>
    <w:rsid w:val="00F225FD"/>
    <w:rsid w:val="00F2440A"/>
    <w:rsid w:val="00F24942"/>
    <w:rsid w:val="00F24B90"/>
    <w:rsid w:val="00F25A1A"/>
    <w:rsid w:val="00F25C43"/>
    <w:rsid w:val="00F25DBF"/>
    <w:rsid w:val="00F26D21"/>
    <w:rsid w:val="00F2705E"/>
    <w:rsid w:val="00F30A1F"/>
    <w:rsid w:val="00F30FB4"/>
    <w:rsid w:val="00F31399"/>
    <w:rsid w:val="00F32020"/>
    <w:rsid w:val="00F32155"/>
    <w:rsid w:val="00F32879"/>
    <w:rsid w:val="00F32D0E"/>
    <w:rsid w:val="00F32E0B"/>
    <w:rsid w:val="00F332CA"/>
    <w:rsid w:val="00F3342D"/>
    <w:rsid w:val="00F335D4"/>
    <w:rsid w:val="00F33915"/>
    <w:rsid w:val="00F33AFF"/>
    <w:rsid w:val="00F362DD"/>
    <w:rsid w:val="00F36483"/>
    <w:rsid w:val="00F367BC"/>
    <w:rsid w:val="00F37598"/>
    <w:rsid w:val="00F40D36"/>
    <w:rsid w:val="00F41047"/>
    <w:rsid w:val="00F414B4"/>
    <w:rsid w:val="00F42256"/>
    <w:rsid w:val="00F45D3D"/>
    <w:rsid w:val="00F46441"/>
    <w:rsid w:val="00F47EA5"/>
    <w:rsid w:val="00F502D4"/>
    <w:rsid w:val="00F51385"/>
    <w:rsid w:val="00F52929"/>
    <w:rsid w:val="00F52935"/>
    <w:rsid w:val="00F52C98"/>
    <w:rsid w:val="00F52FA3"/>
    <w:rsid w:val="00F54675"/>
    <w:rsid w:val="00F54FC8"/>
    <w:rsid w:val="00F5537E"/>
    <w:rsid w:val="00F5575E"/>
    <w:rsid w:val="00F55C1A"/>
    <w:rsid w:val="00F55FE4"/>
    <w:rsid w:val="00F56EA6"/>
    <w:rsid w:val="00F57941"/>
    <w:rsid w:val="00F60667"/>
    <w:rsid w:val="00F607BE"/>
    <w:rsid w:val="00F61DFF"/>
    <w:rsid w:val="00F62A49"/>
    <w:rsid w:val="00F62D9A"/>
    <w:rsid w:val="00F633B9"/>
    <w:rsid w:val="00F637CC"/>
    <w:rsid w:val="00F66378"/>
    <w:rsid w:val="00F66774"/>
    <w:rsid w:val="00F6691B"/>
    <w:rsid w:val="00F705BE"/>
    <w:rsid w:val="00F712E8"/>
    <w:rsid w:val="00F71956"/>
    <w:rsid w:val="00F72840"/>
    <w:rsid w:val="00F72B47"/>
    <w:rsid w:val="00F7304A"/>
    <w:rsid w:val="00F7370B"/>
    <w:rsid w:val="00F73713"/>
    <w:rsid w:val="00F7552D"/>
    <w:rsid w:val="00F756D5"/>
    <w:rsid w:val="00F76909"/>
    <w:rsid w:val="00F77DD0"/>
    <w:rsid w:val="00F8022E"/>
    <w:rsid w:val="00F81976"/>
    <w:rsid w:val="00F82D6E"/>
    <w:rsid w:val="00F831E6"/>
    <w:rsid w:val="00F832C0"/>
    <w:rsid w:val="00F83754"/>
    <w:rsid w:val="00F83E79"/>
    <w:rsid w:val="00F85C3A"/>
    <w:rsid w:val="00F86DC1"/>
    <w:rsid w:val="00F86F04"/>
    <w:rsid w:val="00F873A9"/>
    <w:rsid w:val="00F87C59"/>
    <w:rsid w:val="00F87DEA"/>
    <w:rsid w:val="00F90334"/>
    <w:rsid w:val="00F91529"/>
    <w:rsid w:val="00F91E3D"/>
    <w:rsid w:val="00F9217A"/>
    <w:rsid w:val="00F92DE6"/>
    <w:rsid w:val="00F9413A"/>
    <w:rsid w:val="00F9453F"/>
    <w:rsid w:val="00F967F3"/>
    <w:rsid w:val="00F97545"/>
    <w:rsid w:val="00FA0064"/>
    <w:rsid w:val="00FA102C"/>
    <w:rsid w:val="00FA1044"/>
    <w:rsid w:val="00FA1BCB"/>
    <w:rsid w:val="00FA2AF8"/>
    <w:rsid w:val="00FA2F1D"/>
    <w:rsid w:val="00FB0051"/>
    <w:rsid w:val="00FB14DD"/>
    <w:rsid w:val="00FB2237"/>
    <w:rsid w:val="00FB31A3"/>
    <w:rsid w:val="00FB3535"/>
    <w:rsid w:val="00FB3631"/>
    <w:rsid w:val="00FB36E1"/>
    <w:rsid w:val="00FB3E01"/>
    <w:rsid w:val="00FB4146"/>
    <w:rsid w:val="00FB4465"/>
    <w:rsid w:val="00FB465A"/>
    <w:rsid w:val="00FB4734"/>
    <w:rsid w:val="00FB47E8"/>
    <w:rsid w:val="00FB4D09"/>
    <w:rsid w:val="00FB4DA1"/>
    <w:rsid w:val="00FB4FD2"/>
    <w:rsid w:val="00FB6FB8"/>
    <w:rsid w:val="00FB748B"/>
    <w:rsid w:val="00FB7649"/>
    <w:rsid w:val="00FB7658"/>
    <w:rsid w:val="00FB7F43"/>
    <w:rsid w:val="00FC0539"/>
    <w:rsid w:val="00FC08C1"/>
    <w:rsid w:val="00FC178F"/>
    <w:rsid w:val="00FC1A1D"/>
    <w:rsid w:val="00FC1D51"/>
    <w:rsid w:val="00FC21F1"/>
    <w:rsid w:val="00FC29D2"/>
    <w:rsid w:val="00FC2F70"/>
    <w:rsid w:val="00FC3851"/>
    <w:rsid w:val="00FC3F07"/>
    <w:rsid w:val="00FC424F"/>
    <w:rsid w:val="00FC55D4"/>
    <w:rsid w:val="00FC573B"/>
    <w:rsid w:val="00FC57FE"/>
    <w:rsid w:val="00FC6186"/>
    <w:rsid w:val="00FC624A"/>
    <w:rsid w:val="00FC6935"/>
    <w:rsid w:val="00FC6A05"/>
    <w:rsid w:val="00FC6CC0"/>
    <w:rsid w:val="00FC746A"/>
    <w:rsid w:val="00FC7665"/>
    <w:rsid w:val="00FC7B71"/>
    <w:rsid w:val="00FD1BC2"/>
    <w:rsid w:val="00FD20A0"/>
    <w:rsid w:val="00FD21D3"/>
    <w:rsid w:val="00FD3F99"/>
    <w:rsid w:val="00FD4BBC"/>
    <w:rsid w:val="00FD54D4"/>
    <w:rsid w:val="00FD66E9"/>
    <w:rsid w:val="00FD700E"/>
    <w:rsid w:val="00FE10CD"/>
    <w:rsid w:val="00FE1635"/>
    <w:rsid w:val="00FE2616"/>
    <w:rsid w:val="00FE3BAA"/>
    <w:rsid w:val="00FE3CEB"/>
    <w:rsid w:val="00FE42AF"/>
    <w:rsid w:val="00FE5D5A"/>
    <w:rsid w:val="00FE628D"/>
    <w:rsid w:val="00FE62C6"/>
    <w:rsid w:val="00FE64E3"/>
    <w:rsid w:val="00FE6AFA"/>
    <w:rsid w:val="00FE6CE5"/>
    <w:rsid w:val="00FE735C"/>
    <w:rsid w:val="00FF059A"/>
    <w:rsid w:val="00FF0782"/>
    <w:rsid w:val="00FF177F"/>
    <w:rsid w:val="00FF2325"/>
    <w:rsid w:val="00FF3079"/>
    <w:rsid w:val="00FF3098"/>
    <w:rsid w:val="00FF3EF6"/>
    <w:rsid w:val="00FF435B"/>
    <w:rsid w:val="00FF4A8E"/>
    <w:rsid w:val="00FF4D87"/>
    <w:rsid w:val="00FF5533"/>
    <w:rsid w:val="00FF5DFD"/>
    <w:rsid w:val="00FF78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0FE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5A9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45A9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45A9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45A9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45A9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45A9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45A9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45A9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463A26E38399AFAD7066D1256E9E844567D041317DAF8C24F885791F8BA0440RFd0E" TargetMode="External"/><Relationship Id="rId18" Type="http://schemas.openxmlformats.org/officeDocument/2006/relationships/hyperlink" Target="consultantplus://offline/ref=0463A26E38399AFAD7066D1256E9E844567D041319D8FEC54B885791F8BA0440RFd0E" TargetMode="External"/><Relationship Id="rId26" Type="http://schemas.openxmlformats.org/officeDocument/2006/relationships/hyperlink" Target="consultantplus://offline/ref=0463A26E38399AFAD7066D1256E9E844567D04131FDEF8C044860A9BF0E30842F7RAd5E" TargetMode="External"/><Relationship Id="rId39" Type="http://schemas.openxmlformats.org/officeDocument/2006/relationships/image" Target="media/image8.wmf"/><Relationship Id="rId21" Type="http://schemas.openxmlformats.org/officeDocument/2006/relationships/hyperlink" Target="consultantplus://offline/ref=0463A26E38399AFAD7066D1256E9E844567D04131FDDFAC34C830A9BF0E30842F7RAd5E" TargetMode="External"/><Relationship Id="rId34" Type="http://schemas.openxmlformats.org/officeDocument/2006/relationships/image" Target="media/image3.wmf"/><Relationship Id="rId42" Type="http://schemas.openxmlformats.org/officeDocument/2006/relationships/image" Target="media/image11.wmf"/><Relationship Id="rId47" Type="http://schemas.openxmlformats.org/officeDocument/2006/relationships/image" Target="media/image16.wmf"/><Relationship Id="rId50" Type="http://schemas.openxmlformats.org/officeDocument/2006/relationships/image" Target="media/image19.wmf"/><Relationship Id="rId55" Type="http://schemas.openxmlformats.org/officeDocument/2006/relationships/image" Target="media/image21.wmf"/><Relationship Id="rId7" Type="http://schemas.openxmlformats.org/officeDocument/2006/relationships/hyperlink" Target="consultantplus://offline/ref=0463A26E38399AFAD7066D1256E9E844567D041319DCF8C448885791F8BA0440RFd0E" TargetMode="External"/><Relationship Id="rId12" Type="http://schemas.openxmlformats.org/officeDocument/2006/relationships/hyperlink" Target="consultantplus://offline/ref=0463A26E38399AFAD7066D1256E9E844567D041316DAFDC14C885791F8BA0440RFd0E" TargetMode="External"/><Relationship Id="rId17" Type="http://schemas.openxmlformats.org/officeDocument/2006/relationships/hyperlink" Target="consultantplus://offline/ref=0463A26E38399AFAD7066D1256E9E844567D04131FDEFAC44B8B0A9BF0E30842F7RAd5E" TargetMode="External"/><Relationship Id="rId25" Type="http://schemas.openxmlformats.org/officeDocument/2006/relationships/hyperlink" Target="consultantplus://offline/ref=0463A26E38399AFAD7066D1256E9E844567D041316D9FDC944885791F8BA0440RFd0E" TargetMode="External"/><Relationship Id="rId33" Type="http://schemas.openxmlformats.org/officeDocument/2006/relationships/image" Target="media/image2.wmf"/><Relationship Id="rId38" Type="http://schemas.openxmlformats.org/officeDocument/2006/relationships/image" Target="media/image7.wmf"/><Relationship Id="rId46" Type="http://schemas.openxmlformats.org/officeDocument/2006/relationships/image" Target="media/image15.wmf"/><Relationship Id="rId59"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0463A26E38399AFAD7066D1256E9E844567D04131FDAF9C44B840A9BF0E30842F7RAd5E" TargetMode="External"/><Relationship Id="rId20" Type="http://schemas.openxmlformats.org/officeDocument/2006/relationships/hyperlink" Target="consultantplus://offline/ref=0463A26E38399AFAD7066D1256E9E844567D041317DDFAC04B885791F8BA0440RFd0E" TargetMode="External"/><Relationship Id="rId29" Type="http://schemas.openxmlformats.org/officeDocument/2006/relationships/hyperlink" Target="consultantplus://offline/ref=0463A26E38399AFAD7066D1256E9E844567D041318D4FAC848885791F8BA0440RFd0E" TargetMode="External"/><Relationship Id="rId41" Type="http://schemas.openxmlformats.org/officeDocument/2006/relationships/image" Target="media/image10.wmf"/><Relationship Id="rId54" Type="http://schemas.openxmlformats.org/officeDocument/2006/relationships/image" Target="media/image20.wmf"/><Relationship Id="rId1" Type="http://schemas.openxmlformats.org/officeDocument/2006/relationships/styles" Target="styles.xml"/><Relationship Id="rId6" Type="http://schemas.openxmlformats.org/officeDocument/2006/relationships/hyperlink" Target="consultantplus://offline/ref=0463A26E38399AFAD7066D1256E9E844567D04131FDDF4C54F8B0A9BF0E30842F7RAd5E" TargetMode="External"/><Relationship Id="rId11" Type="http://schemas.openxmlformats.org/officeDocument/2006/relationships/hyperlink" Target="consultantplus://offline/ref=0463A26E38399AFAD7066D1256E9E844567D041319DEFBC84B885791F8BA0440RFd0E" TargetMode="External"/><Relationship Id="rId24" Type="http://schemas.openxmlformats.org/officeDocument/2006/relationships/hyperlink" Target="consultantplus://offline/ref=0463A26E38399AFAD7066D1256E9E844567D04131FDEF8C044860A9BF0E30842F7RAd5E" TargetMode="External"/><Relationship Id="rId32" Type="http://schemas.openxmlformats.org/officeDocument/2006/relationships/image" Target="media/image1.wmf"/><Relationship Id="rId37" Type="http://schemas.openxmlformats.org/officeDocument/2006/relationships/image" Target="media/image6.wmf"/><Relationship Id="rId40" Type="http://schemas.openxmlformats.org/officeDocument/2006/relationships/image" Target="media/image9.wmf"/><Relationship Id="rId45" Type="http://schemas.openxmlformats.org/officeDocument/2006/relationships/image" Target="media/image14.wmf"/><Relationship Id="rId53" Type="http://schemas.openxmlformats.org/officeDocument/2006/relationships/hyperlink" Target="consultantplus://offline/ref=0463A26E38399AFAD706731F4085B74B547F5D1B1FDAF79610D70CCCAFB30E17B7E544D9FFR1d2E" TargetMode="External"/><Relationship Id="rId58" Type="http://schemas.openxmlformats.org/officeDocument/2006/relationships/fontTable" Target="fontTable.xml"/><Relationship Id="rId5" Type="http://schemas.openxmlformats.org/officeDocument/2006/relationships/hyperlink" Target="consultantplus://offline/ref=0463A26E38399AFAD7066D1256E9E844567D041318DBF5C048885791F8BA0440RFd0E" TargetMode="External"/><Relationship Id="rId15" Type="http://schemas.openxmlformats.org/officeDocument/2006/relationships/hyperlink" Target="consultantplus://offline/ref=0463A26E38399AFAD7066D1256E9E844567D04131FDDFBC94B870A9BF0E30842F7RAd5E" TargetMode="External"/><Relationship Id="rId23" Type="http://schemas.openxmlformats.org/officeDocument/2006/relationships/hyperlink" Target="consultantplus://offline/ref=0463A26E38399AFAD7066D1256E9E844567D041317D5FAC049885791F8BA0440RFd0E" TargetMode="External"/><Relationship Id="rId28" Type="http://schemas.openxmlformats.org/officeDocument/2006/relationships/hyperlink" Target="consultantplus://offline/ref=0463A26E38399AFAD7066D1256E9E844567D041318DBF5C048885791F8BA0440RFd0E" TargetMode="External"/><Relationship Id="rId36" Type="http://schemas.openxmlformats.org/officeDocument/2006/relationships/image" Target="media/image5.wmf"/><Relationship Id="rId49" Type="http://schemas.openxmlformats.org/officeDocument/2006/relationships/image" Target="media/image18.wmf"/><Relationship Id="rId57" Type="http://schemas.openxmlformats.org/officeDocument/2006/relationships/image" Target="media/image23.wmf"/><Relationship Id="rId10" Type="http://schemas.openxmlformats.org/officeDocument/2006/relationships/hyperlink" Target="consultantplus://offline/ref=0463A26E38399AFAD7066D1256E9E844567D041317DFFEC84D885791F8BA0440RFd0E" TargetMode="External"/><Relationship Id="rId19" Type="http://schemas.openxmlformats.org/officeDocument/2006/relationships/hyperlink" Target="consultantplus://offline/ref=0463A26E38399AFAD7066D1256E9E844567D041316DCFFC94E885791F8BA0440RFd0E" TargetMode="External"/><Relationship Id="rId31" Type="http://schemas.openxmlformats.org/officeDocument/2006/relationships/hyperlink" Target="consultantplus://offline/ref=0463A26E38399AFAD706731F4085B74B5D725B181AD6AA9C188E00CEA8BC5100B0AC48DEFE17F4RBd6E" TargetMode="External"/><Relationship Id="rId44" Type="http://schemas.openxmlformats.org/officeDocument/2006/relationships/image" Target="media/image13.wmf"/><Relationship Id="rId52" Type="http://schemas.openxmlformats.org/officeDocument/2006/relationships/hyperlink" Target="consultantplus://offline/ref=0463A26E38399AFAD706731F4085B74B547F5D1B1FDAF79610D70CCCAFB30E17B7E544D9FER1d0E" TargetMode="External"/><Relationship Id="rId4" Type="http://schemas.openxmlformats.org/officeDocument/2006/relationships/hyperlink" Target="consultantplus://offline/ref=0463A26E38399AFAD7066D1256E9E844567D04131FDAFAC44B800A9BF0E30842F7RAd5E" TargetMode="External"/><Relationship Id="rId9" Type="http://schemas.openxmlformats.org/officeDocument/2006/relationships/hyperlink" Target="consultantplus://offline/ref=0463A26E38399AFAD7066D1256E9E844567D041316D5FDC849885791F8BA0440RFd0E" TargetMode="External"/><Relationship Id="rId14" Type="http://schemas.openxmlformats.org/officeDocument/2006/relationships/hyperlink" Target="consultantplus://offline/ref=0463A26E38399AFAD7066D1256E9E844567D04131FDDFDC3488A0A9BF0E30842F7RAd5E" TargetMode="External"/><Relationship Id="rId22" Type="http://schemas.openxmlformats.org/officeDocument/2006/relationships/hyperlink" Target="consultantplus://offline/ref=0463A26E38399AFAD7066D1256E9E844567D041316DCFAC44E885791F8BA0440RFd0E" TargetMode="External"/><Relationship Id="rId27" Type="http://schemas.openxmlformats.org/officeDocument/2006/relationships/hyperlink" Target="consultantplus://offline/ref=0463A26E38399AFAD7066D1256E9E844567D041318D4F4C24E885791F8BA0440RFd0E" TargetMode="External"/><Relationship Id="rId30" Type="http://schemas.openxmlformats.org/officeDocument/2006/relationships/hyperlink" Target="consultantplus://offline/ref=0463A26E38399AFAD706731F4085B74B54745F1B1DDAF79610D70CCCAFB30E17B7E544DFFE17F4BFREdCE" TargetMode="External"/><Relationship Id="rId35" Type="http://schemas.openxmlformats.org/officeDocument/2006/relationships/image" Target="media/image4.wmf"/><Relationship Id="rId43" Type="http://schemas.openxmlformats.org/officeDocument/2006/relationships/image" Target="media/image12.wmf"/><Relationship Id="rId48" Type="http://schemas.openxmlformats.org/officeDocument/2006/relationships/image" Target="media/image17.wmf"/><Relationship Id="rId56" Type="http://schemas.openxmlformats.org/officeDocument/2006/relationships/image" Target="media/image22.wmf"/><Relationship Id="rId8" Type="http://schemas.openxmlformats.org/officeDocument/2006/relationships/hyperlink" Target="consultantplus://offline/ref=0463A26E38399AFAD7066D1256E9E844567D041319D8FFC14A885791F8BA0440RFd0E" TargetMode="External"/><Relationship Id="rId51" Type="http://schemas.openxmlformats.org/officeDocument/2006/relationships/hyperlink" Target="consultantplus://offline/ref=0463A26E38399AFAD706731F4085B74B547F5D1B1FDAF79610D70CCCAFB30E17B7E544DFFE15F1BDREd2E"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107</Pages>
  <Words>18740</Words>
  <Characters>106822</Characters>
  <Application>Microsoft Office Word</Application>
  <DocSecurity>0</DocSecurity>
  <Lines>890</Lines>
  <Paragraphs>250</Paragraphs>
  <ScaleCrop>false</ScaleCrop>
  <Company>RePack by SPecialiST</Company>
  <LinksUpToDate>false</LinksUpToDate>
  <CharactersWithSpaces>125312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Rasen999</dc:creator>
  <cp:lastModifiedBy>Ольга</cp:lastModifiedBy>
  <cp:revision>2</cp:revision>
  <dcterms:created xsi:type="dcterms:W3CDTF">2017-08-30T08:51:00Z</dcterms:created>
  <dcterms:modified xsi:type="dcterms:W3CDTF">2017-08-30T08:51:00Z</dcterms:modified>
</cp:coreProperties>
</file>